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2E779">
      <w:pPr>
        <w:rPr>
          <w:rFonts w:eastAsia="仿宋_GB2312"/>
          <w:sz w:val="84"/>
        </w:rPr>
      </w:pPr>
    </w:p>
    <w:p w14:paraId="74348066">
      <w:pPr>
        <w:ind w:right="105"/>
        <w:jc w:val="right"/>
        <w:rPr>
          <w:rFonts w:eastAsia="黑体"/>
          <w:b/>
          <w:spacing w:val="40"/>
          <w:w w:val="66"/>
          <w:sz w:val="60"/>
          <w:szCs w:val="60"/>
        </w:rPr>
      </w:pPr>
      <w:r>
        <w:rPr>
          <w:rFonts w:hint="eastAsia" w:eastAsia="黑体"/>
          <w:b/>
          <w:spacing w:val="40"/>
          <w:w w:val="66"/>
          <w:sz w:val="60"/>
          <w:szCs w:val="60"/>
        </w:rPr>
        <w:t>天津市滨海新区人民法院物业管理项目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88290" cy="0"/>
                <wp:effectExtent l="0" t="95250" r="1651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22.7pt;z-index:251659264;mso-width-relative:page;mso-height-relative:page;" filled="f" stroked="t" coordsize="21600,21600" o:gfxdata="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9cA2HW&#10;AAAACAEAAA8AAAAAAAAAAQAgAAAAIgAAAGRycy9kb3ducmV2LnhtbFBLAQIUABQAAAAIAIdO4kA5&#10;cyVl6QEAAKsDAAAOAAAAAAAAAAEAIAAAACUBAABkcnMvZTJvRG9jLnhtbFBLBQYAAAAABgAGAFkB&#10;AACABQAAAAA=&#10;">
                <v:fill on="f" focussize="0,0"/>
                <v:stroke weight="15pt" color="#4B69B5" joinstyle="round"/>
                <v:imagedata o:title=""/>
                <o:lock v:ext="edit" aspectratio="f"/>
              </v:line>
            </w:pict>
          </mc:Fallback>
        </mc:AlternateContent>
      </w:r>
    </w:p>
    <w:p w14:paraId="15AFF5EC">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0E2ABC1">
      <w:pPr>
        <w:ind w:right="1025"/>
        <w:jc w:val="center"/>
        <w:rPr>
          <w:rFonts w:eastAsia="黑体"/>
          <w:b/>
          <w:spacing w:val="40"/>
          <w:w w:val="66"/>
          <w:sz w:val="60"/>
          <w:szCs w:val="60"/>
        </w:rPr>
      </w:pPr>
    </w:p>
    <w:p w14:paraId="55E6F548">
      <w:pPr>
        <w:jc w:val="center"/>
        <w:rPr>
          <w:rFonts w:eastAsia="黑体"/>
          <w:b/>
          <w:spacing w:val="40"/>
          <w:w w:val="66"/>
          <w:sz w:val="15"/>
          <w:szCs w:val="15"/>
        </w:rPr>
      </w:pPr>
      <w:r>
        <w:rPr>
          <w:rFonts w:eastAsia="黑体"/>
          <w:b/>
          <w:spacing w:val="40"/>
          <w:w w:val="66"/>
          <w:sz w:val="56"/>
          <w:szCs w:val="56"/>
        </w:rPr>
        <w:t xml:space="preserve">            </w:t>
      </w:r>
    </w:p>
    <w:p w14:paraId="5F804809">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TGPC-2024-D-1103</w:t>
      </w:r>
      <w:r>
        <w:rPr>
          <w:rFonts w:eastAsia="黑体"/>
          <w:spacing w:val="40"/>
          <w:w w:val="66"/>
          <w:sz w:val="32"/>
          <w:szCs w:val="32"/>
        </w:rPr>
        <w:t>）</w:t>
      </w:r>
    </w:p>
    <w:p w14:paraId="6EFD2678">
      <w:pPr>
        <w:jc w:val="center"/>
        <w:rPr>
          <w:rFonts w:eastAsia="黑体"/>
          <w:spacing w:val="40"/>
          <w:w w:val="66"/>
          <w:sz w:val="32"/>
          <w:szCs w:val="32"/>
        </w:rPr>
      </w:pPr>
    </w:p>
    <w:p w14:paraId="3869263A">
      <w:pPr>
        <w:rPr>
          <w:sz w:val="36"/>
        </w:rPr>
      </w:pPr>
    </w:p>
    <w:p w14:paraId="1D51026C">
      <w:pPr>
        <w:rPr>
          <w:sz w:val="36"/>
        </w:rPr>
      </w:pPr>
    </w:p>
    <w:p w14:paraId="62FCEC7F">
      <w:pPr>
        <w:rPr>
          <w:sz w:val="36"/>
        </w:rPr>
      </w:pPr>
    </w:p>
    <w:p w14:paraId="5F881159">
      <w:pPr>
        <w:rPr>
          <w:sz w:val="36"/>
        </w:rPr>
      </w:pPr>
    </w:p>
    <w:p w14:paraId="56F547C5">
      <w:pPr>
        <w:rPr>
          <w:sz w:val="36"/>
        </w:rPr>
      </w:pPr>
    </w:p>
    <w:p w14:paraId="6EFB61F3">
      <w:pPr>
        <w:rPr>
          <w:sz w:val="36"/>
        </w:rPr>
      </w:pPr>
    </w:p>
    <w:p w14:paraId="240B81B2">
      <w:pPr>
        <w:rPr>
          <w:sz w:val="36"/>
        </w:rPr>
      </w:pPr>
    </w:p>
    <w:p w14:paraId="3C8196E5">
      <w:pPr>
        <w:rPr>
          <w:sz w:val="36"/>
        </w:rPr>
      </w:pPr>
    </w:p>
    <w:p w14:paraId="7C3329BF">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C944A05">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46ACE616">
      <w:pPr>
        <w:widowControl/>
        <w:jc w:val="left"/>
        <w:rPr>
          <w:rFonts w:eastAsia="仿宋_GB2312"/>
          <w:b/>
          <w:bCs/>
          <w:kern w:val="0"/>
          <w:sz w:val="44"/>
          <w:szCs w:val="44"/>
        </w:rPr>
      </w:pPr>
    </w:p>
    <w:p w14:paraId="67ADF2C7">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D234005">
      <w:pPr>
        <w:ind w:firstLine="408" w:firstLineChars="100"/>
        <w:jc w:val="center"/>
        <w:rPr>
          <w:b/>
          <w:spacing w:val="20"/>
          <w:w w:val="80"/>
          <w:sz w:val="48"/>
          <w:szCs w:val="48"/>
        </w:rPr>
      </w:pPr>
      <w:r>
        <w:rPr>
          <w:b/>
          <w:spacing w:val="20"/>
          <w:w w:val="80"/>
          <w:sz w:val="48"/>
          <w:szCs w:val="48"/>
        </w:rPr>
        <w:t>目  录</w:t>
      </w:r>
    </w:p>
    <w:p w14:paraId="41086F59">
      <w:pPr>
        <w:spacing w:line="560" w:lineRule="exact"/>
        <w:ind w:right="-141" w:rightChars="-73"/>
        <w:rPr>
          <w:b/>
          <w:sz w:val="24"/>
        </w:rPr>
      </w:pPr>
      <w:r>
        <w:rPr>
          <w:b/>
          <w:sz w:val="24"/>
        </w:rPr>
        <w:t>第一部分  投标邀请函</w:t>
      </w:r>
    </w:p>
    <w:p w14:paraId="436C00E3">
      <w:pPr>
        <w:spacing w:line="560" w:lineRule="exact"/>
        <w:ind w:right="-141" w:rightChars="-73"/>
        <w:rPr>
          <w:b/>
          <w:sz w:val="24"/>
        </w:rPr>
      </w:pPr>
    </w:p>
    <w:p w14:paraId="7183CAAB">
      <w:pPr>
        <w:spacing w:line="560" w:lineRule="exact"/>
        <w:ind w:right="-141" w:rightChars="-73"/>
        <w:rPr>
          <w:b/>
          <w:sz w:val="24"/>
        </w:rPr>
      </w:pPr>
      <w:r>
        <w:rPr>
          <w:b/>
          <w:sz w:val="24"/>
        </w:rPr>
        <w:t>第二部分  招标项目要求</w:t>
      </w:r>
    </w:p>
    <w:p w14:paraId="484DFAB3">
      <w:pPr>
        <w:spacing w:line="560" w:lineRule="exact"/>
        <w:ind w:right="-141" w:rightChars="-73"/>
        <w:rPr>
          <w:b/>
          <w:sz w:val="24"/>
        </w:rPr>
      </w:pPr>
    </w:p>
    <w:p w14:paraId="7DE28044">
      <w:pPr>
        <w:spacing w:line="560" w:lineRule="exact"/>
        <w:ind w:right="-141" w:rightChars="-73"/>
        <w:rPr>
          <w:b/>
          <w:sz w:val="24"/>
        </w:rPr>
      </w:pPr>
      <w:r>
        <w:rPr>
          <w:b/>
          <w:sz w:val="24"/>
        </w:rPr>
        <w:t>第三部分  投标须知</w:t>
      </w:r>
    </w:p>
    <w:p w14:paraId="52BD7804">
      <w:pPr>
        <w:spacing w:line="560" w:lineRule="exact"/>
        <w:ind w:right="-141" w:rightChars="-73"/>
        <w:rPr>
          <w:sz w:val="24"/>
        </w:rPr>
      </w:pPr>
    </w:p>
    <w:p w14:paraId="009206A7">
      <w:pPr>
        <w:spacing w:line="560" w:lineRule="exact"/>
        <w:rPr>
          <w:b/>
          <w:sz w:val="24"/>
        </w:rPr>
      </w:pPr>
      <w:r>
        <w:rPr>
          <w:b/>
          <w:sz w:val="24"/>
        </w:rPr>
        <w:t>第四部分  合同条款</w:t>
      </w:r>
    </w:p>
    <w:p w14:paraId="74F46B06">
      <w:pPr>
        <w:spacing w:line="560" w:lineRule="exact"/>
        <w:rPr>
          <w:sz w:val="24"/>
        </w:rPr>
      </w:pPr>
    </w:p>
    <w:p w14:paraId="49EEB8D6">
      <w:pPr>
        <w:spacing w:line="560" w:lineRule="exact"/>
        <w:rPr>
          <w:sz w:val="24"/>
        </w:rPr>
      </w:pPr>
      <w:r>
        <w:rPr>
          <w:b/>
          <w:sz w:val="24"/>
        </w:rPr>
        <w:t>第五部分  投标文件格式</w:t>
      </w:r>
    </w:p>
    <w:p w14:paraId="31AE213D">
      <w:pPr>
        <w:rPr>
          <w:sz w:val="24"/>
        </w:rPr>
      </w:pPr>
    </w:p>
    <w:p w14:paraId="59F3B9FB">
      <w:pPr>
        <w:rPr>
          <w:sz w:val="24"/>
        </w:rPr>
      </w:pPr>
    </w:p>
    <w:p w14:paraId="53099233">
      <w:pPr>
        <w:rPr>
          <w:sz w:val="24"/>
        </w:rPr>
      </w:pPr>
    </w:p>
    <w:p w14:paraId="6948E76B">
      <w:pPr>
        <w:rPr>
          <w:sz w:val="24"/>
        </w:rPr>
      </w:pPr>
    </w:p>
    <w:p w14:paraId="517EBED5">
      <w:pPr>
        <w:rPr>
          <w:sz w:val="24"/>
        </w:rPr>
      </w:pPr>
    </w:p>
    <w:p w14:paraId="227937E8">
      <w:pPr>
        <w:rPr>
          <w:sz w:val="24"/>
        </w:rPr>
      </w:pPr>
    </w:p>
    <w:p w14:paraId="5FAE7276">
      <w:pPr>
        <w:rPr>
          <w:b/>
        </w:rPr>
      </w:pPr>
    </w:p>
    <w:p w14:paraId="0F358900">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590B1CBF">
      <w:pPr>
        <w:pStyle w:val="16"/>
        <w:rPr>
          <w:rFonts w:ascii="Times New Roman" w:hAnsi="Times New Roman"/>
        </w:rPr>
      </w:pPr>
      <w:r>
        <w:rPr>
          <w:rFonts w:ascii="Times New Roman" w:hAnsi="Times New Roman"/>
        </w:rPr>
        <w:t>第一部分  投标邀请函</w:t>
      </w:r>
      <w:bookmarkEnd w:id="0"/>
    </w:p>
    <w:p w14:paraId="08995F18">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天津市滨海新区人民法院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天津市滨海新区人民法院物业管理项目</w:t>
      </w:r>
      <w:r>
        <w:rPr>
          <w:rFonts w:ascii="Times New Roman" w:hAnsi="Times New Roman" w:cs="Times New Roman" w:eastAsiaTheme="minorEastAsia"/>
          <w:color w:val="auto"/>
          <w:szCs w:val="32"/>
        </w:rPr>
        <w:t>实施政府采购。现欢迎合格的供应商参加投标。</w:t>
      </w:r>
    </w:p>
    <w:p w14:paraId="6CE2DC2A">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6193DA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612769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天津市滨海新区人民法院物业管理项目</w:t>
      </w:r>
      <w:r>
        <w:rPr>
          <w:rFonts w:ascii="Times New Roman" w:hAnsi="Times New Roman" w:eastAsia="宋体" w:cs="Times New Roman"/>
          <w:color w:val="auto"/>
        </w:rPr>
        <w:t xml:space="preserve">  </w:t>
      </w:r>
    </w:p>
    <w:p w14:paraId="4CF94A27">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TGPC-2024-D-1103</w:t>
      </w:r>
    </w:p>
    <w:p w14:paraId="688B4C92">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二、项目内容</w:t>
      </w:r>
    </w:p>
    <w:p w14:paraId="62D46B56">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74A788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11C4A5D4">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27029100</w:t>
      </w:r>
      <w:r>
        <w:rPr>
          <w:rFonts w:hint="eastAsia" w:ascii="Times New Roman" w:hAnsi="Times New Roman" w:eastAsia="宋体" w:cs="Times New Roman"/>
          <w:color w:val="auto"/>
          <w:lang w:val="en-US" w:eastAsia="zh-CN"/>
        </w:rPr>
        <w:t>元。</w:t>
      </w:r>
    </w:p>
    <w:p w14:paraId="147ACD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110ED8AC">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。供应商应</w:t>
      </w:r>
      <w:r>
        <w:rPr>
          <w:rFonts w:hint="eastAsia" w:ascii="Times New Roman" w:hAnsi="Times New Roman" w:eastAsia="宋体" w:cs="Times New Roman"/>
          <w:color w:val="auto"/>
        </w:rPr>
        <w:t>具备《食品经营许可证》，经营项目至少包含食品经营管理或餐饮服务管理，提供证书扫描件</w:t>
      </w:r>
      <w:r>
        <w:rPr>
          <w:rFonts w:hint="eastAsia" w:ascii="Times New Roman" w:hAnsi="Times New Roman" w:eastAsia="宋体" w:cs="Times New Roman"/>
          <w:color w:val="auto"/>
          <w:lang w:eastAsia="zh-CN"/>
        </w:rPr>
        <w:t>。</w:t>
      </w:r>
    </w:p>
    <w:p w14:paraId="6F359E1A">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458C18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718AD0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502DF6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28E50D6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15769A3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0F05FDE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D5709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1B6ABA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7B9F7C5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bookmarkEnd w:id="1"/>
    <w:bookmarkEnd w:id="2"/>
    <w:p w14:paraId="256DE8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42E0575E">
      <w:pPr>
        <w:pStyle w:val="29"/>
        <w:spacing w:line="360" w:lineRule="auto"/>
        <w:ind w:firstLine="448" w:firstLineChars="200"/>
        <w:rPr>
          <w:rFonts w:ascii="Times New Roman" w:hAnsi="Times New Roman" w:eastAsia="宋体" w:cs="Times New Roman"/>
          <w:color w:val="auto"/>
        </w:rPr>
      </w:pPr>
      <w:bookmarkStart w:id="3" w:name="OLE_LINK4"/>
      <w:bookmarkStart w:id="4"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w:t>
      </w:r>
      <w:r>
        <w:rPr>
          <w:rFonts w:ascii="Times New Roman" w:hAnsi="Times New Roman" w:eastAsia="宋体" w:cs="Times New Roman"/>
          <w:color w:val="auto"/>
        </w:rPr>
        <w:t>对小微企业</w:t>
      </w:r>
      <w:r>
        <w:rPr>
          <w:rFonts w:hint="eastAsia" w:ascii="Times New Roman" w:hAnsi="Times New Roman" w:eastAsia="宋体" w:cs="Times New Roman"/>
          <w:color w:val="auto"/>
        </w:rPr>
        <w:t>报价</w:t>
      </w:r>
      <w:r>
        <w:rPr>
          <w:rFonts w:ascii="Times New Roman" w:hAnsi="Times New Roman" w:eastAsia="宋体" w:cs="Times New Roman"/>
          <w:color w:val="auto"/>
        </w:rPr>
        <w:t>给予</w:t>
      </w:r>
      <w:r>
        <w:rPr>
          <w:rFonts w:hint="eastAsia" w:ascii="Times New Roman" w:hAnsi="Times New Roman" w:eastAsia="宋体" w:cs="Times New Roman"/>
          <w:color w:val="auto"/>
        </w:rPr>
        <w:t>20</w:t>
      </w:r>
      <w:r>
        <w:rPr>
          <w:rFonts w:ascii="Times New Roman" w:hAnsi="Times New Roman" w:eastAsia="宋体" w:cs="Times New Roman"/>
          <w:color w:val="auto"/>
        </w:rPr>
        <w:t>%的扣除。</w:t>
      </w:r>
    </w:p>
    <w:p w14:paraId="23DD236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hAnsi="Times New Roman" w:eastAsia="宋体" w:cs="Times New Roman"/>
          <w:color w:val="auto"/>
        </w:rPr>
        <w:t>。</w:t>
      </w:r>
    </w:p>
    <w:p w14:paraId="61FA035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762143B">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96CC667">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66EC36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544CF3BB">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63D14A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7D159C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2DF11B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0F28E0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2805D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FB2C52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54108549">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F54D79F">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4E39772">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59A10412">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日9:30在天津市滨海新区新城路10号滨海法院门口集合。联系人：何宇钒，联系电话：18522672763。</w:t>
      </w:r>
    </w:p>
    <w:p w14:paraId="72F7B193">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踏勘现场所需交通工具自备。</w:t>
      </w:r>
    </w:p>
    <w:p w14:paraId="0CFEB0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6C4FBE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714B7C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D39E65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FC8B5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34A63A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235A7C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6CDD13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3398B5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0B38D6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408577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2D399A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27F903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45CC51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4B89AC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665D52D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7A933A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4390FC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62CCB2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78DEF43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8F73460">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3DD9DF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BFD19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EEA571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天津市滨海新区人民法院 </w:t>
      </w:r>
      <w:r>
        <w:rPr>
          <w:rFonts w:ascii="Times New Roman" w:hAnsi="Times New Roman" w:eastAsia="宋体" w:cs="Times New Roman"/>
          <w:color w:val="auto"/>
        </w:rPr>
        <w:t xml:space="preserve"> </w:t>
      </w:r>
    </w:p>
    <w:p w14:paraId="5508DF2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天津市滨海新区新城路10号天津市滨海新区人民法院 </w:t>
      </w:r>
      <w:r>
        <w:rPr>
          <w:rFonts w:ascii="Times New Roman" w:hAnsi="Times New Roman" w:eastAsia="宋体" w:cs="Times New Roman"/>
          <w:color w:val="auto"/>
        </w:rPr>
        <w:t xml:space="preserve"> </w:t>
      </w:r>
    </w:p>
    <w:p w14:paraId="7FFDF06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晁阳</w:t>
      </w:r>
      <w:r>
        <w:rPr>
          <w:rFonts w:ascii="Times New Roman" w:hAnsi="Times New Roman" w:eastAsia="宋体" w:cs="Times New Roman"/>
          <w:color w:val="auto"/>
        </w:rPr>
        <w:t xml:space="preserve"> </w:t>
      </w:r>
    </w:p>
    <w:p w14:paraId="26D74F2F">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022-25230058</w:t>
      </w:r>
    </w:p>
    <w:p w14:paraId="478967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A655D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A2CDCE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5064163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天津市滨海新区人民法院</w:t>
      </w:r>
    </w:p>
    <w:p w14:paraId="31B06AE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天津市滨海新区新城路10号天津市滨海新区人民法院</w:t>
      </w:r>
    </w:p>
    <w:p w14:paraId="1B2DFD1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晁阳</w:t>
      </w:r>
    </w:p>
    <w:p w14:paraId="68FC4A8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022-25230058</w:t>
      </w:r>
    </w:p>
    <w:p w14:paraId="2909FC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0EEE6F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2AB25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5FC839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DF104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04DC9E32">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680AD659">
      <w:pPr>
        <w:pStyle w:val="29"/>
        <w:spacing w:line="360" w:lineRule="auto"/>
        <w:ind w:firstLine="448" w:firstLineChars="200"/>
        <w:jc w:val="both"/>
        <w:rPr>
          <w:rFonts w:ascii="Times New Roman" w:hAnsi="Times New Roman" w:eastAsia="宋体" w:cs="Times New Roman"/>
          <w:color w:val="FF0000"/>
        </w:rPr>
      </w:pPr>
    </w:p>
    <w:p w14:paraId="2E5004F7">
      <w:pPr>
        <w:pStyle w:val="29"/>
        <w:spacing w:line="360" w:lineRule="auto"/>
        <w:ind w:firstLine="448" w:firstLineChars="200"/>
        <w:jc w:val="both"/>
        <w:rPr>
          <w:rFonts w:ascii="Times New Roman" w:hAnsi="Times New Roman" w:eastAsia="宋体" w:cs="Times New Roman"/>
          <w:color w:val="auto"/>
        </w:rPr>
      </w:pPr>
    </w:p>
    <w:p w14:paraId="34CF8985">
      <w:pPr>
        <w:pStyle w:val="29"/>
        <w:spacing w:line="360" w:lineRule="auto"/>
        <w:jc w:val="both"/>
        <w:rPr>
          <w:rFonts w:ascii="Times New Roman" w:hAnsi="Times New Roman" w:eastAsia="宋体" w:cs="Times New Roman"/>
          <w:color w:val="auto"/>
        </w:rPr>
      </w:pPr>
    </w:p>
    <w:p w14:paraId="3CACD5A3">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w:t>
      </w:r>
    </w:p>
    <w:p w14:paraId="1420C2A1">
      <w:pPr>
        <w:pStyle w:val="29"/>
        <w:spacing w:line="360" w:lineRule="auto"/>
        <w:ind w:right="892"/>
        <w:rPr>
          <w:rFonts w:ascii="Times New Roman" w:hAnsi="Times New Roman" w:eastAsia="宋体" w:cs="Times New Roman"/>
          <w:color w:val="auto"/>
        </w:rPr>
      </w:pPr>
    </w:p>
    <w:p w14:paraId="6CADF194">
      <w:pPr>
        <w:widowControl/>
        <w:jc w:val="left"/>
        <w:rPr>
          <w:kern w:val="0"/>
          <w:sz w:val="24"/>
          <w:szCs w:val="24"/>
        </w:rPr>
      </w:pPr>
      <w:r>
        <w:br w:type="page"/>
      </w:r>
    </w:p>
    <w:p w14:paraId="4F26834C">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51CA353">
      <w:pPr>
        <w:spacing w:line="360" w:lineRule="auto"/>
        <w:jc w:val="center"/>
        <w:rPr>
          <w:rFonts w:eastAsia="方正小标宋简体"/>
          <w:bCs/>
          <w:kern w:val="0"/>
          <w:sz w:val="24"/>
          <w:szCs w:val="24"/>
        </w:rPr>
      </w:pPr>
    </w:p>
    <w:p w14:paraId="1308FCE9">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3820663">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31CDD45">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AB9D543">
      <w:pPr>
        <w:spacing w:line="360" w:lineRule="auto"/>
        <w:jc w:val="center"/>
        <w:rPr>
          <w:rFonts w:eastAsia="方正小标宋简体"/>
          <w:spacing w:val="-10"/>
          <w:sz w:val="24"/>
          <w:szCs w:val="24"/>
        </w:rPr>
      </w:pPr>
    </w:p>
    <w:p w14:paraId="6A3B37B4">
      <w:pPr>
        <w:spacing w:line="360" w:lineRule="auto"/>
        <w:jc w:val="center"/>
        <w:rPr>
          <w:rFonts w:eastAsia="方正小标宋简体"/>
          <w:spacing w:val="-10"/>
          <w:sz w:val="24"/>
          <w:szCs w:val="24"/>
        </w:rPr>
      </w:pPr>
    </w:p>
    <w:p w14:paraId="189A980F">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299E07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77784C81">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2AB05FD7">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21301315">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17C8AED8">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538B6CA7">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7D61CD5C">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23539A26">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43D7AB3C">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104E795A">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7ED42981">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18B62CC4">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0E1D7984">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7CED917B">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8C28A8D">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65E80EEC">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465434AD">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732DFDF9">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401CB4DD">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36D783BF">
      <w:pPr>
        <w:spacing w:line="360" w:lineRule="exact"/>
        <w:ind w:firstLine="448" w:firstLineChars="200"/>
        <w:rPr>
          <w:rFonts w:eastAsiaTheme="minorEastAsia"/>
          <w:sz w:val="24"/>
        </w:rPr>
      </w:pPr>
    </w:p>
    <w:p w14:paraId="0712B59F">
      <w:pPr>
        <w:adjustRightInd w:val="0"/>
        <w:snapToGrid w:val="0"/>
        <w:spacing w:line="400" w:lineRule="exact"/>
        <w:jc w:val="center"/>
        <w:rPr>
          <w:b/>
          <w:sz w:val="24"/>
          <w:szCs w:val="24"/>
        </w:rPr>
      </w:pPr>
      <w:r>
        <w:rPr>
          <w:b/>
          <w:sz w:val="24"/>
          <w:szCs w:val="24"/>
        </w:rPr>
        <w:t>诚信参与政府采购活动提示函</w:t>
      </w:r>
    </w:p>
    <w:p w14:paraId="59A57FB8">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5226BB2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66CE010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B79BA2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AA2057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13CDC95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361516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72272DE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75367E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538FB99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258EE65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8DAA0A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0A19ABBB">
      <w:pPr>
        <w:spacing w:line="360" w:lineRule="exact"/>
        <w:ind w:firstLine="448" w:firstLineChars="200"/>
        <w:rPr>
          <w:rFonts w:eastAsiaTheme="minorEastAsia"/>
          <w:sz w:val="24"/>
        </w:rPr>
      </w:pPr>
    </w:p>
    <w:p w14:paraId="74625A8F">
      <w:pPr>
        <w:spacing w:line="360" w:lineRule="exact"/>
        <w:ind w:firstLine="608" w:firstLineChars="200"/>
        <w:rPr>
          <w:b/>
          <w:bCs/>
          <w:kern w:val="28"/>
          <w:sz w:val="32"/>
          <w:szCs w:val="32"/>
        </w:rPr>
      </w:pPr>
    </w:p>
    <w:p w14:paraId="2E8FFAA2">
      <w:pPr>
        <w:widowControl/>
        <w:jc w:val="left"/>
        <w:rPr>
          <w:b/>
          <w:bCs/>
          <w:kern w:val="28"/>
          <w:sz w:val="32"/>
          <w:szCs w:val="32"/>
          <w:lang w:val="zh-CN" w:eastAsia="zh-CN"/>
        </w:rPr>
      </w:pPr>
      <w:r>
        <w:br w:type="page"/>
      </w:r>
    </w:p>
    <w:p w14:paraId="4653E57F">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6CE9667A">
      <w:pPr>
        <w:tabs>
          <w:tab w:val="left" w:pos="210"/>
        </w:tabs>
        <w:autoSpaceDE w:val="0"/>
        <w:autoSpaceDN w:val="0"/>
        <w:adjustRightInd w:val="0"/>
        <w:spacing w:line="360" w:lineRule="auto"/>
        <w:ind w:firstLine="448" w:firstLineChars="200"/>
        <w:outlineLvl w:val="0"/>
        <w:rPr>
          <w:color w:val="auto"/>
          <w:sz w:val="24"/>
          <w:szCs w:val="24"/>
          <w:highlight w:val="none"/>
        </w:rPr>
      </w:pPr>
      <w:r>
        <w:rPr>
          <w:color w:val="auto"/>
          <w:sz w:val="24"/>
          <w:szCs w:val="24"/>
          <w:highlight w:val="none"/>
        </w:rPr>
        <w:t>一、商务要求</w:t>
      </w:r>
    </w:p>
    <w:p w14:paraId="46F2F2B4">
      <w:pPr>
        <w:autoSpaceDE w:val="0"/>
        <w:autoSpaceDN w:val="0"/>
        <w:adjustRightInd w:val="0"/>
        <w:spacing w:line="360" w:lineRule="auto"/>
        <w:ind w:firstLine="448" w:firstLineChars="200"/>
        <w:rPr>
          <w:color w:val="auto"/>
          <w:sz w:val="24"/>
          <w:highlight w:val="none"/>
        </w:rPr>
      </w:pPr>
      <w:r>
        <w:rPr>
          <w:rFonts w:eastAsia="......."/>
          <w:color w:val="auto"/>
          <w:kern w:val="0"/>
          <w:sz w:val="24"/>
          <w:szCs w:val="24"/>
          <w:highlight w:val="none"/>
        </w:rPr>
        <w:t>（一）</w:t>
      </w:r>
      <w:r>
        <w:rPr>
          <w:color w:val="auto"/>
          <w:sz w:val="24"/>
          <w:highlight w:val="none"/>
        </w:rPr>
        <w:t>报价要求</w:t>
      </w:r>
    </w:p>
    <w:p w14:paraId="0566F623">
      <w:pPr>
        <w:autoSpaceDE w:val="0"/>
        <w:autoSpaceDN w:val="0"/>
        <w:adjustRightInd w:val="0"/>
        <w:spacing w:line="360" w:lineRule="auto"/>
        <w:ind w:firstLine="448" w:firstLineChars="200"/>
        <w:rPr>
          <w:color w:val="auto"/>
          <w:sz w:val="24"/>
          <w:highlight w:val="none"/>
        </w:rPr>
      </w:pPr>
      <w:r>
        <w:rPr>
          <w:color w:val="auto"/>
          <w:sz w:val="24"/>
          <w:highlight w:val="none"/>
        </w:rPr>
        <w:t>1. 投标报价以人民币填列。</w:t>
      </w:r>
    </w:p>
    <w:p w14:paraId="68E3D921">
      <w:pPr>
        <w:autoSpaceDE w:val="0"/>
        <w:autoSpaceDN w:val="0"/>
        <w:adjustRightInd w:val="0"/>
        <w:spacing w:line="360" w:lineRule="auto"/>
        <w:ind w:firstLine="448"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等人工费用、服装费、办公费、企业利润及税金等为完成招标文件规定的一切工作所需的全部费用。投标人所报价格应为最终优惠价格。</w:t>
      </w:r>
    </w:p>
    <w:p w14:paraId="1D79742C">
      <w:pPr>
        <w:spacing w:line="360" w:lineRule="auto"/>
        <w:ind w:firstLine="448" w:firstLineChars="200"/>
        <w:rPr>
          <w:color w:val="auto"/>
          <w:kern w:val="0"/>
          <w:sz w:val="24"/>
          <w:szCs w:val="24"/>
          <w:highlight w:val="none"/>
        </w:rPr>
      </w:pPr>
      <w:r>
        <w:rPr>
          <w:rFonts w:hint="eastAsia"/>
          <w:color w:val="auto"/>
          <w:kern w:val="0"/>
          <w:sz w:val="24"/>
          <w:szCs w:val="24"/>
          <w:highlight w:val="none"/>
        </w:rPr>
        <w:t>3. 投标报价在不超采购预算的前提下，其合理性由评标委员会在评分中予以考虑。</w:t>
      </w:r>
    </w:p>
    <w:p w14:paraId="17B6F097">
      <w:pPr>
        <w:spacing w:line="360" w:lineRule="auto"/>
        <w:ind w:firstLine="448"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37E148A8">
      <w:pPr>
        <w:autoSpaceDE w:val="0"/>
        <w:autoSpaceDN w:val="0"/>
        <w:adjustRightInd w:val="0"/>
        <w:spacing w:line="360" w:lineRule="auto"/>
        <w:ind w:firstLine="448" w:firstLineChars="200"/>
        <w:rPr>
          <w:color w:val="auto"/>
          <w:sz w:val="24"/>
          <w:highlight w:val="none"/>
        </w:rPr>
      </w:pPr>
      <w:r>
        <w:rPr>
          <w:color w:val="auto"/>
          <w:sz w:val="24"/>
          <w:highlight w:val="none"/>
        </w:rPr>
        <w:t>（</w:t>
      </w:r>
      <w:r>
        <w:rPr>
          <w:rFonts w:hint="eastAsia"/>
          <w:color w:val="auto"/>
          <w:sz w:val="24"/>
          <w:highlight w:val="none"/>
        </w:rPr>
        <w:t>二</w:t>
      </w:r>
      <w:r>
        <w:rPr>
          <w:color w:val="auto"/>
          <w:sz w:val="24"/>
          <w:highlight w:val="none"/>
        </w:rPr>
        <w:t>）时间、地点要求</w:t>
      </w:r>
    </w:p>
    <w:p w14:paraId="67D062A3">
      <w:pPr>
        <w:autoSpaceDE w:val="0"/>
        <w:autoSpaceDN w:val="0"/>
        <w:adjustRightInd w:val="0"/>
        <w:spacing w:line="360" w:lineRule="auto"/>
        <w:ind w:firstLine="448" w:firstLineChars="200"/>
        <w:rPr>
          <w:color w:val="auto"/>
          <w:sz w:val="24"/>
          <w:highlight w:val="none"/>
        </w:rPr>
      </w:pPr>
      <w:r>
        <w:rPr>
          <w:color w:val="auto"/>
          <w:sz w:val="24"/>
          <w:highlight w:val="none"/>
        </w:rPr>
        <w:t>1. 时间要求：</w:t>
      </w:r>
      <w:r>
        <w:rPr>
          <w:rFonts w:hint="eastAsia"/>
          <w:color w:val="auto"/>
          <w:sz w:val="24"/>
          <w:highlight w:val="none"/>
        </w:rPr>
        <w:t>合同</w:t>
      </w:r>
      <w:r>
        <w:rPr>
          <w:rFonts w:hint="eastAsia"/>
          <w:color w:val="auto"/>
          <w:sz w:val="24"/>
          <w:highlight w:val="none"/>
          <w:lang w:val="en-US" w:eastAsia="zh-CN"/>
        </w:rPr>
        <w:t>约定</w:t>
      </w:r>
      <w:r>
        <w:rPr>
          <w:rFonts w:hint="eastAsia"/>
          <w:color w:val="auto"/>
          <w:sz w:val="24"/>
          <w:highlight w:val="none"/>
        </w:rPr>
        <w:t>的服务起始之日起</w:t>
      </w:r>
      <w:r>
        <w:rPr>
          <w:rFonts w:hint="eastAsia"/>
          <w:color w:val="auto"/>
          <w:sz w:val="24"/>
          <w:highlight w:val="none"/>
          <w:lang w:val="en-US" w:eastAsia="zh-CN"/>
        </w:rPr>
        <w:t>3</w:t>
      </w:r>
      <w:r>
        <w:rPr>
          <w:rFonts w:hint="eastAsia"/>
          <w:color w:val="auto"/>
          <w:sz w:val="24"/>
          <w:highlight w:val="none"/>
        </w:rPr>
        <w:t>年的服务期，签订合同之日起</w:t>
      </w:r>
      <w:r>
        <w:rPr>
          <w:rFonts w:hint="eastAsia"/>
          <w:color w:val="auto"/>
          <w:sz w:val="24"/>
          <w:highlight w:val="none"/>
          <w:lang w:val="en-US" w:eastAsia="zh-CN"/>
        </w:rPr>
        <w:t>10</w:t>
      </w:r>
      <w:r>
        <w:rPr>
          <w:rFonts w:hint="eastAsia"/>
          <w:color w:val="auto"/>
          <w:sz w:val="24"/>
          <w:highlight w:val="none"/>
        </w:rPr>
        <w:t>日内物业人员进场服务</w:t>
      </w:r>
      <w:r>
        <w:rPr>
          <w:color w:val="auto"/>
          <w:sz w:val="24"/>
          <w:highlight w:val="none"/>
        </w:rPr>
        <w:t>（特殊情况以合同为准）。</w:t>
      </w:r>
    </w:p>
    <w:p w14:paraId="21187892">
      <w:pPr>
        <w:autoSpaceDE w:val="0"/>
        <w:autoSpaceDN w:val="0"/>
        <w:adjustRightInd w:val="0"/>
        <w:spacing w:line="360" w:lineRule="auto"/>
        <w:ind w:firstLine="448" w:firstLineChars="200"/>
        <w:rPr>
          <w:color w:val="auto"/>
          <w:sz w:val="24"/>
          <w:highlight w:val="none"/>
        </w:rPr>
      </w:pPr>
      <w:r>
        <w:rPr>
          <w:color w:val="auto"/>
          <w:sz w:val="24"/>
          <w:highlight w:val="none"/>
        </w:rPr>
        <w:t>2. 服务地点：</w:t>
      </w:r>
      <w:r>
        <w:rPr>
          <w:rFonts w:hint="eastAsia"/>
          <w:color w:val="auto"/>
          <w:sz w:val="24"/>
          <w:highlight w:val="none"/>
          <w:lang w:val="en-US" w:eastAsia="zh-CN"/>
        </w:rPr>
        <w:t>详见项目需求书</w:t>
      </w:r>
      <w:r>
        <w:rPr>
          <w:color w:val="auto"/>
          <w:sz w:val="24"/>
          <w:highlight w:val="none"/>
        </w:rPr>
        <w:t>（特殊情况以合同为准）。</w:t>
      </w:r>
    </w:p>
    <w:p w14:paraId="6003B215">
      <w:pPr>
        <w:autoSpaceDE w:val="0"/>
        <w:autoSpaceDN w:val="0"/>
        <w:adjustRightInd w:val="0"/>
        <w:spacing w:line="360" w:lineRule="auto"/>
        <w:ind w:firstLine="448" w:firstLineChars="200"/>
        <w:rPr>
          <w:color w:val="auto"/>
          <w:sz w:val="24"/>
          <w:highlight w:val="none"/>
        </w:rPr>
      </w:pPr>
      <w:r>
        <w:rPr>
          <w:color w:val="auto"/>
          <w:sz w:val="24"/>
          <w:highlight w:val="none"/>
        </w:rPr>
        <w:t>（</w:t>
      </w:r>
      <w:r>
        <w:rPr>
          <w:rFonts w:hint="eastAsia"/>
          <w:color w:val="auto"/>
          <w:sz w:val="24"/>
          <w:highlight w:val="none"/>
        </w:rPr>
        <w:t>三</w:t>
      </w:r>
      <w:r>
        <w:rPr>
          <w:color w:val="auto"/>
          <w:sz w:val="24"/>
          <w:highlight w:val="none"/>
        </w:rPr>
        <w:t>）付款方式</w:t>
      </w:r>
    </w:p>
    <w:p w14:paraId="7EDF16D4">
      <w:pPr>
        <w:autoSpaceDE w:val="0"/>
        <w:autoSpaceDN w:val="0"/>
        <w:adjustRightInd w:val="0"/>
        <w:spacing w:line="360" w:lineRule="auto"/>
        <w:ind w:firstLine="448" w:firstLineChars="200"/>
        <w:rPr>
          <w:color w:val="auto"/>
          <w:sz w:val="24"/>
          <w:highlight w:val="none"/>
        </w:rPr>
      </w:pPr>
      <w:r>
        <w:rPr>
          <w:rFonts w:hint="eastAsia"/>
          <w:color w:val="auto"/>
          <w:sz w:val="24"/>
          <w:highlight w:val="none"/>
        </w:rPr>
        <w:t>按季度考核服务并付款，每季度首月15日前完成服务考核并支付上一季度服务费（特殊情况以合同为准）。</w:t>
      </w:r>
    </w:p>
    <w:p w14:paraId="60F71A42">
      <w:pPr>
        <w:autoSpaceDE w:val="0"/>
        <w:autoSpaceDN w:val="0"/>
        <w:adjustRightInd w:val="0"/>
        <w:spacing w:line="360" w:lineRule="auto"/>
        <w:ind w:firstLine="448" w:firstLineChars="200"/>
        <w:rPr>
          <w:color w:val="auto"/>
          <w:sz w:val="24"/>
          <w:highlight w:val="none"/>
        </w:rPr>
      </w:pPr>
      <w:r>
        <w:rPr>
          <w:color w:val="auto"/>
          <w:sz w:val="24"/>
          <w:highlight w:val="none"/>
        </w:rPr>
        <w:t>（</w:t>
      </w:r>
      <w:r>
        <w:rPr>
          <w:rFonts w:hint="eastAsia"/>
          <w:color w:val="auto"/>
          <w:sz w:val="24"/>
          <w:highlight w:val="none"/>
        </w:rPr>
        <w:t>四</w:t>
      </w:r>
      <w:r>
        <w:rPr>
          <w:color w:val="auto"/>
          <w:sz w:val="24"/>
          <w:highlight w:val="none"/>
        </w:rPr>
        <w:t>）投标保证金和履约保证金</w:t>
      </w:r>
    </w:p>
    <w:p w14:paraId="54D4E600">
      <w:pPr>
        <w:autoSpaceDE w:val="0"/>
        <w:autoSpaceDN w:val="0"/>
        <w:adjustRightInd w:val="0"/>
        <w:spacing w:line="360" w:lineRule="auto"/>
        <w:ind w:firstLine="448" w:firstLineChars="200"/>
        <w:rPr>
          <w:color w:val="auto"/>
          <w:sz w:val="24"/>
          <w:highlight w:val="none"/>
        </w:rPr>
      </w:pPr>
      <w:r>
        <w:rPr>
          <w:color w:val="auto"/>
          <w:sz w:val="24"/>
          <w:highlight w:val="none"/>
        </w:rPr>
        <w:t>本项目不收取投标保证金和履约保证金。</w:t>
      </w:r>
    </w:p>
    <w:p w14:paraId="4D331653">
      <w:pPr>
        <w:autoSpaceDE w:val="0"/>
        <w:autoSpaceDN w:val="0"/>
        <w:adjustRightInd w:val="0"/>
        <w:spacing w:line="360" w:lineRule="auto"/>
        <w:ind w:firstLine="448" w:firstLineChars="200"/>
        <w:rPr>
          <w:color w:val="auto"/>
          <w:sz w:val="24"/>
          <w:highlight w:val="none"/>
        </w:rPr>
      </w:pPr>
      <w:r>
        <w:rPr>
          <w:rFonts w:hint="eastAsia"/>
          <w:color w:val="auto"/>
          <w:sz w:val="24"/>
          <w:highlight w:val="none"/>
        </w:rPr>
        <w:t>（五）验收方法及标准</w:t>
      </w:r>
    </w:p>
    <w:p w14:paraId="48239B52">
      <w:pPr>
        <w:autoSpaceDE w:val="0"/>
        <w:autoSpaceDN w:val="0"/>
        <w:adjustRightInd w:val="0"/>
        <w:spacing w:line="360" w:lineRule="auto"/>
        <w:ind w:firstLine="448" w:firstLineChars="200"/>
        <w:rPr>
          <w:color w:val="auto"/>
          <w:sz w:val="24"/>
          <w:highlight w:val="none"/>
        </w:rPr>
      </w:pPr>
      <w:r>
        <w:rPr>
          <w:rFonts w:hint="eastAsia"/>
          <w:color w:val="auto"/>
          <w:sz w:val="24"/>
          <w:highlight w:val="none"/>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0A51860A">
      <w:pPr>
        <w:autoSpaceDE w:val="0"/>
        <w:autoSpaceDN w:val="0"/>
        <w:adjustRightInd w:val="0"/>
        <w:spacing w:line="360" w:lineRule="auto"/>
        <w:ind w:firstLine="448" w:firstLineChars="200"/>
        <w:rPr>
          <w:color w:val="auto"/>
          <w:sz w:val="24"/>
          <w:highlight w:val="none"/>
        </w:rPr>
      </w:pPr>
      <w:r>
        <w:rPr>
          <w:color w:val="auto"/>
          <w:sz w:val="24"/>
          <w:highlight w:val="none"/>
        </w:rPr>
        <w:t>验收时，采购人通过查询发证机关官网、</w:t>
      </w:r>
      <w:r>
        <w:rPr>
          <w:rFonts w:hint="eastAsia"/>
          <w:color w:val="auto"/>
          <w:sz w:val="24"/>
          <w:highlight w:val="none"/>
        </w:rPr>
        <w:t>核对原件、向相关第三方核实等方式对中标供应商相关专业人员证书予以查验，若发现提供虚假材料的，采购人保留终止采购合同，并追求其违约责任的权利。</w:t>
      </w:r>
    </w:p>
    <w:p w14:paraId="1E551968">
      <w:pPr>
        <w:autoSpaceDE w:val="0"/>
        <w:autoSpaceDN w:val="0"/>
        <w:adjustRightInd w:val="0"/>
        <w:spacing w:line="360" w:lineRule="auto"/>
        <w:ind w:firstLine="448" w:firstLineChars="200"/>
        <w:rPr>
          <w:bCs/>
          <w:color w:val="auto"/>
          <w:sz w:val="24"/>
          <w:highlight w:val="none"/>
        </w:rPr>
      </w:pPr>
      <w:r>
        <w:rPr>
          <w:color w:val="auto"/>
          <w:sz w:val="24"/>
          <w:highlight w:val="none"/>
        </w:rPr>
        <w:t>二</w:t>
      </w:r>
      <w:r>
        <w:rPr>
          <w:bCs/>
          <w:color w:val="auto"/>
          <w:sz w:val="24"/>
          <w:highlight w:val="none"/>
        </w:rPr>
        <w:t>、技术要求</w:t>
      </w:r>
    </w:p>
    <w:p w14:paraId="0A769C6A">
      <w:pPr>
        <w:spacing w:line="360" w:lineRule="auto"/>
        <w:ind w:firstLine="448" w:firstLineChars="200"/>
        <w:outlineLvl w:val="0"/>
        <w:rPr>
          <w:color w:val="auto"/>
          <w:sz w:val="24"/>
          <w:highlight w:val="none"/>
        </w:rPr>
      </w:pPr>
      <w:r>
        <w:rPr>
          <w:rFonts w:hint="eastAsia"/>
          <w:color w:val="auto"/>
          <w:sz w:val="24"/>
          <w:highlight w:val="none"/>
        </w:rPr>
        <w:t>★</w:t>
      </w:r>
      <w:r>
        <w:rPr>
          <w:color w:val="auto"/>
          <w:sz w:val="24"/>
          <w:highlight w:val="none"/>
        </w:rPr>
        <w:t>（一）投标人须承诺所提供的服务、人员</w:t>
      </w:r>
      <w:r>
        <w:rPr>
          <w:rFonts w:hint="eastAsia"/>
          <w:color w:val="auto"/>
          <w:sz w:val="24"/>
          <w:highlight w:val="none"/>
        </w:rPr>
        <w:t>、</w:t>
      </w:r>
      <w:r>
        <w:rPr>
          <w:color w:val="auto"/>
          <w:sz w:val="24"/>
          <w:highlight w:val="none"/>
        </w:rPr>
        <w:t>设备</w:t>
      </w:r>
      <w:r>
        <w:rPr>
          <w:rFonts w:hint="eastAsia"/>
          <w:color w:val="auto"/>
          <w:sz w:val="24"/>
          <w:highlight w:val="none"/>
        </w:rPr>
        <w:t>及耗材等均</w:t>
      </w:r>
      <w:r>
        <w:rPr>
          <w:color w:val="auto"/>
          <w:sz w:val="24"/>
          <w:highlight w:val="none"/>
        </w:rPr>
        <w:t>符合相关强制性规定。</w:t>
      </w:r>
    </w:p>
    <w:p w14:paraId="153DA644">
      <w:pPr>
        <w:autoSpaceDE w:val="0"/>
        <w:autoSpaceDN w:val="0"/>
        <w:adjustRightInd w:val="0"/>
        <w:spacing w:line="360" w:lineRule="auto"/>
        <w:ind w:firstLine="448" w:firstLineChars="200"/>
        <w:rPr>
          <w:color w:val="auto"/>
          <w:sz w:val="24"/>
          <w:highlight w:val="none"/>
        </w:rPr>
      </w:pPr>
      <w:r>
        <w:rPr>
          <w:rFonts w:hint="eastAsia"/>
          <w:color w:val="auto"/>
          <w:sz w:val="24"/>
          <w:highlight w:val="none"/>
        </w:rPr>
        <w:t>★</w:t>
      </w:r>
      <w:r>
        <w:rPr>
          <w:color w:val="auto"/>
          <w:sz w:val="24"/>
          <w:highlight w:val="none"/>
        </w:rPr>
        <w:t>（二）投标人须承诺</w:t>
      </w:r>
      <w:r>
        <w:rPr>
          <w:rFonts w:hint="eastAsia"/>
          <w:color w:val="auto"/>
          <w:sz w:val="24"/>
          <w:highlight w:val="none"/>
        </w:rPr>
        <w:t>一旦中标，</w:t>
      </w:r>
      <w:r>
        <w:rPr>
          <w:color w:val="auto"/>
          <w:sz w:val="24"/>
          <w:highlight w:val="none"/>
        </w:rPr>
        <w:t>根据《中华人民共和国劳动合同法》及其他法律法规的要求与服务人员签订</w:t>
      </w:r>
      <w:r>
        <w:rPr>
          <w:rFonts w:hint="eastAsia"/>
          <w:color w:val="auto"/>
          <w:sz w:val="24"/>
          <w:highlight w:val="none"/>
        </w:rPr>
        <w:t>劳动</w:t>
      </w:r>
      <w:r>
        <w:rPr>
          <w:color w:val="auto"/>
          <w:sz w:val="24"/>
          <w:highlight w:val="none"/>
        </w:rPr>
        <w:t>合同</w:t>
      </w:r>
      <w:r>
        <w:rPr>
          <w:rFonts w:hint="eastAsia"/>
          <w:color w:val="auto"/>
          <w:sz w:val="24"/>
          <w:highlight w:val="none"/>
        </w:rPr>
        <w:t>，按国家及天津市相关政策规定，支付工资、加班费和福利费、</w:t>
      </w:r>
      <w:r>
        <w:rPr>
          <w:color w:val="auto"/>
          <w:sz w:val="24"/>
          <w:highlight w:val="none"/>
        </w:rPr>
        <w:t>缴纳社会保险</w:t>
      </w:r>
      <w:r>
        <w:rPr>
          <w:rFonts w:hint="eastAsia"/>
          <w:color w:val="auto"/>
          <w:sz w:val="24"/>
          <w:highlight w:val="none"/>
        </w:rPr>
        <w:t>及住房公积金等</w:t>
      </w:r>
      <w:r>
        <w:rPr>
          <w:color w:val="auto"/>
          <w:sz w:val="24"/>
          <w:highlight w:val="none"/>
        </w:rPr>
        <w:t>。</w:t>
      </w:r>
    </w:p>
    <w:p w14:paraId="7798D472">
      <w:pPr>
        <w:autoSpaceDE w:val="0"/>
        <w:autoSpaceDN w:val="0"/>
        <w:adjustRightInd w:val="0"/>
        <w:spacing w:line="360" w:lineRule="auto"/>
        <w:ind w:firstLine="448" w:firstLineChars="200"/>
        <w:rPr>
          <w:color w:val="auto"/>
          <w:sz w:val="24"/>
          <w:highlight w:val="none"/>
        </w:rPr>
      </w:pPr>
      <w:r>
        <w:rPr>
          <w:rFonts w:hint="eastAsia"/>
          <w:color w:val="auto"/>
          <w:sz w:val="24"/>
          <w:highlight w:val="none"/>
        </w:rPr>
        <w:t>★</w:t>
      </w:r>
      <w:r>
        <w:rPr>
          <w:color w:val="auto"/>
          <w:sz w:val="24"/>
          <w:highlight w:val="none"/>
        </w:rPr>
        <w:t>（三）投标人须承诺</w:t>
      </w:r>
      <w:r>
        <w:rPr>
          <w:rFonts w:hint="eastAsia"/>
          <w:color w:val="auto"/>
          <w:sz w:val="24"/>
          <w:highlight w:val="none"/>
        </w:rPr>
        <w:t>相应专业</w:t>
      </w:r>
      <w:r>
        <w:rPr>
          <w:color w:val="auto"/>
          <w:sz w:val="24"/>
          <w:highlight w:val="none"/>
        </w:rPr>
        <w:t>人员须具备国家相关部门颁发的在有效期内的资质证书，项目实施过程中保证持证上岗。履约验收时，向采购人提供</w:t>
      </w:r>
      <w:r>
        <w:rPr>
          <w:rFonts w:hint="eastAsia"/>
          <w:color w:val="auto"/>
          <w:sz w:val="24"/>
          <w:highlight w:val="none"/>
        </w:rPr>
        <w:t>上述</w:t>
      </w:r>
      <w:r>
        <w:rPr>
          <w:color w:val="auto"/>
          <w:sz w:val="24"/>
          <w:highlight w:val="none"/>
        </w:rPr>
        <w:t>人员相关资质证书原件（以及发证机关官网查询结果）和缴纳社会保险证明等相关资料。</w:t>
      </w:r>
    </w:p>
    <w:p w14:paraId="498084F3">
      <w:pPr>
        <w:spacing w:line="360" w:lineRule="auto"/>
        <w:ind w:firstLine="448" w:firstLineChars="200"/>
        <w:outlineLvl w:val="0"/>
        <w:rPr>
          <w:color w:val="auto"/>
          <w:sz w:val="24"/>
          <w:highlight w:val="none"/>
        </w:rPr>
      </w:pPr>
      <w:r>
        <w:rPr>
          <w:color w:val="auto"/>
          <w:sz w:val="24"/>
          <w:highlight w:val="none"/>
        </w:rPr>
        <w:t>（四）具体需求详见本部分项目需求书。</w:t>
      </w:r>
    </w:p>
    <w:p w14:paraId="39EB41E3">
      <w:pPr>
        <w:spacing w:line="360" w:lineRule="auto"/>
        <w:ind w:firstLine="448" w:firstLineChars="200"/>
        <w:outlineLvl w:val="0"/>
        <w:rPr>
          <w:color w:val="auto"/>
          <w:sz w:val="24"/>
          <w:highlight w:val="none"/>
        </w:rPr>
      </w:pPr>
      <w:r>
        <w:rPr>
          <w:color w:val="auto"/>
          <w:sz w:val="24"/>
          <w:highlight w:val="none"/>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502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B8616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第一部分 价格（</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0分）</w:t>
            </w:r>
          </w:p>
        </w:tc>
        <w:tc>
          <w:tcPr>
            <w:tcW w:w="1143" w:type="dxa"/>
            <w:shd w:val="clear" w:color="auto" w:fill="auto"/>
            <w:vAlign w:val="center"/>
          </w:tcPr>
          <w:p w14:paraId="78EC1A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分值</w:t>
            </w:r>
          </w:p>
        </w:tc>
      </w:tr>
      <w:tr w14:paraId="7F7B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49418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1419" w:type="dxa"/>
            <w:shd w:val="clear" w:color="auto" w:fill="auto"/>
            <w:vAlign w:val="center"/>
          </w:tcPr>
          <w:p w14:paraId="5A1B8D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价格</w:t>
            </w:r>
          </w:p>
        </w:tc>
        <w:tc>
          <w:tcPr>
            <w:tcW w:w="7311" w:type="dxa"/>
            <w:shd w:val="clear" w:color="auto" w:fill="auto"/>
            <w:vAlign w:val="center"/>
          </w:tcPr>
          <w:p w14:paraId="3508CC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（1）投标报价超过采购预算的，投标无效，未超过采购预算的投标报价按以下公式进行计算。</w:t>
            </w:r>
          </w:p>
          <w:p w14:paraId="189ED71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（2）投标报价得分=（评标基准价/投标报价）×</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0</w:t>
            </w:r>
          </w:p>
          <w:p w14:paraId="5627BD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注：满足招标文件要求且投标报价最低的投标报价为评标基准价。</w:t>
            </w:r>
          </w:p>
        </w:tc>
        <w:tc>
          <w:tcPr>
            <w:tcW w:w="1143" w:type="dxa"/>
            <w:shd w:val="clear" w:color="auto" w:fill="auto"/>
            <w:vAlign w:val="center"/>
          </w:tcPr>
          <w:p w14:paraId="65E91E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0</w:t>
            </w:r>
          </w:p>
        </w:tc>
      </w:tr>
      <w:tr w14:paraId="4375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19CF2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第二部分 客观分（</w:t>
            </w:r>
            <w:r>
              <w:rPr>
                <w:rFonts w:hint="default" w:ascii="Times New Roman" w:hAnsi="Times New Roman"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0分）</w:t>
            </w:r>
          </w:p>
        </w:tc>
        <w:tc>
          <w:tcPr>
            <w:tcW w:w="1143" w:type="dxa"/>
            <w:shd w:val="clear" w:color="auto" w:fill="auto"/>
            <w:vAlign w:val="center"/>
          </w:tcPr>
          <w:p w14:paraId="0F1BB2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分值</w:t>
            </w:r>
          </w:p>
        </w:tc>
      </w:tr>
      <w:tr w14:paraId="4FB8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183A54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1419" w:type="dxa"/>
            <w:shd w:val="clear" w:color="auto" w:fill="auto"/>
            <w:vAlign w:val="center"/>
          </w:tcPr>
          <w:p w14:paraId="0BBE25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投标人业绩</w:t>
            </w:r>
          </w:p>
        </w:tc>
        <w:tc>
          <w:tcPr>
            <w:tcW w:w="7311" w:type="dxa"/>
            <w:shd w:val="clear" w:color="auto" w:fill="auto"/>
            <w:vAlign w:val="center"/>
          </w:tcPr>
          <w:p w14:paraId="2DB11C6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完全按照以下要求提供投标人曾实施的非住宅物业管理服务业绩，提供的证明材料均不得遮挡涂黑，否则不予认定加分。</w:t>
            </w:r>
          </w:p>
          <w:p w14:paraId="77FB602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A. 合同原件扫描件。包括买卖双方名称及盖章、物业服务期限（合同服务起始日期为2021年1月1日或以后，且已经履行至少1年的时间）、物业服务内容</w:t>
            </w:r>
            <w:r>
              <w:rPr>
                <w:rFonts w:hint="default" w:ascii="Times New Roman" w:hAnsi="Times New Roman" w:cs="Times New Roman"/>
                <w:color w:val="auto"/>
                <w:kern w:val="0"/>
                <w:sz w:val="24"/>
                <w:szCs w:val="24"/>
                <w:highlight w:val="none"/>
                <w:lang w:eastAsia="zh-CN"/>
              </w:rPr>
              <w:t>。</w:t>
            </w:r>
          </w:p>
          <w:p w14:paraId="7B2C84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B. 提供上述合同服务期限内至少一个月的服务方开具的物业费发票凭证原件扫描件。</w:t>
            </w:r>
          </w:p>
          <w:p w14:paraId="3182A6E9">
            <w:pPr>
              <w:spacing w:line="360" w:lineRule="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auto"/>
                <w:kern w:val="0"/>
                <w:sz w:val="24"/>
                <w:szCs w:val="24"/>
                <w:highlight w:val="none"/>
              </w:rPr>
              <w:t>C. 上述合同履行良好的相关证明材料原件扫描件（加盖上述合同甲方单位公章或上述合同中所盖的甲方印章）。</w:t>
            </w:r>
          </w:p>
          <w:p w14:paraId="603746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每个业绩2分，最多10分</w:t>
            </w:r>
          </w:p>
        </w:tc>
        <w:tc>
          <w:tcPr>
            <w:tcW w:w="1143" w:type="dxa"/>
            <w:shd w:val="clear" w:color="auto" w:fill="auto"/>
            <w:vAlign w:val="center"/>
          </w:tcPr>
          <w:p w14:paraId="208E33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10</w:t>
            </w:r>
          </w:p>
        </w:tc>
      </w:tr>
      <w:tr w14:paraId="288E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C78F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1419" w:type="dxa"/>
            <w:shd w:val="clear" w:color="auto" w:fill="auto"/>
            <w:vAlign w:val="center"/>
          </w:tcPr>
          <w:p w14:paraId="72E451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投标人相关证书评价</w:t>
            </w:r>
          </w:p>
        </w:tc>
        <w:tc>
          <w:tcPr>
            <w:tcW w:w="7311" w:type="dxa"/>
            <w:shd w:val="clear" w:color="auto" w:fill="auto"/>
            <w:vAlign w:val="center"/>
          </w:tcPr>
          <w:p w14:paraId="50E5F20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投标人具备质量管理体系认证、环境管理体系认证、职业健康安全管理体系认证、食品安全管理体系认证、HACCP管理体系认证，提供证书扫描件。</w:t>
            </w:r>
          </w:p>
          <w:p w14:paraId="0825D7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具备1个证书得</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分，最高</w:t>
            </w:r>
            <w:r>
              <w:rPr>
                <w:rFonts w:hint="default" w:ascii="Times New Roman" w:hAnsi="Times New Roman"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分</w:t>
            </w:r>
          </w:p>
        </w:tc>
        <w:tc>
          <w:tcPr>
            <w:tcW w:w="1143" w:type="dxa"/>
            <w:shd w:val="clear" w:color="auto" w:fill="auto"/>
            <w:vAlign w:val="center"/>
          </w:tcPr>
          <w:p w14:paraId="2464F7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5</w:t>
            </w:r>
          </w:p>
        </w:tc>
      </w:tr>
      <w:tr w14:paraId="4490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1793B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1419" w:type="dxa"/>
            <w:shd w:val="clear" w:color="auto" w:fill="auto"/>
            <w:vAlign w:val="center"/>
          </w:tcPr>
          <w:p w14:paraId="3B4B0F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派驻项目经理评价</w:t>
            </w:r>
          </w:p>
        </w:tc>
        <w:tc>
          <w:tcPr>
            <w:tcW w:w="7311" w:type="dxa"/>
            <w:shd w:val="clear" w:color="auto" w:fill="auto"/>
            <w:vAlign w:val="center"/>
          </w:tcPr>
          <w:p w14:paraId="7D26F29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投入的项目经理为投标单位正式员工，提供项目经理姓名、开标日前三个月中连续两个月的由投标单位或其分公司为该项目经理缴纳社会保险证明扫描件，否则不予认定加分。</w:t>
            </w:r>
          </w:p>
          <w:p w14:paraId="211345D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（1）提供项目经理毕业证书扫描件，该项目经理具有</w:t>
            </w:r>
            <w:r>
              <w:rPr>
                <w:rFonts w:hint="default" w:ascii="Times New Roman" w:hAnsi="Times New Roman" w:cs="Times New Roman"/>
                <w:color w:val="auto"/>
                <w:kern w:val="0"/>
                <w:sz w:val="24"/>
                <w:szCs w:val="24"/>
                <w:highlight w:val="none"/>
                <w:lang w:val="en-US" w:eastAsia="zh-CN"/>
              </w:rPr>
              <w:t>大学本科或</w:t>
            </w:r>
            <w:r>
              <w:rPr>
                <w:rFonts w:hint="default" w:ascii="Times New Roman" w:hAnsi="Times New Roman" w:eastAsia="宋体" w:cs="Times New Roman"/>
                <w:color w:val="auto"/>
                <w:kern w:val="0"/>
                <w:sz w:val="24"/>
                <w:szCs w:val="24"/>
                <w:highlight w:val="none"/>
              </w:rPr>
              <w:t>以上学历的：</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分，其他：0分；</w:t>
            </w:r>
          </w:p>
          <w:p w14:paraId="10813C8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（2）提供项目经理用户服务证明扫描件（加盖用户单位公章），用户服务证明能表明该项目经理具备</w:t>
            </w:r>
            <w:r>
              <w:rPr>
                <w:rFonts w:hint="default" w:ascii="Times New Roman" w:hAnsi="Times New Roman"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年</w:t>
            </w:r>
            <w:r>
              <w:rPr>
                <w:rFonts w:hint="default" w:ascii="Times New Roman" w:hAnsi="Times New Roman" w:cs="Times New Roman"/>
                <w:color w:val="auto"/>
                <w:kern w:val="0"/>
                <w:sz w:val="24"/>
                <w:szCs w:val="24"/>
                <w:highlight w:val="none"/>
                <w:lang w:val="en-US" w:eastAsia="zh-CN"/>
              </w:rPr>
              <w:t>或</w:t>
            </w:r>
            <w:r>
              <w:rPr>
                <w:rFonts w:hint="default" w:ascii="Times New Roman" w:hAnsi="Times New Roman" w:eastAsia="宋体" w:cs="Times New Roman"/>
                <w:color w:val="auto"/>
                <w:kern w:val="0"/>
                <w:sz w:val="24"/>
                <w:szCs w:val="24"/>
                <w:highlight w:val="none"/>
              </w:rPr>
              <w:t>以上非住宅物业管理经验的：</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分，其他：0分；</w:t>
            </w:r>
          </w:p>
          <w:p w14:paraId="6C7F77D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（3）提供项目经理身份证扫描件，该项目经理年龄在</w:t>
            </w:r>
            <w:r>
              <w:rPr>
                <w:rFonts w:hint="default" w:ascii="Times New Roman" w:hAnsi="Times New Roman" w:cs="Times New Roman"/>
                <w:color w:val="auto"/>
                <w:kern w:val="0"/>
                <w:sz w:val="24"/>
                <w:szCs w:val="24"/>
                <w:highlight w:val="none"/>
                <w:lang w:val="en-US" w:eastAsia="zh-CN"/>
              </w:rPr>
              <w:t>45</w:t>
            </w:r>
            <w:r>
              <w:rPr>
                <w:rFonts w:hint="default" w:ascii="Times New Roman" w:hAnsi="Times New Roman" w:eastAsia="宋体" w:cs="Times New Roman"/>
                <w:color w:val="auto"/>
                <w:kern w:val="0"/>
                <w:sz w:val="24"/>
                <w:szCs w:val="24"/>
                <w:highlight w:val="none"/>
              </w:rPr>
              <w:t>周岁或以下的：</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分，其他：0分；</w:t>
            </w:r>
          </w:p>
          <w:p w14:paraId="325BB6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）提供项目经理卫生防疫部门或医疗机构颁发的健康证扫描件的：</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分，其他：0分；</w:t>
            </w:r>
          </w:p>
        </w:tc>
        <w:tc>
          <w:tcPr>
            <w:tcW w:w="1143" w:type="dxa"/>
            <w:shd w:val="clear" w:color="auto" w:fill="auto"/>
            <w:vAlign w:val="center"/>
          </w:tcPr>
          <w:p w14:paraId="251DD5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4</w:t>
            </w:r>
          </w:p>
        </w:tc>
      </w:tr>
      <w:tr w14:paraId="5D44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D772A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highlight w:val="none"/>
                <w:lang w:eastAsia="zh-CN"/>
              </w:rPr>
            </w:pPr>
            <w:r>
              <w:rPr>
                <w:rFonts w:hint="eastAsia" w:cs="Times New Roman"/>
                <w:color w:val="auto"/>
                <w:kern w:val="0"/>
                <w:sz w:val="24"/>
                <w:szCs w:val="24"/>
                <w:highlight w:val="none"/>
                <w:lang w:val="en-US" w:eastAsia="zh-CN"/>
              </w:rPr>
              <w:t>4</w:t>
            </w:r>
          </w:p>
        </w:tc>
        <w:tc>
          <w:tcPr>
            <w:tcW w:w="1419" w:type="dxa"/>
            <w:shd w:val="clear" w:color="auto" w:fill="auto"/>
            <w:vAlign w:val="center"/>
          </w:tcPr>
          <w:p w14:paraId="6A06E8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派驻</w:t>
            </w:r>
            <w:r>
              <w:rPr>
                <w:rFonts w:hint="default" w:ascii="Times New Roman" w:hAnsi="Times New Roman" w:cs="Times New Roman"/>
                <w:color w:val="auto"/>
                <w:kern w:val="0"/>
                <w:sz w:val="24"/>
                <w:szCs w:val="24"/>
                <w:highlight w:val="none"/>
                <w:lang w:eastAsia="zh-CN"/>
              </w:rPr>
              <w:t>项目主管</w:t>
            </w:r>
            <w:r>
              <w:rPr>
                <w:rFonts w:hint="default" w:ascii="Times New Roman" w:hAnsi="Times New Roman" w:eastAsia="宋体" w:cs="Times New Roman"/>
                <w:color w:val="auto"/>
                <w:kern w:val="0"/>
                <w:sz w:val="24"/>
                <w:szCs w:val="24"/>
                <w:highlight w:val="none"/>
              </w:rPr>
              <w:t>评价</w:t>
            </w:r>
          </w:p>
        </w:tc>
        <w:tc>
          <w:tcPr>
            <w:tcW w:w="7311" w:type="dxa"/>
            <w:shd w:val="clear" w:color="auto" w:fill="auto"/>
            <w:vAlign w:val="center"/>
          </w:tcPr>
          <w:p w14:paraId="139BEB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投入的</w:t>
            </w:r>
            <w:r>
              <w:rPr>
                <w:rFonts w:hint="default" w:ascii="Times New Roman" w:hAnsi="Times New Roman" w:cs="Times New Roman"/>
                <w:color w:val="auto"/>
                <w:kern w:val="0"/>
                <w:sz w:val="24"/>
                <w:szCs w:val="24"/>
                <w:highlight w:val="none"/>
                <w:lang w:eastAsia="zh-CN"/>
              </w:rPr>
              <w:t>项目主管</w:t>
            </w:r>
            <w:r>
              <w:rPr>
                <w:rFonts w:hint="default" w:ascii="Times New Roman" w:hAnsi="Times New Roman" w:eastAsia="宋体" w:cs="Times New Roman"/>
                <w:color w:val="auto"/>
                <w:kern w:val="0"/>
                <w:sz w:val="24"/>
                <w:szCs w:val="24"/>
                <w:highlight w:val="none"/>
              </w:rPr>
              <w:t>为投标单位正式员工，提供</w:t>
            </w:r>
            <w:r>
              <w:rPr>
                <w:rFonts w:hint="default" w:ascii="Times New Roman" w:hAnsi="Times New Roman" w:cs="Times New Roman"/>
                <w:color w:val="auto"/>
                <w:kern w:val="0"/>
                <w:sz w:val="24"/>
                <w:szCs w:val="24"/>
                <w:highlight w:val="none"/>
                <w:lang w:eastAsia="zh-CN"/>
              </w:rPr>
              <w:t>项目主管</w:t>
            </w:r>
            <w:r>
              <w:rPr>
                <w:rFonts w:hint="default" w:ascii="Times New Roman" w:hAnsi="Times New Roman" w:eastAsia="宋体" w:cs="Times New Roman"/>
                <w:color w:val="auto"/>
                <w:kern w:val="0"/>
                <w:sz w:val="24"/>
                <w:szCs w:val="24"/>
                <w:highlight w:val="none"/>
              </w:rPr>
              <w:t>姓名、开标日前三个月中连续两个月的由投标单位或其分公司为该</w:t>
            </w:r>
            <w:r>
              <w:rPr>
                <w:rFonts w:hint="default" w:ascii="Times New Roman" w:hAnsi="Times New Roman" w:cs="Times New Roman"/>
                <w:color w:val="auto"/>
                <w:kern w:val="0"/>
                <w:sz w:val="24"/>
                <w:szCs w:val="24"/>
                <w:highlight w:val="none"/>
                <w:lang w:eastAsia="zh-CN"/>
              </w:rPr>
              <w:t>项目主管</w:t>
            </w:r>
            <w:r>
              <w:rPr>
                <w:rFonts w:hint="default" w:ascii="Times New Roman" w:hAnsi="Times New Roman" w:eastAsia="宋体" w:cs="Times New Roman"/>
                <w:color w:val="auto"/>
                <w:kern w:val="0"/>
                <w:sz w:val="24"/>
                <w:szCs w:val="24"/>
                <w:highlight w:val="none"/>
              </w:rPr>
              <w:t>缴纳社会保险证明扫描件，否则不予认定加分。</w:t>
            </w:r>
          </w:p>
          <w:p w14:paraId="11BCCB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（1）提供</w:t>
            </w:r>
            <w:r>
              <w:rPr>
                <w:rFonts w:hint="default" w:ascii="Times New Roman" w:hAnsi="Times New Roman" w:cs="Times New Roman"/>
                <w:color w:val="auto"/>
                <w:kern w:val="0"/>
                <w:sz w:val="24"/>
                <w:szCs w:val="24"/>
                <w:highlight w:val="none"/>
                <w:lang w:eastAsia="zh-CN"/>
              </w:rPr>
              <w:t>项目主管</w:t>
            </w:r>
            <w:r>
              <w:rPr>
                <w:rFonts w:hint="default" w:ascii="Times New Roman" w:hAnsi="Times New Roman" w:eastAsia="宋体" w:cs="Times New Roman"/>
                <w:color w:val="auto"/>
                <w:kern w:val="0"/>
                <w:sz w:val="24"/>
                <w:szCs w:val="24"/>
                <w:highlight w:val="none"/>
              </w:rPr>
              <w:t>毕业证书扫描件，</w:t>
            </w:r>
            <w:r>
              <w:rPr>
                <w:rFonts w:hint="default" w:ascii="Times New Roman" w:hAnsi="Times New Roman" w:cs="Times New Roman"/>
                <w:color w:val="auto"/>
                <w:kern w:val="0"/>
                <w:sz w:val="24"/>
                <w:szCs w:val="24"/>
                <w:highlight w:val="none"/>
                <w:lang w:val="en-US" w:eastAsia="zh-CN"/>
              </w:rPr>
              <w:t>每个</w:t>
            </w:r>
            <w:r>
              <w:rPr>
                <w:rFonts w:hint="default" w:ascii="Times New Roman" w:hAnsi="Times New Roman" w:eastAsia="宋体" w:cs="Times New Roman"/>
                <w:color w:val="auto"/>
                <w:kern w:val="0"/>
                <w:sz w:val="24"/>
                <w:szCs w:val="24"/>
                <w:highlight w:val="none"/>
              </w:rPr>
              <w:t>具有</w:t>
            </w:r>
            <w:r>
              <w:rPr>
                <w:rFonts w:hint="default" w:ascii="Times New Roman" w:hAnsi="Times New Roman" w:cs="Times New Roman"/>
                <w:color w:val="auto"/>
                <w:kern w:val="0"/>
                <w:sz w:val="24"/>
                <w:szCs w:val="24"/>
                <w:highlight w:val="none"/>
                <w:lang w:val="en-US" w:eastAsia="zh-CN"/>
              </w:rPr>
              <w:t>大学本科或</w:t>
            </w:r>
            <w:r>
              <w:rPr>
                <w:rFonts w:hint="default" w:ascii="Times New Roman" w:hAnsi="Times New Roman" w:eastAsia="宋体" w:cs="Times New Roman"/>
                <w:color w:val="auto"/>
                <w:kern w:val="0"/>
                <w:sz w:val="24"/>
                <w:szCs w:val="24"/>
                <w:highlight w:val="none"/>
              </w:rPr>
              <w:t>以上学历的</w:t>
            </w:r>
            <w:r>
              <w:rPr>
                <w:rFonts w:hint="default" w:ascii="Times New Roman" w:hAnsi="Times New Roman" w:cs="Times New Roman"/>
                <w:color w:val="auto"/>
                <w:kern w:val="0"/>
                <w:sz w:val="24"/>
                <w:szCs w:val="24"/>
                <w:highlight w:val="none"/>
                <w:lang w:val="en-US" w:eastAsia="zh-CN"/>
              </w:rPr>
              <w:t>项目主管得1</w:t>
            </w:r>
            <w:r>
              <w:rPr>
                <w:rFonts w:hint="default" w:ascii="Times New Roman" w:hAnsi="Times New Roman" w:eastAsia="宋体" w:cs="Times New Roman"/>
                <w:color w:val="auto"/>
                <w:kern w:val="0"/>
                <w:sz w:val="24"/>
                <w:szCs w:val="24"/>
                <w:highlight w:val="none"/>
              </w:rPr>
              <w:t>分，</w:t>
            </w:r>
            <w:r>
              <w:rPr>
                <w:rFonts w:hint="default" w:ascii="Times New Roman" w:hAnsi="Times New Roman" w:cs="Times New Roman"/>
                <w:color w:val="auto"/>
                <w:kern w:val="0"/>
                <w:sz w:val="24"/>
                <w:szCs w:val="24"/>
                <w:highlight w:val="none"/>
                <w:lang w:val="en-US" w:eastAsia="zh-CN"/>
              </w:rPr>
              <w:t>最多2分</w:t>
            </w:r>
            <w:r>
              <w:rPr>
                <w:rFonts w:hint="default" w:ascii="Times New Roman" w:hAnsi="Times New Roman" w:eastAsia="宋体" w:cs="Times New Roman"/>
                <w:color w:val="auto"/>
                <w:kern w:val="0"/>
                <w:sz w:val="24"/>
                <w:szCs w:val="24"/>
                <w:highlight w:val="none"/>
              </w:rPr>
              <w:t>；</w:t>
            </w:r>
          </w:p>
          <w:p w14:paraId="7ABEEB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（2）提供</w:t>
            </w:r>
            <w:r>
              <w:rPr>
                <w:rFonts w:hint="default" w:ascii="Times New Roman" w:hAnsi="Times New Roman" w:cs="Times New Roman"/>
                <w:color w:val="auto"/>
                <w:kern w:val="0"/>
                <w:sz w:val="24"/>
                <w:szCs w:val="24"/>
                <w:highlight w:val="none"/>
                <w:lang w:eastAsia="zh-CN"/>
              </w:rPr>
              <w:t>项目主管</w:t>
            </w:r>
            <w:r>
              <w:rPr>
                <w:rFonts w:hint="default" w:ascii="Times New Roman" w:hAnsi="Times New Roman" w:eastAsia="宋体" w:cs="Times New Roman"/>
                <w:color w:val="auto"/>
                <w:kern w:val="0"/>
                <w:sz w:val="24"/>
                <w:szCs w:val="24"/>
                <w:highlight w:val="none"/>
              </w:rPr>
              <w:t>用户服务证明扫描件（加盖用户单位公章），</w:t>
            </w:r>
            <w:r>
              <w:rPr>
                <w:rFonts w:hint="default" w:ascii="Times New Roman" w:hAnsi="Times New Roman" w:cs="Times New Roman"/>
                <w:color w:val="auto"/>
                <w:kern w:val="0"/>
                <w:sz w:val="24"/>
                <w:szCs w:val="24"/>
                <w:highlight w:val="none"/>
                <w:lang w:val="en-US" w:eastAsia="zh-CN"/>
              </w:rPr>
              <w:t>每个</w:t>
            </w:r>
            <w:r>
              <w:rPr>
                <w:rFonts w:hint="default" w:ascii="Times New Roman" w:hAnsi="Times New Roman" w:eastAsia="宋体" w:cs="Times New Roman"/>
                <w:color w:val="auto"/>
                <w:kern w:val="0"/>
                <w:sz w:val="24"/>
                <w:szCs w:val="24"/>
                <w:highlight w:val="none"/>
              </w:rPr>
              <w:t>具备</w:t>
            </w:r>
            <w:r>
              <w:rPr>
                <w:rFonts w:hint="default"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年</w:t>
            </w:r>
            <w:r>
              <w:rPr>
                <w:rFonts w:hint="default" w:ascii="Times New Roman" w:hAnsi="Times New Roman" w:cs="Times New Roman"/>
                <w:color w:val="auto"/>
                <w:kern w:val="0"/>
                <w:sz w:val="24"/>
                <w:szCs w:val="24"/>
                <w:highlight w:val="none"/>
                <w:lang w:val="en-US" w:eastAsia="zh-CN"/>
              </w:rPr>
              <w:t>或</w:t>
            </w:r>
            <w:r>
              <w:rPr>
                <w:rFonts w:hint="default" w:ascii="Times New Roman" w:hAnsi="Times New Roman" w:eastAsia="宋体" w:cs="Times New Roman"/>
                <w:color w:val="auto"/>
                <w:kern w:val="0"/>
                <w:sz w:val="24"/>
                <w:szCs w:val="24"/>
                <w:highlight w:val="none"/>
              </w:rPr>
              <w:t>以上非住宅物业管理经验的</w:t>
            </w:r>
            <w:r>
              <w:rPr>
                <w:rFonts w:hint="default" w:ascii="Times New Roman" w:hAnsi="Times New Roman" w:cs="Times New Roman"/>
                <w:color w:val="auto"/>
                <w:kern w:val="0"/>
                <w:sz w:val="24"/>
                <w:szCs w:val="24"/>
                <w:highlight w:val="none"/>
                <w:lang w:val="en-US" w:eastAsia="zh-CN"/>
              </w:rPr>
              <w:t>项目主管得1</w:t>
            </w:r>
            <w:r>
              <w:rPr>
                <w:rFonts w:hint="default" w:ascii="Times New Roman" w:hAnsi="Times New Roman" w:eastAsia="宋体" w:cs="Times New Roman"/>
                <w:color w:val="auto"/>
                <w:kern w:val="0"/>
                <w:sz w:val="24"/>
                <w:szCs w:val="24"/>
                <w:highlight w:val="none"/>
              </w:rPr>
              <w:t>分，</w:t>
            </w:r>
            <w:r>
              <w:rPr>
                <w:rFonts w:hint="default" w:ascii="Times New Roman" w:hAnsi="Times New Roman" w:cs="Times New Roman"/>
                <w:color w:val="auto"/>
                <w:kern w:val="0"/>
                <w:sz w:val="24"/>
                <w:szCs w:val="24"/>
                <w:highlight w:val="none"/>
                <w:lang w:val="en-US" w:eastAsia="zh-CN"/>
              </w:rPr>
              <w:t>最多2分</w:t>
            </w:r>
            <w:r>
              <w:rPr>
                <w:rFonts w:hint="default" w:ascii="Times New Roman" w:hAnsi="Times New Roman" w:eastAsia="宋体" w:cs="Times New Roman"/>
                <w:color w:val="auto"/>
                <w:kern w:val="0"/>
                <w:sz w:val="24"/>
                <w:szCs w:val="24"/>
                <w:highlight w:val="none"/>
              </w:rPr>
              <w:t>；</w:t>
            </w:r>
          </w:p>
          <w:p w14:paraId="486DA3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（3）提供</w:t>
            </w:r>
            <w:r>
              <w:rPr>
                <w:rFonts w:hint="default" w:ascii="Times New Roman" w:hAnsi="Times New Roman" w:cs="Times New Roman"/>
                <w:color w:val="auto"/>
                <w:kern w:val="0"/>
                <w:sz w:val="24"/>
                <w:szCs w:val="24"/>
                <w:highlight w:val="none"/>
                <w:lang w:eastAsia="zh-CN"/>
              </w:rPr>
              <w:t>项目主管</w:t>
            </w:r>
            <w:r>
              <w:rPr>
                <w:rFonts w:hint="default" w:ascii="Times New Roman" w:hAnsi="Times New Roman" w:eastAsia="宋体" w:cs="Times New Roman"/>
                <w:color w:val="auto"/>
                <w:kern w:val="0"/>
                <w:sz w:val="24"/>
                <w:szCs w:val="24"/>
                <w:highlight w:val="none"/>
              </w:rPr>
              <w:t>身份证扫描件，</w:t>
            </w:r>
            <w:r>
              <w:rPr>
                <w:rFonts w:hint="default" w:ascii="Times New Roman" w:hAnsi="Times New Roman" w:cs="Times New Roman"/>
                <w:color w:val="auto"/>
                <w:kern w:val="0"/>
                <w:sz w:val="24"/>
                <w:szCs w:val="24"/>
                <w:highlight w:val="none"/>
                <w:lang w:val="en-US" w:eastAsia="zh-CN"/>
              </w:rPr>
              <w:t>每个</w:t>
            </w:r>
            <w:r>
              <w:rPr>
                <w:rFonts w:hint="default" w:ascii="Times New Roman" w:hAnsi="Times New Roman" w:eastAsia="宋体" w:cs="Times New Roman"/>
                <w:color w:val="auto"/>
                <w:kern w:val="0"/>
                <w:sz w:val="24"/>
                <w:szCs w:val="24"/>
                <w:highlight w:val="none"/>
              </w:rPr>
              <w:t>年龄在</w:t>
            </w:r>
            <w:r>
              <w:rPr>
                <w:rFonts w:hint="default" w:ascii="Times New Roman" w:hAnsi="Times New Roman" w:cs="Times New Roman"/>
                <w:color w:val="auto"/>
                <w:kern w:val="0"/>
                <w:sz w:val="24"/>
                <w:szCs w:val="24"/>
                <w:highlight w:val="none"/>
                <w:lang w:val="en-US" w:eastAsia="zh-CN"/>
              </w:rPr>
              <w:t>45</w:t>
            </w:r>
            <w:r>
              <w:rPr>
                <w:rFonts w:hint="default" w:ascii="Times New Roman" w:hAnsi="Times New Roman" w:eastAsia="宋体" w:cs="Times New Roman"/>
                <w:color w:val="auto"/>
                <w:kern w:val="0"/>
                <w:sz w:val="24"/>
                <w:szCs w:val="24"/>
                <w:highlight w:val="none"/>
              </w:rPr>
              <w:t>周岁或以下的</w:t>
            </w:r>
            <w:r>
              <w:rPr>
                <w:rFonts w:hint="default" w:ascii="Times New Roman" w:hAnsi="Times New Roman" w:cs="Times New Roman"/>
                <w:color w:val="auto"/>
                <w:kern w:val="0"/>
                <w:sz w:val="24"/>
                <w:szCs w:val="24"/>
                <w:highlight w:val="none"/>
                <w:lang w:val="en-US" w:eastAsia="zh-CN"/>
              </w:rPr>
              <w:t>项目经理得1</w:t>
            </w:r>
            <w:r>
              <w:rPr>
                <w:rFonts w:hint="default" w:ascii="Times New Roman" w:hAnsi="Times New Roman" w:eastAsia="宋体" w:cs="Times New Roman"/>
                <w:color w:val="auto"/>
                <w:kern w:val="0"/>
                <w:sz w:val="24"/>
                <w:szCs w:val="24"/>
                <w:highlight w:val="none"/>
              </w:rPr>
              <w:t>分</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最多2分</w:t>
            </w:r>
            <w:r>
              <w:rPr>
                <w:rFonts w:hint="default" w:ascii="Times New Roman" w:hAnsi="Times New Roman" w:eastAsia="宋体" w:cs="Times New Roman"/>
                <w:color w:val="auto"/>
                <w:kern w:val="0"/>
                <w:sz w:val="24"/>
                <w:szCs w:val="24"/>
                <w:highlight w:val="none"/>
              </w:rPr>
              <w:t>；</w:t>
            </w:r>
          </w:p>
        </w:tc>
        <w:tc>
          <w:tcPr>
            <w:tcW w:w="1143" w:type="dxa"/>
            <w:shd w:val="clear" w:color="auto" w:fill="auto"/>
            <w:vAlign w:val="center"/>
          </w:tcPr>
          <w:p w14:paraId="45ADBB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val="en-US" w:eastAsia="zh-CN"/>
              </w:rPr>
              <w:t>6</w:t>
            </w:r>
          </w:p>
        </w:tc>
      </w:tr>
      <w:tr w14:paraId="02F5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3" w:type="dxa"/>
            <w:shd w:val="clear" w:color="auto" w:fill="auto"/>
            <w:noWrap/>
            <w:vAlign w:val="center"/>
          </w:tcPr>
          <w:p w14:paraId="47EA3A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highlight w:val="none"/>
                <w:lang w:eastAsia="zh-CN"/>
              </w:rPr>
            </w:pPr>
            <w:r>
              <w:rPr>
                <w:rFonts w:hint="eastAsia" w:cs="Times New Roman"/>
                <w:color w:val="auto"/>
                <w:kern w:val="0"/>
                <w:sz w:val="24"/>
                <w:szCs w:val="24"/>
                <w:highlight w:val="none"/>
                <w:lang w:val="en-US" w:eastAsia="zh-CN"/>
              </w:rPr>
              <w:t>5</w:t>
            </w:r>
          </w:p>
        </w:tc>
        <w:tc>
          <w:tcPr>
            <w:tcW w:w="1419" w:type="dxa"/>
            <w:shd w:val="clear" w:color="auto" w:fill="auto"/>
            <w:vAlign w:val="center"/>
          </w:tcPr>
          <w:p w14:paraId="13764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派驻服务人员评价</w:t>
            </w:r>
          </w:p>
        </w:tc>
        <w:tc>
          <w:tcPr>
            <w:tcW w:w="7311" w:type="dxa"/>
            <w:shd w:val="clear" w:color="auto" w:fill="auto"/>
            <w:vAlign w:val="center"/>
          </w:tcPr>
          <w:p w14:paraId="748AEAC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r>
              <w:rPr>
                <w:rFonts w:hint="default" w:ascii="Times New Roman" w:hAnsi="Times New Roman" w:eastAsia="宋体" w:cs="Times New Roman"/>
                <w:color w:val="auto"/>
                <w:sz w:val="24"/>
                <w:szCs w:val="24"/>
                <w:highlight w:val="none"/>
              </w:rPr>
              <w:t>秩序维护员</w:t>
            </w:r>
            <w:r>
              <w:rPr>
                <w:rFonts w:hint="default" w:ascii="Times New Roman" w:hAnsi="Times New Roman" w:eastAsia="宋体" w:cs="Times New Roman"/>
                <w:color w:val="auto"/>
                <w:kern w:val="0"/>
                <w:sz w:val="24"/>
                <w:szCs w:val="24"/>
                <w:highlight w:val="none"/>
              </w:rPr>
              <w:t>：提供公安机关</w:t>
            </w:r>
            <w:r>
              <w:rPr>
                <w:rFonts w:hint="default" w:ascii="Times New Roman" w:hAnsi="Times New Roman" w:cs="Times New Roman"/>
                <w:color w:val="auto"/>
                <w:kern w:val="0"/>
                <w:sz w:val="24"/>
                <w:szCs w:val="24"/>
                <w:highlight w:val="none"/>
                <w:lang w:val="en-US" w:eastAsia="zh-CN"/>
              </w:rPr>
              <w:t>盖章</w:t>
            </w:r>
            <w:r>
              <w:rPr>
                <w:rFonts w:hint="default" w:ascii="Times New Roman" w:hAnsi="Times New Roman" w:eastAsia="宋体" w:cs="Times New Roman"/>
                <w:color w:val="auto"/>
                <w:kern w:val="0"/>
                <w:sz w:val="24"/>
                <w:szCs w:val="24"/>
                <w:highlight w:val="none"/>
              </w:rPr>
              <w:t>的保安员证扫描件且满足招标文件要求，每个合格的人员得</w:t>
            </w:r>
            <w:r>
              <w:rPr>
                <w:rFonts w:hint="default" w:ascii="Times New Roman" w:hAnsi="Times New Roman" w:cs="Times New Roman"/>
                <w:color w:val="auto"/>
                <w:kern w:val="0"/>
                <w:sz w:val="24"/>
                <w:szCs w:val="24"/>
                <w:highlight w:val="none"/>
                <w:lang w:val="en-US" w:eastAsia="zh-CN"/>
              </w:rPr>
              <w:t>0.5</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分；</w:t>
            </w:r>
          </w:p>
          <w:p w14:paraId="6107393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r>
              <w:rPr>
                <w:rFonts w:hint="default" w:ascii="Times New Roman" w:hAnsi="Times New Roman" w:eastAsia="宋体" w:cs="Times New Roman"/>
                <w:color w:val="auto"/>
                <w:sz w:val="24"/>
                <w:szCs w:val="24"/>
                <w:highlight w:val="none"/>
              </w:rPr>
              <w:t>秩序维护员</w:t>
            </w:r>
            <w:r>
              <w:rPr>
                <w:rFonts w:hint="default" w:ascii="Times New Roman" w:hAnsi="Times New Roman" w:eastAsia="宋体" w:cs="Times New Roman"/>
                <w:color w:val="auto"/>
                <w:kern w:val="0"/>
                <w:sz w:val="24"/>
                <w:szCs w:val="24"/>
                <w:highlight w:val="none"/>
              </w:rPr>
              <w:t>：提供上述人员（已提供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合格证书扫描件的）开标日当月或上一月由投标单位或其分公司缴纳社会保险证明扫描件，每个合格的人员社保证明扫描件得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0.5</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分；</w:t>
            </w:r>
          </w:p>
          <w:p w14:paraId="2672A2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）安检员：提供职业资格证书（保安员）扫描件且满足招标文件要求，每个合格的人员得</w:t>
            </w:r>
            <w:r>
              <w:rPr>
                <w:rFonts w:hint="default" w:ascii="Times New Roman" w:hAnsi="Times New Roman" w:cs="Times New Roman"/>
                <w:color w:val="auto"/>
                <w:kern w:val="0"/>
                <w:sz w:val="24"/>
                <w:szCs w:val="24"/>
                <w:highlight w:val="none"/>
                <w:lang w:val="en-US" w:eastAsia="zh-CN"/>
              </w:rPr>
              <w:t>0.5</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1.5</w:t>
            </w:r>
            <w:r>
              <w:rPr>
                <w:rFonts w:hint="default" w:ascii="Times New Roman" w:hAnsi="Times New Roman" w:eastAsia="宋体" w:cs="Times New Roman"/>
                <w:color w:val="auto"/>
                <w:kern w:val="0"/>
                <w:sz w:val="24"/>
                <w:szCs w:val="24"/>
                <w:highlight w:val="none"/>
              </w:rPr>
              <w:t>分；</w:t>
            </w:r>
          </w:p>
          <w:p w14:paraId="36BBB5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）安检员：提供上述人员（已提供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3</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合格证书扫描件的）开标日当月或上一月由投标单位或其分公司缴纳社会保险证明扫描件，每个合格的人员社保证明扫描件得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0.5</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1.5</w:t>
            </w:r>
            <w:r>
              <w:rPr>
                <w:rFonts w:hint="default" w:ascii="Times New Roman" w:hAnsi="Times New Roman" w:eastAsia="宋体" w:cs="Times New Roman"/>
                <w:color w:val="auto"/>
                <w:kern w:val="0"/>
                <w:sz w:val="24"/>
                <w:szCs w:val="24"/>
                <w:highlight w:val="none"/>
              </w:rPr>
              <w:t>分；</w:t>
            </w:r>
          </w:p>
          <w:p w14:paraId="7CF31A3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sz w:val="24"/>
                <w:szCs w:val="24"/>
                <w:highlight w:val="none"/>
              </w:rPr>
              <w:t>维修工</w:t>
            </w:r>
            <w:r>
              <w:rPr>
                <w:rFonts w:hint="default" w:ascii="Times New Roman" w:hAnsi="Times New Roman" w:eastAsia="宋体" w:cs="Times New Roman"/>
                <w:color w:val="auto"/>
                <w:kern w:val="0"/>
                <w:sz w:val="24"/>
                <w:szCs w:val="24"/>
                <w:highlight w:val="none"/>
              </w:rPr>
              <w:t>：提供特种作业操作证（</w:t>
            </w:r>
            <w:r>
              <w:rPr>
                <w:rFonts w:hint="default" w:ascii="Times New Roman" w:hAnsi="Times New Roman" w:cs="Times New Roman"/>
                <w:color w:val="auto"/>
                <w:kern w:val="0"/>
                <w:sz w:val="24"/>
                <w:szCs w:val="24"/>
                <w:highlight w:val="none"/>
                <w:lang w:val="en-US" w:eastAsia="zh-CN"/>
              </w:rPr>
              <w:t>低压</w:t>
            </w:r>
            <w:r>
              <w:rPr>
                <w:rFonts w:hint="default" w:ascii="Times New Roman" w:hAnsi="Times New Roman" w:eastAsia="宋体" w:cs="Times New Roman"/>
                <w:color w:val="auto"/>
                <w:kern w:val="0"/>
                <w:sz w:val="24"/>
                <w:szCs w:val="24"/>
                <w:highlight w:val="none"/>
              </w:rPr>
              <w:t>电工作业）与特种作业操作证（焊接与热切割作业）扫描件且满足招标文件要求，每个合格的人员得</w:t>
            </w:r>
            <w:r>
              <w:rPr>
                <w:rFonts w:hint="default" w:ascii="Times New Roman" w:hAnsi="Times New Roman" w:cs="Times New Roman"/>
                <w:color w:val="auto"/>
                <w:kern w:val="0"/>
                <w:sz w:val="24"/>
                <w:szCs w:val="24"/>
                <w:highlight w:val="none"/>
                <w:lang w:val="en-US" w:eastAsia="zh-CN"/>
              </w:rPr>
              <w:t>0.5</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分；</w:t>
            </w:r>
          </w:p>
          <w:p w14:paraId="4304B83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sz w:val="24"/>
                <w:szCs w:val="24"/>
                <w:highlight w:val="none"/>
              </w:rPr>
              <w:t>维修工</w:t>
            </w:r>
            <w:r>
              <w:rPr>
                <w:rFonts w:hint="default" w:ascii="Times New Roman" w:hAnsi="Times New Roman" w:eastAsia="宋体" w:cs="Times New Roman"/>
                <w:color w:val="auto"/>
                <w:kern w:val="0"/>
                <w:sz w:val="24"/>
                <w:szCs w:val="24"/>
                <w:highlight w:val="none"/>
              </w:rPr>
              <w:t>：提供上述人员（已提供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5</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合格证书扫描件的）开标日当月或上一月由投标单位或其分公司缴纳社会保险证明扫描件，每个合格的人员社保证明扫描件得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0.5</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分；</w:t>
            </w:r>
          </w:p>
          <w:p w14:paraId="1AD19B0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rPr>
              <w:t>）消防管理人员：提供职业资格证书（建（构）筑物消防员或消防设施操作员）扫描件且满足招标文件要求，每个合格的人员得</w:t>
            </w:r>
            <w:r>
              <w:rPr>
                <w:rFonts w:hint="default" w:ascii="Times New Roman" w:hAnsi="Times New Roman" w:cs="Times New Roman"/>
                <w:color w:val="auto"/>
                <w:kern w:val="0"/>
                <w:sz w:val="24"/>
                <w:szCs w:val="24"/>
                <w:highlight w:val="none"/>
                <w:lang w:val="en-US" w:eastAsia="zh-CN"/>
              </w:rPr>
              <w:t>0.5</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分；</w:t>
            </w:r>
          </w:p>
          <w:p w14:paraId="2238A42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rPr>
              <w:t>）消防管理人员：提供上述人员（已提供</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7</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项</w:t>
            </w:r>
            <w:r>
              <w:rPr>
                <w:rFonts w:hint="default" w:ascii="Times New Roman" w:hAnsi="Times New Roman" w:eastAsia="宋体" w:cs="Times New Roman"/>
                <w:color w:val="auto"/>
                <w:kern w:val="0"/>
                <w:sz w:val="24"/>
                <w:szCs w:val="24"/>
                <w:highlight w:val="none"/>
              </w:rPr>
              <w:t>合格证书扫描件的）开标日当月或上一月由投标单位或其分公司缴纳社会保险证明扫描件，每个合格的人员社保证明扫描件得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highlight w:val="none"/>
                <w:lang w:val="en-US" w:eastAsia="zh-CN"/>
              </w:rPr>
              <w:t>0.5</w:t>
            </w:r>
            <w:r>
              <w:rPr>
                <w:rFonts w:hint="default" w:ascii="Times New Roman" w:hAnsi="Times New Roman" w:eastAsia="宋体" w:cs="Times New Roman"/>
                <w:color w:val="auto"/>
                <w:kern w:val="0"/>
                <w:sz w:val="24"/>
                <w:szCs w:val="24"/>
                <w:highlight w:val="none"/>
              </w:rPr>
              <w:t>分，最多</w:t>
            </w:r>
            <w:r>
              <w:rPr>
                <w:rFonts w:hint="default" w:ascii="Times New Roman" w:hAnsi="Times New Roman"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分；</w:t>
            </w:r>
          </w:p>
          <w:p w14:paraId="6FA76524">
            <w:pPr>
              <w:spacing w:line="360" w:lineRule="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（9）客户服务人员：提供大学本科或以上学历扫描件且满足招标文件要求，每个合格的人员得1分，最多2分；</w:t>
            </w:r>
          </w:p>
          <w:p w14:paraId="47E5E3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auto"/>
                <w:kern w:val="0"/>
                <w:sz w:val="24"/>
                <w:szCs w:val="24"/>
                <w:highlight w:val="none"/>
              </w:rPr>
              <w:t>（10）客户服务人员：提供上述人员（已提供（9）项合格证书扫描件的）开标日当月或上一月由投标单位或者其他分公司缴纳社会保险证明扫描件，每个合格的人员社保证明扫描件得0.5分，最多1分。</w:t>
            </w:r>
          </w:p>
        </w:tc>
        <w:tc>
          <w:tcPr>
            <w:tcW w:w="1143" w:type="dxa"/>
            <w:shd w:val="clear" w:color="auto" w:fill="auto"/>
            <w:vAlign w:val="center"/>
          </w:tcPr>
          <w:p w14:paraId="434B3F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30</w:t>
            </w:r>
          </w:p>
        </w:tc>
      </w:tr>
      <w:tr w14:paraId="1401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7C9C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6</w:t>
            </w:r>
          </w:p>
        </w:tc>
        <w:tc>
          <w:tcPr>
            <w:tcW w:w="1419" w:type="dxa"/>
            <w:shd w:val="clear" w:color="auto" w:fill="auto"/>
            <w:vAlign w:val="center"/>
          </w:tcPr>
          <w:p w14:paraId="5C3A86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人员培训方案</w:t>
            </w:r>
          </w:p>
        </w:tc>
        <w:tc>
          <w:tcPr>
            <w:tcW w:w="7311" w:type="dxa"/>
            <w:shd w:val="clear" w:color="auto" w:fill="auto"/>
            <w:vAlign w:val="center"/>
          </w:tcPr>
          <w:p w14:paraId="0CAE615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人员培训方案应包含培训计划、培训方式、培训目标、言行规范、仪表仪容、公众形象等。</w:t>
            </w:r>
          </w:p>
          <w:p w14:paraId="6DD913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每提供上述1项内容的得0.5分，最多3分。</w:t>
            </w:r>
          </w:p>
        </w:tc>
        <w:tc>
          <w:tcPr>
            <w:tcW w:w="1143" w:type="dxa"/>
            <w:shd w:val="clear" w:color="auto" w:fill="auto"/>
            <w:vAlign w:val="center"/>
          </w:tcPr>
          <w:p w14:paraId="444EDE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0329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0BDBE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highlight w:val="none"/>
                <w:lang w:eastAsia="zh-CN"/>
              </w:rPr>
            </w:pPr>
            <w:r>
              <w:rPr>
                <w:rFonts w:hint="eastAsia" w:cs="Times New Roman"/>
                <w:color w:val="auto"/>
                <w:kern w:val="0"/>
                <w:sz w:val="24"/>
                <w:szCs w:val="24"/>
                <w:highlight w:val="none"/>
                <w:lang w:val="en-US" w:eastAsia="zh-CN"/>
              </w:rPr>
              <w:t>7</w:t>
            </w:r>
          </w:p>
        </w:tc>
        <w:tc>
          <w:tcPr>
            <w:tcW w:w="1419" w:type="dxa"/>
            <w:shd w:val="clear" w:color="auto" w:fill="auto"/>
            <w:vAlign w:val="center"/>
          </w:tcPr>
          <w:p w14:paraId="19701D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保洁耗材评价</w:t>
            </w:r>
          </w:p>
        </w:tc>
        <w:tc>
          <w:tcPr>
            <w:tcW w:w="7311" w:type="dxa"/>
            <w:shd w:val="clear" w:color="auto" w:fill="auto"/>
            <w:vAlign w:val="center"/>
          </w:tcPr>
          <w:p w14:paraId="4F09E34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768D43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r>
      <w:tr w14:paraId="3A05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516CD8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highlight w:val="none"/>
                <w:lang w:eastAsia="zh-CN"/>
              </w:rPr>
            </w:pPr>
            <w:bookmarkStart w:id="12" w:name="_GoBack" w:colFirst="0" w:colLast="2"/>
            <w:r>
              <w:rPr>
                <w:rFonts w:hint="eastAsia" w:cs="Times New Roman"/>
                <w:color w:val="auto"/>
                <w:kern w:val="0"/>
                <w:sz w:val="24"/>
                <w:szCs w:val="24"/>
                <w:highlight w:val="none"/>
                <w:lang w:val="en-US" w:eastAsia="zh-CN"/>
              </w:rPr>
              <w:t>8</w:t>
            </w:r>
          </w:p>
        </w:tc>
        <w:tc>
          <w:tcPr>
            <w:tcW w:w="1419" w:type="dxa"/>
            <w:shd w:val="clear" w:color="auto" w:fill="auto"/>
            <w:vAlign w:val="center"/>
          </w:tcPr>
          <w:p w14:paraId="28239B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投标人承诺评价</w:t>
            </w:r>
          </w:p>
        </w:tc>
        <w:tc>
          <w:tcPr>
            <w:tcW w:w="7311" w:type="dxa"/>
            <w:shd w:val="clear" w:color="auto" w:fill="auto"/>
            <w:vAlign w:val="center"/>
          </w:tcPr>
          <w:p w14:paraId="0CC84E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承诺完全满足招标文件“报价要求”、“时间地点要求”、“付款方式要求”和技术要求中非“★”号要求的：</w:t>
            </w:r>
            <w:r>
              <w:rPr>
                <w:rFonts w:hint="default" w:ascii="Times New Roman" w:hAnsi="Times New Roman"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分，其他0分。</w:t>
            </w:r>
          </w:p>
        </w:tc>
        <w:tc>
          <w:tcPr>
            <w:tcW w:w="1143" w:type="dxa"/>
            <w:shd w:val="clear" w:color="auto" w:fill="auto"/>
            <w:vAlign w:val="center"/>
          </w:tcPr>
          <w:p w14:paraId="413CD2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val="en-US" w:eastAsia="zh-CN"/>
              </w:rPr>
              <w:t>1</w:t>
            </w:r>
          </w:p>
        </w:tc>
      </w:tr>
      <w:bookmarkEnd w:id="12"/>
      <w:tr w14:paraId="6758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1D82A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第三部分 主观分（30分）</w:t>
            </w:r>
          </w:p>
        </w:tc>
        <w:tc>
          <w:tcPr>
            <w:tcW w:w="1143" w:type="dxa"/>
            <w:shd w:val="clear" w:color="auto" w:fill="auto"/>
            <w:vAlign w:val="center"/>
          </w:tcPr>
          <w:p w14:paraId="02DAB0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分值</w:t>
            </w:r>
          </w:p>
        </w:tc>
      </w:tr>
      <w:tr w14:paraId="1E89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8970E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1419" w:type="dxa"/>
            <w:shd w:val="clear" w:color="auto" w:fill="auto"/>
            <w:vAlign w:val="center"/>
          </w:tcPr>
          <w:p w14:paraId="739D03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人员、岗位配置方案评价</w:t>
            </w:r>
          </w:p>
        </w:tc>
        <w:tc>
          <w:tcPr>
            <w:tcW w:w="7311" w:type="dxa"/>
            <w:shd w:val="clear" w:color="auto" w:fill="auto"/>
            <w:vAlign w:val="center"/>
          </w:tcPr>
          <w:p w14:paraId="464E31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至少包含各岗位投入人员数量、各岗位内部人员安排配置方案</w:t>
            </w:r>
          </w:p>
          <w:p w14:paraId="716B04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要求，无瑕疵：3分；</w:t>
            </w:r>
          </w:p>
          <w:p w14:paraId="3268480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6CE5654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4BB4EB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要求或内容存在3处及以上瑕疵：0分；</w:t>
            </w:r>
          </w:p>
          <w:p w14:paraId="720E5AC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30C78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51BA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FC15F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1419" w:type="dxa"/>
            <w:shd w:val="clear" w:color="auto" w:fill="auto"/>
            <w:vAlign w:val="center"/>
          </w:tcPr>
          <w:p w14:paraId="5E5255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针对本项目特点的专业化管理方案评价</w:t>
            </w:r>
          </w:p>
        </w:tc>
        <w:tc>
          <w:tcPr>
            <w:tcW w:w="7311" w:type="dxa"/>
            <w:shd w:val="clear" w:color="auto" w:fill="auto"/>
            <w:vAlign w:val="center"/>
          </w:tcPr>
          <w:p w14:paraId="76E4F1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至少包含针对本项目的保洁、秩序维护、</w:t>
            </w:r>
            <w:r>
              <w:rPr>
                <w:rFonts w:hint="default" w:ascii="Times New Roman" w:hAnsi="Times New Roman" w:cs="Times New Roman"/>
                <w:color w:val="auto"/>
                <w:kern w:val="0"/>
                <w:sz w:val="24"/>
                <w:szCs w:val="24"/>
                <w:highlight w:val="none"/>
                <w:lang w:val="en-US" w:eastAsia="zh-CN"/>
              </w:rPr>
              <w:t>综合维修、餐饮服务</w:t>
            </w:r>
            <w:r>
              <w:rPr>
                <w:rFonts w:hint="eastAsia" w:cs="Times New Roman"/>
                <w:color w:val="auto"/>
                <w:kern w:val="0"/>
                <w:sz w:val="24"/>
                <w:szCs w:val="24"/>
                <w:highlight w:val="none"/>
                <w:lang w:val="en-US" w:eastAsia="zh-CN"/>
              </w:rPr>
              <w:t>及</w:t>
            </w:r>
            <w:r>
              <w:rPr>
                <w:rFonts w:hint="eastAsia" w:ascii="宋体" w:hAnsi="宋体" w:cs="宋体"/>
                <w:color w:val="auto"/>
                <w:kern w:val="0"/>
                <w:sz w:val="24"/>
                <w:szCs w:val="24"/>
                <w:highlight w:val="none"/>
              </w:rPr>
              <w:t>交通工具保障（含送餐服务、巡查巡检服务等）</w:t>
            </w:r>
            <w:r>
              <w:rPr>
                <w:rFonts w:hint="default" w:ascii="Times New Roman" w:hAnsi="Times New Roman" w:eastAsia="宋体" w:cs="Times New Roman"/>
                <w:color w:val="auto"/>
                <w:kern w:val="0"/>
                <w:sz w:val="24"/>
                <w:szCs w:val="24"/>
                <w:highlight w:val="none"/>
              </w:rPr>
              <w:t>方案</w:t>
            </w:r>
          </w:p>
          <w:p w14:paraId="0626870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要求，无瑕疵：6分；</w:t>
            </w:r>
          </w:p>
          <w:p w14:paraId="4E6EBB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方案内容存在1处瑕疵：4分；</w:t>
            </w:r>
          </w:p>
          <w:p w14:paraId="5CD916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方案内容存在2处瑕疵：2分；</w:t>
            </w:r>
          </w:p>
          <w:p w14:paraId="6E3726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要求或内容存在3处及以上瑕疵：0分；</w:t>
            </w:r>
          </w:p>
          <w:p w14:paraId="4258F63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F115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r>
      <w:tr w14:paraId="4523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BF118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1419" w:type="dxa"/>
            <w:shd w:val="clear" w:color="auto" w:fill="auto"/>
            <w:vAlign w:val="center"/>
          </w:tcPr>
          <w:p w14:paraId="585317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对项目重点、难点的理解评价</w:t>
            </w:r>
          </w:p>
        </w:tc>
        <w:tc>
          <w:tcPr>
            <w:tcW w:w="7311" w:type="dxa"/>
            <w:shd w:val="clear" w:color="auto" w:fill="auto"/>
            <w:vAlign w:val="center"/>
          </w:tcPr>
          <w:p w14:paraId="767D6DB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至少包含针对本项目重点和难点的理解以及针对重点难点的应对解决方案</w:t>
            </w:r>
          </w:p>
          <w:p w14:paraId="3F91BF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要求，无瑕疵：6分；</w:t>
            </w:r>
          </w:p>
          <w:p w14:paraId="384DC9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重点难点理解或应对解决方案内容存在1处瑕疵：4分；</w:t>
            </w:r>
          </w:p>
          <w:p w14:paraId="2E4DD7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重点难点理解或应对解决方案内容存在2处瑕疵：2分；</w:t>
            </w:r>
          </w:p>
          <w:p w14:paraId="3F9D9F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未提供重点难点理解或应对解决方案或不满足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要求或内容存在3处及以上瑕疵：0分；</w:t>
            </w:r>
          </w:p>
          <w:p w14:paraId="570099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975F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r>
      <w:tr w14:paraId="6544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FB55D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w:t>
            </w:r>
          </w:p>
        </w:tc>
        <w:tc>
          <w:tcPr>
            <w:tcW w:w="1419" w:type="dxa"/>
            <w:shd w:val="clear" w:color="auto" w:fill="auto"/>
            <w:vAlign w:val="center"/>
          </w:tcPr>
          <w:p w14:paraId="5F7ABC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进驻和接管方案评价</w:t>
            </w:r>
          </w:p>
        </w:tc>
        <w:tc>
          <w:tcPr>
            <w:tcW w:w="7311" w:type="dxa"/>
            <w:shd w:val="clear" w:color="auto" w:fill="auto"/>
            <w:vAlign w:val="center"/>
          </w:tcPr>
          <w:p w14:paraId="38C48C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至少包含中标后如何</w:t>
            </w:r>
            <w:r>
              <w:rPr>
                <w:rFonts w:hint="default" w:ascii="Times New Roman" w:hAnsi="Times New Roman" w:eastAsia="宋体" w:cs="Times New Roman"/>
                <w:color w:val="auto"/>
                <w:sz w:val="24"/>
                <w:szCs w:val="24"/>
                <w:highlight w:val="none"/>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F9407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要求，无瑕疵：3分；</w:t>
            </w:r>
          </w:p>
          <w:p w14:paraId="23A4E7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76E32C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6D59860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要求或内容存在3处及以上瑕疵：0分；</w:t>
            </w:r>
          </w:p>
          <w:p w14:paraId="3E3431E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BA959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7A72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CFD76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w:t>
            </w:r>
          </w:p>
        </w:tc>
        <w:tc>
          <w:tcPr>
            <w:tcW w:w="1419" w:type="dxa"/>
            <w:shd w:val="clear" w:color="auto" w:fill="auto"/>
            <w:vAlign w:val="center"/>
          </w:tcPr>
          <w:p w14:paraId="75127B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应急预案评价</w:t>
            </w:r>
          </w:p>
        </w:tc>
        <w:tc>
          <w:tcPr>
            <w:tcW w:w="7311" w:type="dxa"/>
            <w:shd w:val="clear" w:color="auto" w:fill="auto"/>
            <w:vAlign w:val="center"/>
          </w:tcPr>
          <w:p w14:paraId="4AD191E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DDEB7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要求，无瑕疵：3分；</w:t>
            </w:r>
          </w:p>
          <w:p w14:paraId="4100DD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4C358E0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4E57CD0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要求或内容存在3处及以上瑕疵：0分；</w:t>
            </w:r>
          </w:p>
          <w:p w14:paraId="4B87D8B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F916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4A5A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6E66E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c>
          <w:tcPr>
            <w:tcW w:w="1419" w:type="dxa"/>
            <w:shd w:val="clear" w:color="auto" w:fill="auto"/>
            <w:vAlign w:val="center"/>
          </w:tcPr>
          <w:p w14:paraId="05ABE1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人员保密管理方案评价</w:t>
            </w:r>
          </w:p>
        </w:tc>
        <w:tc>
          <w:tcPr>
            <w:tcW w:w="7311" w:type="dxa"/>
            <w:shd w:val="clear" w:color="auto" w:fill="auto"/>
            <w:vAlign w:val="center"/>
          </w:tcPr>
          <w:p w14:paraId="6FAEC63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至少包含保证服务过程中有可能获取的保密信息不泄露的措施：制定保密制度、服务人员保密培训、重点岗位双人服务、泄密惩罚办法。</w:t>
            </w:r>
          </w:p>
          <w:p w14:paraId="2A3694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要求，无瑕疵：3分；</w:t>
            </w:r>
          </w:p>
          <w:p w14:paraId="7FF5BF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60AB842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634110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要求或内容存在3处及以上瑕疵：0分；</w:t>
            </w:r>
          </w:p>
          <w:p w14:paraId="362F4E5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240BB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5482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E87D1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7</w:t>
            </w:r>
          </w:p>
        </w:tc>
        <w:tc>
          <w:tcPr>
            <w:tcW w:w="1419" w:type="dxa"/>
            <w:shd w:val="clear" w:color="auto" w:fill="auto"/>
            <w:vAlign w:val="center"/>
          </w:tcPr>
          <w:p w14:paraId="3BD7E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人员稳定性方案评价</w:t>
            </w:r>
          </w:p>
        </w:tc>
        <w:tc>
          <w:tcPr>
            <w:tcW w:w="7311" w:type="dxa"/>
            <w:shd w:val="clear" w:color="auto" w:fill="auto"/>
            <w:vAlign w:val="center"/>
          </w:tcPr>
          <w:p w14:paraId="14CF227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至少包含服务期内保证人员更换率不得超过</w:t>
            </w:r>
            <w:r>
              <w:rPr>
                <w:rFonts w:hint="default" w:ascii="Times New Roman" w:hAnsi="Times New Roman" w:cs="Times New Roman"/>
                <w:color w:val="auto"/>
                <w:sz w:val="24"/>
                <w:szCs w:val="24"/>
                <w:highlight w:val="none"/>
                <w:lang w:eastAsia="zh-CN"/>
              </w:rPr>
              <w:t>项目需求书</w:t>
            </w:r>
            <w:r>
              <w:rPr>
                <w:rFonts w:hint="default" w:ascii="Times New Roman" w:hAnsi="Times New Roman" w:eastAsia="宋体" w:cs="Times New Roman"/>
                <w:color w:val="auto"/>
                <w:sz w:val="24"/>
                <w:szCs w:val="24"/>
                <w:highlight w:val="none"/>
              </w:rPr>
              <w:t>要求的措施，保证更换人员不得低于采购需求，且应经采购人同意的措施</w:t>
            </w:r>
          </w:p>
          <w:p w14:paraId="3C40EE0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要求，无瑕疵：3分；</w:t>
            </w:r>
          </w:p>
          <w:p w14:paraId="2959A0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方案内容存在1处瑕疵：2分；</w:t>
            </w:r>
          </w:p>
          <w:p w14:paraId="2C3EB36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方案内容存在2处瑕疵：1分；</w:t>
            </w:r>
          </w:p>
          <w:p w14:paraId="6B80FC2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未提供方案或不满足</w:t>
            </w:r>
            <w:r>
              <w:rPr>
                <w:rFonts w:hint="default" w:ascii="Times New Roman" w:hAnsi="Times New Roman" w:cs="Times New Roman"/>
                <w:color w:val="auto"/>
                <w:kern w:val="0"/>
                <w:sz w:val="24"/>
                <w:szCs w:val="24"/>
                <w:highlight w:val="none"/>
                <w:lang w:eastAsia="zh-CN"/>
              </w:rPr>
              <w:t>项目需求书</w:t>
            </w:r>
            <w:r>
              <w:rPr>
                <w:rFonts w:hint="default" w:ascii="Times New Roman" w:hAnsi="Times New Roman" w:eastAsia="宋体" w:cs="Times New Roman"/>
                <w:color w:val="auto"/>
                <w:kern w:val="0"/>
                <w:sz w:val="24"/>
                <w:szCs w:val="24"/>
                <w:highlight w:val="none"/>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66AC6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481C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3AEC2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8</w:t>
            </w:r>
          </w:p>
        </w:tc>
        <w:tc>
          <w:tcPr>
            <w:tcW w:w="1419" w:type="dxa"/>
            <w:shd w:val="clear" w:color="auto" w:fill="auto"/>
            <w:vAlign w:val="center"/>
          </w:tcPr>
          <w:p w14:paraId="3E7196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价格测算方案评价</w:t>
            </w:r>
          </w:p>
        </w:tc>
        <w:tc>
          <w:tcPr>
            <w:tcW w:w="7311" w:type="dxa"/>
            <w:shd w:val="clear" w:color="auto" w:fill="auto"/>
            <w:vAlign w:val="center"/>
          </w:tcPr>
          <w:p w14:paraId="3D1A85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5BAABAB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价格测算方案科学合理，无瑕疵：3分；</w:t>
            </w:r>
          </w:p>
          <w:p w14:paraId="614E086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内容存在1处瑕疵：2分；</w:t>
            </w:r>
          </w:p>
          <w:p w14:paraId="42A138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内容存在2处瑕疵：1分；</w:t>
            </w:r>
          </w:p>
          <w:p w14:paraId="2816D2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未提供测算方案或方案存在3处及以上瑕疵或社会保险、住房公积金应缴未缴的：0分。</w:t>
            </w:r>
          </w:p>
          <w:p w14:paraId="47B1198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4D1DB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r>
      <w:tr w14:paraId="7291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4B947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合计</w:t>
            </w:r>
          </w:p>
        </w:tc>
        <w:tc>
          <w:tcPr>
            <w:tcW w:w="1143" w:type="dxa"/>
            <w:shd w:val="clear" w:color="auto" w:fill="auto"/>
            <w:vAlign w:val="center"/>
          </w:tcPr>
          <w:p w14:paraId="59C6CC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100</w:t>
            </w:r>
          </w:p>
        </w:tc>
      </w:tr>
    </w:tbl>
    <w:p w14:paraId="3FF982C7">
      <w:pPr>
        <w:spacing w:line="360" w:lineRule="auto"/>
        <w:ind w:firstLine="448" w:firstLineChars="200"/>
        <w:outlineLvl w:val="0"/>
        <w:rPr>
          <w:color w:val="auto"/>
          <w:sz w:val="24"/>
          <w:highlight w:val="none"/>
        </w:rPr>
      </w:pPr>
      <w:r>
        <w:rPr>
          <w:color w:val="auto"/>
          <w:sz w:val="24"/>
          <w:highlight w:val="none"/>
        </w:rPr>
        <w:t>四、投标文件内容要求</w:t>
      </w:r>
    </w:p>
    <w:p w14:paraId="6DC0BE56">
      <w:pPr>
        <w:spacing w:line="360" w:lineRule="auto"/>
        <w:ind w:firstLine="448" w:firstLineChars="200"/>
        <w:outlineLvl w:val="0"/>
        <w:rPr>
          <w:color w:val="auto"/>
          <w:sz w:val="24"/>
          <w:highlight w:val="none"/>
        </w:rPr>
      </w:pPr>
      <w:r>
        <w:rPr>
          <w:rFonts w:hint="eastAsia"/>
          <w:color w:val="auto"/>
          <w:sz w:val="24"/>
          <w:highlight w:val="none"/>
        </w:rPr>
        <w:t>（一）</w:t>
      </w:r>
      <w:r>
        <w:rPr>
          <w:color w:val="auto"/>
          <w:sz w:val="24"/>
          <w:highlight w:val="none"/>
        </w:rPr>
        <w:t>投标人须按照《投标须知》“C 投标文件的编制”中的相关要求编制投标文件</w:t>
      </w:r>
      <w:r>
        <w:rPr>
          <w:rFonts w:hint="eastAsia"/>
          <w:color w:val="auto"/>
          <w:sz w:val="24"/>
          <w:highlight w:val="none"/>
        </w:rPr>
        <w:t>。</w:t>
      </w:r>
    </w:p>
    <w:p w14:paraId="2A87C282">
      <w:pPr>
        <w:spacing w:line="360" w:lineRule="auto"/>
        <w:ind w:firstLine="448" w:firstLineChars="200"/>
        <w:outlineLvl w:val="0"/>
        <w:rPr>
          <w:color w:val="auto"/>
          <w:sz w:val="24"/>
          <w:highlight w:val="none"/>
        </w:rPr>
      </w:pPr>
      <w:r>
        <w:rPr>
          <w:rFonts w:hint="eastAsia"/>
          <w:color w:val="auto"/>
          <w:sz w:val="24"/>
          <w:highlight w:val="none"/>
        </w:rPr>
        <w:t>（二）</w:t>
      </w:r>
      <w:r>
        <w:rPr>
          <w:color w:val="auto"/>
          <w:sz w:val="24"/>
          <w:highlight w:val="none"/>
        </w:rPr>
        <w:t>投标文件</w:t>
      </w:r>
      <w:r>
        <w:rPr>
          <w:rFonts w:hint="eastAsia"/>
          <w:color w:val="auto"/>
          <w:sz w:val="24"/>
          <w:highlight w:val="none"/>
        </w:rPr>
        <w:t>格式参照第五部分“投标文件格式”。</w:t>
      </w:r>
    </w:p>
    <w:p w14:paraId="7C0B2495">
      <w:pPr>
        <w:spacing w:line="360" w:lineRule="auto"/>
        <w:jc w:val="center"/>
        <w:rPr>
          <w:b/>
          <w:color w:val="auto"/>
          <w:sz w:val="24"/>
          <w:highlight w:val="none"/>
        </w:rPr>
      </w:pPr>
      <w:r>
        <w:rPr>
          <w:color w:val="auto"/>
          <w:sz w:val="24"/>
          <w:highlight w:val="none"/>
          <w:u w:val="single"/>
        </w:rPr>
        <w:br w:type="page"/>
      </w:r>
      <w:r>
        <w:rPr>
          <w:b/>
          <w:color w:val="auto"/>
          <w:sz w:val="24"/>
          <w:highlight w:val="none"/>
        </w:rPr>
        <w:t>项目需求书</w:t>
      </w:r>
    </w:p>
    <w:p w14:paraId="1A0829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b/>
          <w:bCs/>
          <w:color w:val="auto"/>
          <w:sz w:val="24"/>
          <w:highlight w:val="none"/>
        </w:rPr>
      </w:pPr>
      <w:r>
        <w:rPr>
          <w:rFonts w:hint="eastAsia"/>
          <w:b/>
          <w:bCs/>
          <w:color w:val="auto"/>
          <w:sz w:val="24"/>
          <w:highlight w:val="none"/>
        </w:rPr>
        <w:t>一、项目背景</w:t>
      </w:r>
    </w:p>
    <w:p w14:paraId="076A7DC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天津市滨海新区人民法院项目属于物业管理行业，共计包含</w:t>
      </w:r>
      <w:r>
        <w:rPr>
          <w:rFonts w:hint="eastAsia" w:ascii="宋体" w:hAnsi="宋体" w:eastAsia="宋体" w:cs="Times New Roman"/>
          <w:color w:val="auto"/>
          <w:sz w:val="24"/>
          <w:szCs w:val="20"/>
          <w:highlight w:val="none"/>
        </w:rPr>
        <w:t>3</w:t>
      </w:r>
      <w:r>
        <w:rPr>
          <w:rFonts w:ascii="宋体" w:hAnsi="宋体" w:eastAsia="宋体" w:cs="Times New Roman"/>
          <w:color w:val="auto"/>
          <w:sz w:val="24"/>
          <w:szCs w:val="20"/>
          <w:highlight w:val="none"/>
        </w:rPr>
        <w:t>个集中办公区和</w:t>
      </w:r>
      <w:r>
        <w:rPr>
          <w:rFonts w:hint="eastAsia" w:ascii="宋体" w:hAnsi="宋体" w:eastAsia="宋体" w:cs="Times New Roman"/>
          <w:color w:val="auto"/>
          <w:sz w:val="24"/>
          <w:szCs w:val="20"/>
          <w:highlight w:val="none"/>
        </w:rPr>
        <w:t>12</w:t>
      </w:r>
      <w:r>
        <w:rPr>
          <w:rFonts w:ascii="宋体" w:hAnsi="宋体" w:eastAsia="宋体" w:cs="Times New Roman"/>
          <w:color w:val="auto"/>
          <w:sz w:val="24"/>
          <w:szCs w:val="20"/>
          <w:highlight w:val="none"/>
        </w:rPr>
        <w:t>个独立的派出法庭。 基本情况如下：</w:t>
      </w:r>
    </w:p>
    <w:tbl>
      <w:tblPr>
        <w:tblStyle w:val="2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40"/>
        <w:gridCol w:w="1558"/>
        <w:gridCol w:w="6079"/>
      </w:tblGrid>
      <w:tr w14:paraId="504E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blHeader/>
          <w:jc w:val="center"/>
        </w:trPr>
        <w:tc>
          <w:tcPr>
            <w:tcW w:w="694" w:type="dxa"/>
            <w:vAlign w:val="center"/>
          </w:tcPr>
          <w:p w14:paraId="20A12CE8">
            <w:pPr>
              <w:spacing w:line="360" w:lineRule="auto"/>
              <w:jc w:val="center"/>
              <w:rPr>
                <w:rFonts w:ascii="宋体" w:hAnsi="宋体"/>
                <w:b/>
                <w:color w:val="auto"/>
                <w:kern w:val="0"/>
                <w:sz w:val="24"/>
                <w:szCs w:val="24"/>
                <w:highlight w:val="none"/>
              </w:rPr>
            </w:pPr>
            <w:r>
              <w:rPr>
                <w:rFonts w:ascii="宋体" w:hAnsi="宋体"/>
                <w:b/>
                <w:color w:val="auto"/>
                <w:kern w:val="0"/>
                <w:sz w:val="24"/>
                <w:szCs w:val="24"/>
                <w:highlight w:val="none"/>
              </w:rPr>
              <w:t>序号</w:t>
            </w:r>
          </w:p>
        </w:tc>
        <w:tc>
          <w:tcPr>
            <w:tcW w:w="2798" w:type="dxa"/>
            <w:gridSpan w:val="2"/>
            <w:vAlign w:val="center"/>
          </w:tcPr>
          <w:p w14:paraId="1B24CDA3">
            <w:pPr>
              <w:spacing w:line="360" w:lineRule="auto"/>
              <w:jc w:val="center"/>
              <w:rPr>
                <w:rFonts w:ascii="宋体" w:hAnsi="宋体"/>
                <w:b/>
                <w:color w:val="auto"/>
                <w:kern w:val="0"/>
                <w:sz w:val="24"/>
                <w:szCs w:val="24"/>
                <w:highlight w:val="none"/>
              </w:rPr>
            </w:pPr>
            <w:r>
              <w:rPr>
                <w:rFonts w:ascii="宋体" w:hAnsi="宋体"/>
                <w:b/>
                <w:color w:val="auto"/>
                <w:kern w:val="0"/>
                <w:sz w:val="24"/>
                <w:szCs w:val="24"/>
                <w:highlight w:val="none"/>
              </w:rPr>
              <w:t>地点</w:t>
            </w:r>
          </w:p>
        </w:tc>
        <w:tc>
          <w:tcPr>
            <w:tcW w:w="6079" w:type="dxa"/>
            <w:vAlign w:val="center"/>
          </w:tcPr>
          <w:p w14:paraId="5472643E">
            <w:pPr>
              <w:spacing w:line="360" w:lineRule="auto"/>
              <w:jc w:val="center"/>
              <w:rPr>
                <w:rFonts w:ascii="宋体" w:hAnsi="宋体"/>
                <w:color w:val="auto"/>
                <w:kern w:val="0"/>
                <w:sz w:val="24"/>
                <w:szCs w:val="24"/>
                <w:highlight w:val="none"/>
              </w:rPr>
            </w:pPr>
            <w:r>
              <w:rPr>
                <w:rFonts w:ascii="宋体" w:hAnsi="宋体"/>
                <w:b/>
                <w:color w:val="auto"/>
                <w:kern w:val="0"/>
                <w:sz w:val="24"/>
                <w:szCs w:val="24"/>
                <w:highlight w:val="none"/>
              </w:rPr>
              <w:t>基本情况及招标服务范围</w:t>
            </w:r>
          </w:p>
        </w:tc>
      </w:tr>
      <w:tr w14:paraId="47C7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Align w:val="center"/>
          </w:tcPr>
          <w:p w14:paraId="73B24213">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1</w:t>
            </w:r>
          </w:p>
        </w:tc>
        <w:tc>
          <w:tcPr>
            <w:tcW w:w="2798" w:type="dxa"/>
            <w:gridSpan w:val="2"/>
            <w:vAlign w:val="center"/>
          </w:tcPr>
          <w:p w14:paraId="1561211D">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开发区办公区</w:t>
            </w:r>
          </w:p>
          <w:p w14:paraId="75A9C662">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（院机关）</w:t>
            </w:r>
          </w:p>
        </w:tc>
        <w:tc>
          <w:tcPr>
            <w:tcW w:w="6079" w:type="dxa"/>
          </w:tcPr>
          <w:p w14:paraId="59A34FA8">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天津市滨海新区人民法院经开区审判综合楼位于天津市经开区第一大街开发区司法服务中心项目内，主楼首层大厅、主楼2层、3层审判区，主楼南侧4-12层、15-16层（办公区），南裙楼1-2层（立案大厅）、南裙楼3层（档案室）、南裙楼4层（办公区），面积约为</w:t>
            </w:r>
            <w:r>
              <w:rPr>
                <w:rFonts w:hint="eastAsia" w:ascii="宋体" w:hAnsi="宋体"/>
                <w:color w:val="auto"/>
                <w:kern w:val="0"/>
                <w:sz w:val="24"/>
                <w:szCs w:val="24"/>
                <w:highlight w:val="none"/>
              </w:rPr>
              <w:t>32013</w:t>
            </w:r>
            <w:r>
              <w:rPr>
                <w:rFonts w:ascii="宋体" w:hAnsi="宋体"/>
                <w:color w:val="auto"/>
                <w:kern w:val="0"/>
                <w:sz w:val="24"/>
                <w:szCs w:val="24"/>
                <w:highlight w:val="none"/>
              </w:rPr>
              <w:t>.</w:t>
            </w:r>
            <w:r>
              <w:rPr>
                <w:rFonts w:hint="eastAsia" w:ascii="宋体" w:hAnsi="宋体"/>
                <w:color w:val="auto"/>
                <w:kern w:val="0"/>
                <w:sz w:val="24"/>
                <w:szCs w:val="24"/>
                <w:highlight w:val="none"/>
              </w:rPr>
              <w:t>53</w:t>
            </w:r>
            <w:r>
              <w:rPr>
                <w:rFonts w:ascii="宋体" w:hAnsi="宋体"/>
                <w:color w:val="auto"/>
                <w:kern w:val="0"/>
                <w:sz w:val="24"/>
                <w:szCs w:val="24"/>
                <w:highlight w:val="none"/>
              </w:rPr>
              <w:t>平方米。</w:t>
            </w:r>
          </w:p>
          <w:p w14:paraId="7B9C8D29">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除司法服务中心集中提供的外围物业外，本项目服务内容包括：清洁保洁、洗衣服务、秩序维护、安检服务、工程维修、客户服务、餐饮服务等。</w:t>
            </w:r>
          </w:p>
        </w:tc>
      </w:tr>
      <w:tr w14:paraId="6334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restart"/>
            <w:vAlign w:val="center"/>
          </w:tcPr>
          <w:p w14:paraId="2DCB6F24">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2</w:t>
            </w:r>
          </w:p>
        </w:tc>
        <w:tc>
          <w:tcPr>
            <w:tcW w:w="1240" w:type="dxa"/>
            <w:vMerge w:val="restart"/>
            <w:vAlign w:val="center"/>
          </w:tcPr>
          <w:p w14:paraId="3DDE254A">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北塘审判办公区（含北塘审判综合楼、</w:t>
            </w:r>
            <w:r>
              <w:rPr>
                <w:rFonts w:hint="eastAsia" w:ascii="宋体" w:hAnsi="宋体"/>
                <w:color w:val="auto"/>
                <w:kern w:val="0"/>
                <w:sz w:val="24"/>
                <w:szCs w:val="24"/>
                <w:highlight w:val="none"/>
              </w:rPr>
              <w:t>知识产权</w:t>
            </w:r>
            <w:r>
              <w:rPr>
                <w:rFonts w:ascii="宋体" w:hAnsi="宋体"/>
                <w:color w:val="auto"/>
                <w:kern w:val="0"/>
                <w:sz w:val="24"/>
                <w:szCs w:val="24"/>
                <w:highlight w:val="none"/>
              </w:rPr>
              <w:t>法庭、空港</w:t>
            </w:r>
            <w:r>
              <w:rPr>
                <w:rFonts w:hint="eastAsia" w:ascii="宋体" w:hAnsi="宋体"/>
                <w:color w:val="auto"/>
                <w:kern w:val="0"/>
                <w:sz w:val="24"/>
                <w:szCs w:val="24"/>
                <w:highlight w:val="none"/>
              </w:rPr>
              <w:t>经济区</w:t>
            </w:r>
            <w:r>
              <w:rPr>
                <w:rFonts w:ascii="宋体" w:hAnsi="宋体"/>
                <w:color w:val="auto"/>
                <w:kern w:val="0"/>
                <w:sz w:val="24"/>
                <w:szCs w:val="24"/>
                <w:highlight w:val="none"/>
              </w:rPr>
              <w:t>法庭、</w:t>
            </w:r>
            <w:r>
              <w:rPr>
                <w:rFonts w:ascii="宋体" w:hAnsi="宋体"/>
                <w:bCs/>
                <w:color w:val="auto"/>
                <w:kern w:val="0"/>
                <w:sz w:val="24"/>
                <w:szCs w:val="24"/>
                <w:highlight w:val="none"/>
              </w:rPr>
              <w:t>东疆</w:t>
            </w:r>
            <w:r>
              <w:rPr>
                <w:rFonts w:hint="eastAsia" w:ascii="宋体" w:hAnsi="宋体"/>
                <w:bCs/>
                <w:color w:val="auto"/>
                <w:kern w:val="0"/>
                <w:sz w:val="24"/>
                <w:szCs w:val="24"/>
                <w:highlight w:val="none"/>
              </w:rPr>
              <w:t>融</w:t>
            </w:r>
            <w:r>
              <w:rPr>
                <w:rFonts w:ascii="宋体" w:hAnsi="宋体"/>
                <w:bCs/>
                <w:color w:val="auto"/>
                <w:kern w:val="0"/>
                <w:sz w:val="24"/>
                <w:szCs w:val="24"/>
                <w:highlight w:val="none"/>
              </w:rPr>
              <w:t>资租赁法庭</w:t>
            </w:r>
            <w:r>
              <w:rPr>
                <w:rFonts w:ascii="宋体" w:hAnsi="宋体"/>
                <w:color w:val="auto"/>
                <w:kern w:val="0"/>
                <w:sz w:val="24"/>
                <w:szCs w:val="24"/>
                <w:highlight w:val="none"/>
              </w:rPr>
              <w:t>）</w:t>
            </w:r>
          </w:p>
        </w:tc>
        <w:tc>
          <w:tcPr>
            <w:tcW w:w="1558" w:type="dxa"/>
            <w:vAlign w:val="center"/>
          </w:tcPr>
          <w:p w14:paraId="3A416994">
            <w:pPr>
              <w:spacing w:line="360" w:lineRule="auto"/>
              <w:jc w:val="center"/>
              <w:rPr>
                <w:rFonts w:ascii="宋体" w:hAnsi="宋体"/>
                <w:color w:val="auto"/>
                <w:kern w:val="0"/>
                <w:sz w:val="24"/>
                <w:szCs w:val="24"/>
                <w:highlight w:val="none"/>
              </w:rPr>
            </w:pPr>
            <w:r>
              <w:rPr>
                <w:rFonts w:ascii="宋体" w:hAnsi="宋体"/>
                <w:bCs/>
                <w:color w:val="auto"/>
                <w:kern w:val="0"/>
                <w:sz w:val="24"/>
                <w:szCs w:val="24"/>
                <w:highlight w:val="none"/>
              </w:rPr>
              <w:t>北塘审判综合楼</w:t>
            </w:r>
          </w:p>
        </w:tc>
        <w:tc>
          <w:tcPr>
            <w:tcW w:w="6079" w:type="dxa"/>
          </w:tcPr>
          <w:p w14:paraId="28AFFBD3">
            <w:pPr>
              <w:spacing w:line="360" w:lineRule="auto"/>
              <w:rPr>
                <w:rFonts w:ascii="宋体" w:hAnsi="宋体"/>
                <w:b/>
                <w:bCs/>
                <w:color w:val="auto"/>
                <w:kern w:val="0"/>
                <w:sz w:val="24"/>
                <w:szCs w:val="24"/>
                <w:highlight w:val="none"/>
              </w:rPr>
            </w:pPr>
            <w:r>
              <w:rPr>
                <w:rFonts w:ascii="宋体" w:hAnsi="宋体"/>
                <w:bCs/>
                <w:color w:val="auto"/>
                <w:kern w:val="0"/>
                <w:sz w:val="24"/>
                <w:szCs w:val="24"/>
                <w:highlight w:val="none"/>
              </w:rPr>
              <w:t>北塘审判综合楼位于滨海新区北塘经济区鑫盛商务园1号楼（洞庭路与集疏港高架桥交口），地上七层（局部十层，七层以上为三层塔楼），地下一层，地上总建筑面积约9475平方米，每层约1300平方米。一至三层为审判法庭和配套附属用房，四至七层为办公空间。电梯：共设有电梯3部。其中，公共电梯2部，消防电梯1部。出入口：办公楼主出入口1个，立案大厅出入口1个，疏散专用出入口3个。大理石面积：墙面926.41平方米，地面511.217平方米。</w:t>
            </w:r>
          </w:p>
          <w:p w14:paraId="0ABB48CD">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设施设备基本情况：</w:t>
            </w:r>
          </w:p>
          <w:p w14:paraId="33AD0022">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1.供电设施：低压配电柜14台、应急配电柜7台、各类照明动力配电箱19个、双电源照明动力配电箱10个、应急电源：UPS应急电源5个、智能应急照明疏散系统130个。</w:t>
            </w:r>
          </w:p>
          <w:p w14:paraId="48E0FD80">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2．消防设施：消防设施、设备：监控报警、气体灭火系统、灭火器。</w:t>
            </w:r>
          </w:p>
          <w:p w14:paraId="5D7ACCE4">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3．采暖空调设施：夏季空调设计：主机为螺杆式水冷冷水机组。楼内共有：中央空调163台、分体式空调3台。各楼层办公室及塔楼内均采用风机盘管系统，各层法庭、信息审判中心室及视频会议室内均采用风机盘管加新风（换气）系统。冬季采暖设计：集中供热。各楼层办公室及塔楼内均采用风机盘管系统，各层法庭、信息审判中心室及视频会议室内均采用风机盘管加新风（换气）系统。部分办公室考虑到使用时的灵活性，同时辅以风冷（热泵）型变频变制冷剂流量多联机系统。</w:t>
            </w:r>
          </w:p>
          <w:p w14:paraId="0C72ADCA">
            <w:pPr>
              <w:spacing w:line="360" w:lineRule="auto"/>
              <w:rPr>
                <w:rFonts w:ascii="宋体" w:hAnsi="宋体"/>
                <w:bCs/>
                <w:color w:val="auto"/>
                <w:kern w:val="0"/>
                <w:sz w:val="24"/>
                <w:szCs w:val="24"/>
                <w:highlight w:val="none"/>
              </w:rPr>
            </w:pPr>
            <w:r>
              <w:rPr>
                <w:rFonts w:ascii="宋体" w:hAnsi="宋体"/>
                <w:color w:val="auto"/>
                <w:kern w:val="0"/>
                <w:sz w:val="24"/>
                <w:szCs w:val="24"/>
                <w:highlight w:val="none"/>
              </w:rPr>
              <w:t>除商务园区提供的外围物业外，本项目服务内容包括：清洁保洁、洗衣服务、秩序维护、消防值守、工程维修、餐饮服务等。</w:t>
            </w:r>
          </w:p>
        </w:tc>
      </w:tr>
      <w:tr w14:paraId="00CB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continue"/>
            <w:vAlign w:val="center"/>
          </w:tcPr>
          <w:p w14:paraId="45745445">
            <w:pPr>
              <w:spacing w:line="360" w:lineRule="auto"/>
              <w:jc w:val="center"/>
              <w:rPr>
                <w:rFonts w:ascii="宋体" w:hAnsi="宋体"/>
                <w:color w:val="auto"/>
                <w:kern w:val="0"/>
                <w:sz w:val="24"/>
                <w:szCs w:val="24"/>
                <w:highlight w:val="none"/>
              </w:rPr>
            </w:pPr>
          </w:p>
        </w:tc>
        <w:tc>
          <w:tcPr>
            <w:tcW w:w="1240" w:type="dxa"/>
            <w:vMerge w:val="continue"/>
            <w:vAlign w:val="center"/>
          </w:tcPr>
          <w:p w14:paraId="263F9064">
            <w:pPr>
              <w:spacing w:line="360" w:lineRule="auto"/>
              <w:jc w:val="center"/>
              <w:rPr>
                <w:rFonts w:ascii="宋体" w:hAnsi="宋体"/>
                <w:color w:val="auto"/>
                <w:kern w:val="0"/>
                <w:sz w:val="24"/>
                <w:szCs w:val="24"/>
                <w:highlight w:val="none"/>
              </w:rPr>
            </w:pPr>
          </w:p>
        </w:tc>
        <w:tc>
          <w:tcPr>
            <w:tcW w:w="1558" w:type="dxa"/>
            <w:vAlign w:val="center"/>
          </w:tcPr>
          <w:p w14:paraId="3C1FC2D8">
            <w:pPr>
              <w:spacing w:line="360" w:lineRule="auto"/>
              <w:jc w:val="center"/>
              <w:rPr>
                <w:rFonts w:ascii="宋体" w:hAnsi="宋体"/>
                <w:b/>
                <w:bCs/>
                <w:color w:val="auto"/>
                <w:kern w:val="0"/>
                <w:sz w:val="24"/>
                <w:szCs w:val="24"/>
                <w:highlight w:val="none"/>
              </w:rPr>
            </w:pPr>
            <w:r>
              <w:rPr>
                <w:rFonts w:hint="eastAsia" w:ascii="宋体" w:hAnsi="宋体"/>
                <w:color w:val="auto"/>
                <w:kern w:val="0"/>
                <w:sz w:val="24"/>
                <w:szCs w:val="24"/>
                <w:highlight w:val="none"/>
              </w:rPr>
              <w:t>知识产权</w:t>
            </w:r>
            <w:r>
              <w:rPr>
                <w:rFonts w:ascii="宋体" w:hAnsi="宋体"/>
                <w:color w:val="auto"/>
                <w:kern w:val="0"/>
                <w:sz w:val="24"/>
                <w:szCs w:val="24"/>
                <w:highlight w:val="none"/>
              </w:rPr>
              <w:t>法庭</w:t>
            </w:r>
          </w:p>
        </w:tc>
        <w:tc>
          <w:tcPr>
            <w:tcW w:w="6079" w:type="dxa"/>
          </w:tcPr>
          <w:p w14:paraId="32FCD886">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建筑面积1713.702平方米，位于天津市滨海新区中关村科技园企业总部基地c1区7号楼北塘科技园法庭。</w:t>
            </w:r>
          </w:p>
          <w:p w14:paraId="7EA49E1B">
            <w:pPr>
              <w:spacing w:line="360" w:lineRule="auto"/>
              <w:rPr>
                <w:rFonts w:ascii="宋体" w:hAnsi="宋体"/>
                <w:bCs/>
                <w:color w:val="auto"/>
                <w:kern w:val="0"/>
                <w:sz w:val="24"/>
                <w:szCs w:val="24"/>
                <w:highlight w:val="none"/>
              </w:rPr>
            </w:pPr>
            <w:r>
              <w:rPr>
                <w:rFonts w:ascii="宋体" w:hAnsi="宋体"/>
                <w:color w:val="auto"/>
                <w:kern w:val="0"/>
                <w:sz w:val="24"/>
                <w:szCs w:val="24"/>
                <w:highlight w:val="none"/>
              </w:rPr>
              <w:t>除商务园区提供的外围物业外，本项目服务内容仅包括：清洁保洁、秩序维护、安检服务</w:t>
            </w:r>
            <w:r>
              <w:rPr>
                <w:rFonts w:hint="eastAsia" w:ascii="宋体" w:hAnsi="宋体"/>
                <w:color w:val="auto"/>
                <w:kern w:val="0"/>
                <w:sz w:val="24"/>
                <w:szCs w:val="24"/>
                <w:highlight w:val="none"/>
              </w:rPr>
              <w:t>、工程维修、送餐服务</w:t>
            </w:r>
            <w:r>
              <w:rPr>
                <w:rFonts w:ascii="宋体" w:hAnsi="宋体"/>
                <w:color w:val="auto"/>
                <w:kern w:val="0"/>
                <w:sz w:val="24"/>
                <w:szCs w:val="24"/>
                <w:highlight w:val="none"/>
              </w:rPr>
              <w:t>。</w:t>
            </w:r>
          </w:p>
        </w:tc>
      </w:tr>
      <w:tr w14:paraId="36C6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continue"/>
            <w:vAlign w:val="center"/>
          </w:tcPr>
          <w:p w14:paraId="17A77AA6">
            <w:pPr>
              <w:spacing w:line="360" w:lineRule="auto"/>
              <w:jc w:val="center"/>
              <w:rPr>
                <w:rFonts w:ascii="宋体" w:hAnsi="宋体"/>
                <w:color w:val="auto"/>
                <w:kern w:val="0"/>
                <w:sz w:val="24"/>
                <w:szCs w:val="24"/>
                <w:highlight w:val="none"/>
              </w:rPr>
            </w:pPr>
          </w:p>
        </w:tc>
        <w:tc>
          <w:tcPr>
            <w:tcW w:w="1240" w:type="dxa"/>
            <w:vMerge w:val="continue"/>
            <w:vAlign w:val="center"/>
          </w:tcPr>
          <w:p w14:paraId="57E39449">
            <w:pPr>
              <w:spacing w:line="360" w:lineRule="auto"/>
              <w:jc w:val="center"/>
              <w:rPr>
                <w:rFonts w:ascii="宋体" w:hAnsi="宋体"/>
                <w:color w:val="auto"/>
                <w:kern w:val="0"/>
                <w:sz w:val="24"/>
                <w:szCs w:val="24"/>
                <w:highlight w:val="none"/>
              </w:rPr>
            </w:pPr>
          </w:p>
        </w:tc>
        <w:tc>
          <w:tcPr>
            <w:tcW w:w="1558" w:type="dxa"/>
            <w:shd w:val="clear" w:color="auto" w:fill="auto"/>
            <w:vAlign w:val="center"/>
          </w:tcPr>
          <w:p w14:paraId="2B0A90C8">
            <w:pPr>
              <w:spacing w:line="360" w:lineRule="auto"/>
              <w:jc w:val="center"/>
              <w:rPr>
                <w:rFonts w:ascii="宋体" w:hAnsi="宋体"/>
                <w:b/>
                <w:bCs/>
                <w:color w:val="auto"/>
                <w:kern w:val="0"/>
                <w:sz w:val="24"/>
                <w:szCs w:val="24"/>
                <w:highlight w:val="none"/>
              </w:rPr>
            </w:pPr>
            <w:r>
              <w:rPr>
                <w:rFonts w:ascii="宋体" w:hAnsi="宋体"/>
                <w:color w:val="auto"/>
                <w:kern w:val="0"/>
                <w:sz w:val="24"/>
                <w:szCs w:val="24"/>
                <w:highlight w:val="none"/>
              </w:rPr>
              <w:t>空港</w:t>
            </w:r>
            <w:r>
              <w:rPr>
                <w:rFonts w:hint="eastAsia" w:ascii="宋体" w:hAnsi="宋体"/>
                <w:color w:val="auto"/>
                <w:kern w:val="0"/>
                <w:sz w:val="24"/>
                <w:szCs w:val="24"/>
                <w:highlight w:val="none"/>
              </w:rPr>
              <w:t>经济区</w:t>
            </w:r>
            <w:r>
              <w:rPr>
                <w:rFonts w:ascii="宋体" w:hAnsi="宋体"/>
                <w:color w:val="auto"/>
                <w:kern w:val="0"/>
                <w:sz w:val="24"/>
                <w:szCs w:val="24"/>
                <w:highlight w:val="none"/>
              </w:rPr>
              <w:t>法庭</w:t>
            </w:r>
          </w:p>
        </w:tc>
        <w:tc>
          <w:tcPr>
            <w:tcW w:w="6079" w:type="dxa"/>
            <w:shd w:val="clear" w:color="auto" w:fill="auto"/>
          </w:tcPr>
          <w:p w14:paraId="00836AC5">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建筑面积9100平方米，位于天津市东丽区保税区空港国际物流经济区中环西路司法大楼。</w:t>
            </w:r>
          </w:p>
          <w:p w14:paraId="35E03F8D">
            <w:pPr>
              <w:spacing w:line="360" w:lineRule="auto"/>
              <w:rPr>
                <w:rFonts w:ascii="宋体" w:hAnsi="宋体"/>
                <w:bCs/>
                <w:color w:val="auto"/>
                <w:kern w:val="0"/>
                <w:sz w:val="24"/>
                <w:szCs w:val="24"/>
                <w:highlight w:val="none"/>
              </w:rPr>
            </w:pPr>
            <w:r>
              <w:rPr>
                <w:rFonts w:ascii="宋体" w:hAnsi="宋体"/>
                <w:color w:val="auto"/>
                <w:kern w:val="0"/>
                <w:sz w:val="24"/>
                <w:szCs w:val="24"/>
                <w:highlight w:val="none"/>
              </w:rPr>
              <w:t>除司法大楼提供的外围物业外，本项目服务内容仅包括</w:t>
            </w:r>
            <w:r>
              <w:rPr>
                <w:rFonts w:hint="eastAsia" w:ascii="宋体" w:hAnsi="宋体"/>
                <w:color w:val="auto"/>
                <w:kern w:val="0"/>
                <w:sz w:val="24"/>
                <w:szCs w:val="24"/>
                <w:highlight w:val="none"/>
              </w:rPr>
              <w:t>：保洁清洁、</w:t>
            </w:r>
            <w:r>
              <w:rPr>
                <w:rFonts w:ascii="宋体" w:hAnsi="宋体"/>
                <w:color w:val="auto"/>
                <w:kern w:val="0"/>
                <w:sz w:val="24"/>
                <w:szCs w:val="24"/>
                <w:highlight w:val="none"/>
              </w:rPr>
              <w:t>秩序维护、</w:t>
            </w:r>
            <w:r>
              <w:rPr>
                <w:rFonts w:hint="eastAsia" w:ascii="宋体" w:hAnsi="宋体"/>
                <w:color w:val="auto"/>
                <w:kern w:val="0"/>
                <w:sz w:val="24"/>
                <w:szCs w:val="24"/>
                <w:highlight w:val="none"/>
              </w:rPr>
              <w:t>工程维修、</w:t>
            </w:r>
            <w:r>
              <w:rPr>
                <w:rFonts w:ascii="宋体" w:hAnsi="宋体"/>
                <w:color w:val="auto"/>
                <w:kern w:val="0"/>
                <w:sz w:val="24"/>
                <w:szCs w:val="24"/>
                <w:highlight w:val="none"/>
              </w:rPr>
              <w:t>安检服务。</w:t>
            </w:r>
          </w:p>
        </w:tc>
      </w:tr>
      <w:tr w14:paraId="089B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continue"/>
            <w:vAlign w:val="center"/>
          </w:tcPr>
          <w:p w14:paraId="0249F947">
            <w:pPr>
              <w:spacing w:line="360" w:lineRule="auto"/>
              <w:jc w:val="center"/>
              <w:rPr>
                <w:rFonts w:ascii="宋体" w:hAnsi="宋体"/>
                <w:color w:val="auto"/>
                <w:kern w:val="0"/>
                <w:sz w:val="24"/>
                <w:szCs w:val="24"/>
                <w:highlight w:val="none"/>
              </w:rPr>
            </w:pPr>
          </w:p>
        </w:tc>
        <w:tc>
          <w:tcPr>
            <w:tcW w:w="1240" w:type="dxa"/>
            <w:vMerge w:val="continue"/>
            <w:vAlign w:val="center"/>
          </w:tcPr>
          <w:p w14:paraId="53E54772">
            <w:pPr>
              <w:spacing w:line="360" w:lineRule="auto"/>
              <w:jc w:val="center"/>
              <w:rPr>
                <w:rFonts w:ascii="宋体" w:hAnsi="宋体"/>
                <w:color w:val="auto"/>
                <w:kern w:val="0"/>
                <w:sz w:val="24"/>
                <w:szCs w:val="24"/>
                <w:highlight w:val="none"/>
              </w:rPr>
            </w:pPr>
          </w:p>
        </w:tc>
        <w:tc>
          <w:tcPr>
            <w:tcW w:w="1558" w:type="dxa"/>
            <w:vAlign w:val="center"/>
          </w:tcPr>
          <w:p w14:paraId="5A4AC3DE">
            <w:pPr>
              <w:spacing w:line="360" w:lineRule="auto"/>
              <w:jc w:val="center"/>
              <w:rPr>
                <w:rFonts w:ascii="宋体" w:hAnsi="宋体"/>
                <w:b/>
                <w:bCs/>
                <w:color w:val="auto"/>
                <w:kern w:val="0"/>
                <w:sz w:val="24"/>
                <w:szCs w:val="24"/>
                <w:highlight w:val="none"/>
              </w:rPr>
            </w:pPr>
            <w:r>
              <w:rPr>
                <w:rFonts w:ascii="宋体" w:hAnsi="宋体"/>
                <w:bCs/>
                <w:color w:val="auto"/>
                <w:kern w:val="0"/>
                <w:sz w:val="24"/>
                <w:szCs w:val="24"/>
                <w:highlight w:val="none"/>
              </w:rPr>
              <w:t>东疆</w:t>
            </w:r>
            <w:r>
              <w:rPr>
                <w:rFonts w:hint="eastAsia" w:ascii="宋体" w:hAnsi="宋体"/>
                <w:bCs/>
                <w:color w:val="auto"/>
                <w:kern w:val="0"/>
                <w:sz w:val="24"/>
                <w:szCs w:val="24"/>
                <w:highlight w:val="none"/>
              </w:rPr>
              <w:t>融</w:t>
            </w:r>
            <w:r>
              <w:rPr>
                <w:rFonts w:ascii="宋体" w:hAnsi="宋体"/>
                <w:bCs/>
                <w:color w:val="auto"/>
                <w:kern w:val="0"/>
                <w:sz w:val="24"/>
                <w:szCs w:val="24"/>
                <w:highlight w:val="none"/>
              </w:rPr>
              <w:t>资租赁法庭</w:t>
            </w:r>
          </w:p>
        </w:tc>
        <w:tc>
          <w:tcPr>
            <w:tcW w:w="6079" w:type="dxa"/>
          </w:tcPr>
          <w:p w14:paraId="452A2616">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建筑面积</w:t>
            </w:r>
            <w:r>
              <w:rPr>
                <w:rFonts w:hint="eastAsia" w:ascii="宋体" w:hAnsi="宋体"/>
                <w:color w:val="auto"/>
                <w:kern w:val="0"/>
                <w:sz w:val="24"/>
                <w:szCs w:val="24"/>
                <w:highlight w:val="none"/>
              </w:rPr>
              <w:t>7800</w:t>
            </w:r>
            <w:r>
              <w:rPr>
                <w:rFonts w:ascii="宋体" w:hAnsi="宋体"/>
                <w:color w:val="auto"/>
                <w:kern w:val="0"/>
                <w:sz w:val="24"/>
                <w:szCs w:val="24"/>
                <w:highlight w:val="none"/>
              </w:rPr>
              <w:t>平方米，位于天津市</w:t>
            </w:r>
            <w:r>
              <w:rPr>
                <w:rFonts w:hint="eastAsia" w:ascii="宋体" w:hAnsi="宋体"/>
                <w:color w:val="auto"/>
                <w:kern w:val="0"/>
                <w:sz w:val="24"/>
                <w:szCs w:val="24"/>
                <w:highlight w:val="none"/>
              </w:rPr>
              <w:t>滨海新区东疆港欧洲路与伊川道交口</w:t>
            </w:r>
            <w:r>
              <w:rPr>
                <w:rFonts w:ascii="宋体" w:hAnsi="宋体"/>
                <w:color w:val="auto"/>
                <w:kern w:val="0"/>
                <w:sz w:val="24"/>
                <w:szCs w:val="24"/>
                <w:highlight w:val="none"/>
              </w:rPr>
              <w:t>。</w:t>
            </w:r>
          </w:p>
          <w:p w14:paraId="0A31BB5D">
            <w:pPr>
              <w:spacing w:line="360" w:lineRule="auto"/>
              <w:rPr>
                <w:rFonts w:ascii="宋体" w:hAnsi="宋体"/>
                <w:bCs/>
                <w:color w:val="auto"/>
                <w:kern w:val="0"/>
                <w:sz w:val="24"/>
                <w:szCs w:val="24"/>
                <w:highlight w:val="none"/>
              </w:rPr>
            </w:pPr>
            <w:r>
              <w:rPr>
                <w:rFonts w:hint="eastAsia" w:ascii="宋体" w:hAnsi="宋体"/>
                <w:color w:val="auto"/>
                <w:kern w:val="0"/>
                <w:sz w:val="24"/>
                <w:szCs w:val="24"/>
                <w:highlight w:val="none"/>
              </w:rPr>
              <w:t>本项目有</w:t>
            </w:r>
            <w:r>
              <w:rPr>
                <w:rFonts w:ascii="宋体" w:hAnsi="宋体"/>
                <w:color w:val="auto"/>
                <w:kern w:val="0"/>
                <w:sz w:val="24"/>
                <w:szCs w:val="24"/>
                <w:highlight w:val="none"/>
              </w:rPr>
              <w:t>物业</w:t>
            </w:r>
            <w:r>
              <w:rPr>
                <w:rFonts w:hint="eastAsia" w:ascii="宋体" w:hAnsi="宋体"/>
                <w:color w:val="auto"/>
                <w:kern w:val="0"/>
                <w:sz w:val="24"/>
                <w:szCs w:val="24"/>
                <w:highlight w:val="none"/>
              </w:rPr>
              <w:t>服务</w:t>
            </w:r>
            <w:r>
              <w:rPr>
                <w:rFonts w:ascii="宋体" w:hAnsi="宋体"/>
                <w:color w:val="auto"/>
                <w:kern w:val="0"/>
                <w:sz w:val="24"/>
                <w:szCs w:val="24"/>
                <w:highlight w:val="none"/>
              </w:rPr>
              <w:t>，本项目服务内容仅包括：</w:t>
            </w:r>
            <w:r>
              <w:rPr>
                <w:rFonts w:hint="eastAsia" w:ascii="宋体" w:hAnsi="宋体"/>
                <w:color w:val="auto"/>
                <w:kern w:val="0"/>
                <w:sz w:val="24"/>
                <w:szCs w:val="24"/>
                <w:highlight w:val="none"/>
              </w:rPr>
              <w:t>送餐服务</w:t>
            </w:r>
            <w:r>
              <w:rPr>
                <w:rFonts w:ascii="宋体" w:hAnsi="宋体"/>
                <w:color w:val="auto"/>
                <w:kern w:val="0"/>
                <w:sz w:val="24"/>
                <w:szCs w:val="24"/>
                <w:highlight w:val="none"/>
              </w:rPr>
              <w:t>。</w:t>
            </w:r>
          </w:p>
        </w:tc>
      </w:tr>
      <w:tr w14:paraId="39FF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restart"/>
            <w:vAlign w:val="center"/>
          </w:tcPr>
          <w:p w14:paraId="3105F729">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3</w:t>
            </w:r>
          </w:p>
        </w:tc>
        <w:tc>
          <w:tcPr>
            <w:tcW w:w="1240" w:type="dxa"/>
            <w:vMerge w:val="restart"/>
            <w:vAlign w:val="center"/>
          </w:tcPr>
          <w:p w14:paraId="088A8C18">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大连道办公区（含大连道</w:t>
            </w:r>
            <w:r>
              <w:rPr>
                <w:rFonts w:hint="eastAsia" w:ascii="宋体" w:hAnsi="宋体"/>
                <w:color w:val="auto"/>
                <w:kern w:val="0"/>
                <w:sz w:val="24"/>
                <w:szCs w:val="24"/>
                <w:highlight w:val="none"/>
              </w:rPr>
              <w:t>审判</w:t>
            </w:r>
            <w:r>
              <w:rPr>
                <w:rFonts w:ascii="宋体" w:hAnsi="宋体"/>
                <w:color w:val="auto"/>
                <w:kern w:val="0"/>
                <w:sz w:val="24"/>
                <w:szCs w:val="24"/>
                <w:highlight w:val="none"/>
              </w:rPr>
              <w:t>综合楼</w:t>
            </w:r>
            <w:r>
              <w:rPr>
                <w:rFonts w:hint="eastAsia" w:ascii="宋体" w:hAnsi="宋体"/>
                <w:color w:val="auto"/>
                <w:kern w:val="0"/>
                <w:sz w:val="24"/>
                <w:szCs w:val="24"/>
                <w:highlight w:val="none"/>
              </w:rPr>
              <w:t>、</w:t>
            </w:r>
            <w:r>
              <w:rPr>
                <w:rFonts w:ascii="宋体" w:hAnsi="宋体"/>
                <w:color w:val="auto"/>
                <w:kern w:val="0"/>
                <w:sz w:val="24"/>
                <w:szCs w:val="24"/>
                <w:highlight w:val="none"/>
              </w:rPr>
              <w:t>高新区</w:t>
            </w:r>
            <w:r>
              <w:rPr>
                <w:rFonts w:hint="eastAsia" w:ascii="宋体" w:hAnsi="宋体"/>
                <w:color w:val="auto"/>
                <w:kern w:val="0"/>
                <w:sz w:val="24"/>
                <w:szCs w:val="24"/>
                <w:highlight w:val="none"/>
              </w:rPr>
              <w:t>中心</w:t>
            </w:r>
            <w:r>
              <w:rPr>
                <w:rFonts w:ascii="宋体" w:hAnsi="宋体"/>
                <w:color w:val="auto"/>
                <w:kern w:val="0"/>
                <w:sz w:val="24"/>
                <w:szCs w:val="24"/>
                <w:highlight w:val="none"/>
              </w:rPr>
              <w:t>法庭、</w:t>
            </w:r>
            <w:r>
              <w:rPr>
                <w:rFonts w:hint="eastAsia" w:ascii="宋体" w:hAnsi="宋体"/>
                <w:color w:val="auto"/>
                <w:kern w:val="0"/>
                <w:sz w:val="24"/>
                <w:szCs w:val="24"/>
                <w:highlight w:val="none"/>
              </w:rPr>
              <w:t>道路交通</w:t>
            </w:r>
            <w:r>
              <w:rPr>
                <w:rFonts w:ascii="宋体" w:hAnsi="宋体"/>
                <w:color w:val="auto"/>
                <w:kern w:val="0"/>
                <w:sz w:val="24"/>
                <w:szCs w:val="24"/>
                <w:highlight w:val="none"/>
              </w:rPr>
              <w:t>法庭</w:t>
            </w:r>
            <w:r>
              <w:rPr>
                <w:rFonts w:hint="eastAsia" w:ascii="宋体" w:hAnsi="宋体"/>
                <w:color w:val="auto"/>
                <w:kern w:val="0"/>
                <w:sz w:val="24"/>
                <w:szCs w:val="24"/>
                <w:highlight w:val="none"/>
              </w:rPr>
              <w:t>、大连道档案室、原杭州道法庭</w:t>
            </w:r>
            <w:r>
              <w:rPr>
                <w:rFonts w:ascii="宋体" w:hAnsi="宋体"/>
                <w:color w:val="auto"/>
                <w:kern w:val="0"/>
                <w:sz w:val="24"/>
                <w:szCs w:val="24"/>
                <w:highlight w:val="none"/>
              </w:rPr>
              <w:t>）</w:t>
            </w:r>
          </w:p>
        </w:tc>
        <w:tc>
          <w:tcPr>
            <w:tcW w:w="1558" w:type="dxa"/>
            <w:vAlign w:val="center"/>
          </w:tcPr>
          <w:p w14:paraId="67FBA4C0">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大连道</w:t>
            </w:r>
            <w:r>
              <w:rPr>
                <w:rFonts w:hint="eastAsia" w:ascii="宋体" w:hAnsi="宋体"/>
                <w:color w:val="auto"/>
                <w:kern w:val="0"/>
                <w:sz w:val="24"/>
                <w:szCs w:val="24"/>
                <w:highlight w:val="none"/>
              </w:rPr>
              <w:t>审判</w:t>
            </w:r>
            <w:r>
              <w:rPr>
                <w:rFonts w:ascii="宋体" w:hAnsi="宋体"/>
                <w:color w:val="auto"/>
                <w:kern w:val="0"/>
                <w:sz w:val="24"/>
                <w:szCs w:val="24"/>
                <w:highlight w:val="none"/>
              </w:rPr>
              <w:t>综合楼</w:t>
            </w:r>
          </w:p>
        </w:tc>
        <w:tc>
          <w:tcPr>
            <w:tcW w:w="6079" w:type="dxa"/>
          </w:tcPr>
          <w:p w14:paraId="60FF81C9">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大连道办公区位于滨海新区大连道1888号，地上八层（局部九层），地下一层，占地面积8660.43平方米，总建筑面积约23660平方米。一层至四层为法庭和配套附属空间，五至七层为办公空间，八层为餐厅。包含机械车位：共111个；电梯：共设有电梯8部；出入口：共9个。</w:t>
            </w:r>
          </w:p>
          <w:p w14:paraId="289A022B">
            <w:pPr>
              <w:spacing w:line="360" w:lineRule="auto"/>
              <w:rPr>
                <w:rFonts w:ascii="宋体" w:hAnsi="宋体"/>
                <w:b/>
                <w:bCs/>
                <w:color w:val="auto"/>
                <w:kern w:val="0"/>
                <w:sz w:val="24"/>
                <w:szCs w:val="24"/>
                <w:highlight w:val="none"/>
              </w:rPr>
            </w:pPr>
            <w:r>
              <w:rPr>
                <w:rFonts w:ascii="宋体" w:hAnsi="宋体"/>
                <w:b/>
                <w:bCs/>
                <w:color w:val="auto"/>
                <w:kern w:val="0"/>
                <w:sz w:val="24"/>
                <w:szCs w:val="24"/>
                <w:highlight w:val="none"/>
              </w:rPr>
              <w:t>设备设施基本情况：</w:t>
            </w:r>
          </w:p>
          <w:p w14:paraId="3984975B">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1.供电设施：</w:t>
            </w:r>
          </w:p>
          <w:p w14:paraId="7B5E29CE">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（1）弱电机房：共8个（1F-8F 各1间）</w:t>
            </w:r>
          </w:p>
          <w:p w14:paraId="597CA7B8">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（2）强电机房：共9个（1F-9F 各1间）</w:t>
            </w:r>
          </w:p>
          <w:p w14:paraId="281F3DB5">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（3）冷水机组维护保养：2组，品牌约克；</w:t>
            </w:r>
          </w:p>
          <w:p w14:paraId="3E132E31">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（4）换热站系统：1套；</w:t>
            </w:r>
            <w:r>
              <w:rPr>
                <w:rFonts w:ascii="宋体" w:hAnsi="宋体"/>
                <w:bCs/>
                <w:color w:val="auto"/>
                <w:kern w:val="0"/>
                <w:sz w:val="24"/>
                <w:szCs w:val="24"/>
                <w:highlight w:val="none"/>
              </w:rPr>
              <w:tab/>
            </w:r>
          </w:p>
          <w:p w14:paraId="1B781010">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（5）变压器（10KV变电站）双路供电1台；</w:t>
            </w:r>
          </w:p>
          <w:p w14:paraId="796E0CB1">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（6）二次供水：1套；</w:t>
            </w:r>
          </w:p>
          <w:p w14:paraId="55335541">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（7）中水供水：1套；</w:t>
            </w:r>
          </w:p>
          <w:p w14:paraId="69C55195">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（8）多联机：1套</w:t>
            </w:r>
            <w:r>
              <w:rPr>
                <w:rFonts w:ascii="宋体" w:hAnsi="宋体"/>
                <w:bCs/>
                <w:color w:val="auto"/>
                <w:kern w:val="0"/>
                <w:sz w:val="24"/>
                <w:szCs w:val="24"/>
                <w:highlight w:val="none"/>
              </w:rPr>
              <w:tab/>
            </w:r>
            <w:r>
              <w:rPr>
                <w:rFonts w:ascii="宋体" w:hAnsi="宋体"/>
                <w:bCs/>
                <w:color w:val="auto"/>
                <w:kern w:val="0"/>
                <w:sz w:val="24"/>
                <w:szCs w:val="24"/>
                <w:highlight w:val="none"/>
              </w:rPr>
              <w:t>：</w:t>
            </w:r>
          </w:p>
          <w:p w14:paraId="18BAE626">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（9）消防机房：1套；</w:t>
            </w:r>
          </w:p>
          <w:p w14:paraId="1A034432">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（10）稳压机房：1套；</w:t>
            </w:r>
          </w:p>
          <w:p w14:paraId="23A936B0">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2．消防设施：</w:t>
            </w:r>
          </w:p>
          <w:p w14:paraId="4BA920D9">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消防设施、设备：监控报警、气体灭火系统、灭火器。</w:t>
            </w:r>
          </w:p>
          <w:p w14:paraId="5048563D">
            <w:pPr>
              <w:spacing w:line="360" w:lineRule="auto"/>
              <w:rPr>
                <w:rFonts w:ascii="宋体" w:hAnsi="宋体"/>
                <w:bCs/>
                <w:color w:val="auto"/>
                <w:kern w:val="0"/>
                <w:sz w:val="24"/>
                <w:szCs w:val="24"/>
                <w:highlight w:val="none"/>
              </w:rPr>
            </w:pPr>
            <w:r>
              <w:rPr>
                <w:rFonts w:ascii="宋体" w:hAnsi="宋体"/>
                <w:color w:val="auto"/>
                <w:kern w:val="0"/>
                <w:sz w:val="24"/>
                <w:szCs w:val="24"/>
                <w:highlight w:val="none"/>
              </w:rPr>
              <w:t>本项目为自有新建，无外围物业，服务内容包括：清洁保洁、洗衣服务、秩序维护、消防值守、工程维修、绿化养护、餐饮服务等。</w:t>
            </w:r>
          </w:p>
        </w:tc>
      </w:tr>
      <w:tr w14:paraId="63A2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continue"/>
            <w:vAlign w:val="center"/>
          </w:tcPr>
          <w:p w14:paraId="5F1FA1F1">
            <w:pPr>
              <w:spacing w:line="360" w:lineRule="auto"/>
              <w:jc w:val="center"/>
              <w:rPr>
                <w:rFonts w:ascii="宋体" w:hAnsi="宋体"/>
                <w:color w:val="auto"/>
                <w:kern w:val="0"/>
                <w:sz w:val="24"/>
                <w:szCs w:val="24"/>
                <w:highlight w:val="none"/>
              </w:rPr>
            </w:pPr>
          </w:p>
        </w:tc>
        <w:tc>
          <w:tcPr>
            <w:tcW w:w="1240" w:type="dxa"/>
            <w:vMerge w:val="continue"/>
            <w:vAlign w:val="center"/>
          </w:tcPr>
          <w:p w14:paraId="7B7843AC">
            <w:pPr>
              <w:spacing w:line="360" w:lineRule="auto"/>
              <w:jc w:val="center"/>
              <w:rPr>
                <w:rFonts w:ascii="宋体" w:hAnsi="宋体"/>
                <w:color w:val="auto"/>
                <w:kern w:val="0"/>
                <w:sz w:val="24"/>
                <w:szCs w:val="24"/>
                <w:highlight w:val="none"/>
              </w:rPr>
            </w:pPr>
          </w:p>
        </w:tc>
        <w:tc>
          <w:tcPr>
            <w:tcW w:w="1558" w:type="dxa"/>
            <w:vAlign w:val="center"/>
          </w:tcPr>
          <w:p w14:paraId="2B5501D4">
            <w:pPr>
              <w:spacing w:line="360" w:lineRule="auto"/>
              <w:jc w:val="center"/>
              <w:rPr>
                <w:rFonts w:ascii="宋体" w:hAnsi="宋体"/>
                <w:bCs/>
                <w:color w:val="auto"/>
                <w:kern w:val="0"/>
                <w:sz w:val="24"/>
                <w:szCs w:val="24"/>
                <w:highlight w:val="none"/>
              </w:rPr>
            </w:pPr>
            <w:r>
              <w:rPr>
                <w:rFonts w:ascii="宋体" w:hAnsi="宋体"/>
                <w:color w:val="auto"/>
                <w:kern w:val="0"/>
                <w:sz w:val="24"/>
                <w:szCs w:val="24"/>
                <w:highlight w:val="none"/>
              </w:rPr>
              <w:t>高新区</w:t>
            </w:r>
            <w:r>
              <w:rPr>
                <w:rFonts w:hint="eastAsia" w:ascii="宋体" w:hAnsi="宋体"/>
                <w:color w:val="auto"/>
                <w:kern w:val="0"/>
                <w:sz w:val="24"/>
                <w:szCs w:val="24"/>
                <w:highlight w:val="none"/>
              </w:rPr>
              <w:t>中心</w:t>
            </w:r>
            <w:r>
              <w:rPr>
                <w:rFonts w:ascii="宋体" w:hAnsi="宋体"/>
                <w:color w:val="auto"/>
                <w:kern w:val="0"/>
                <w:sz w:val="24"/>
                <w:szCs w:val="24"/>
                <w:highlight w:val="none"/>
              </w:rPr>
              <w:t>法庭</w:t>
            </w:r>
          </w:p>
        </w:tc>
        <w:tc>
          <w:tcPr>
            <w:tcW w:w="6079" w:type="dxa"/>
            <w:vAlign w:val="center"/>
          </w:tcPr>
          <w:p w14:paraId="1A448A5D">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建筑面积700平方米，位于天津市滨海新区云山道30号。</w:t>
            </w:r>
          </w:p>
          <w:p w14:paraId="669AC667">
            <w:pPr>
              <w:spacing w:line="360" w:lineRule="auto"/>
              <w:rPr>
                <w:rFonts w:ascii="宋体" w:hAnsi="宋体"/>
                <w:bCs/>
                <w:color w:val="auto"/>
                <w:kern w:val="0"/>
                <w:sz w:val="24"/>
                <w:szCs w:val="24"/>
                <w:highlight w:val="none"/>
              </w:rPr>
            </w:pPr>
            <w:r>
              <w:rPr>
                <w:rFonts w:ascii="宋体" w:hAnsi="宋体"/>
                <w:color w:val="auto"/>
                <w:kern w:val="0"/>
                <w:sz w:val="24"/>
                <w:szCs w:val="24"/>
                <w:highlight w:val="none"/>
              </w:rPr>
              <w:t>除商务园区提供的外围物业外，本项目服务内容包括：清洁保洁、秩序维护、安检服务</w:t>
            </w:r>
            <w:r>
              <w:rPr>
                <w:rFonts w:hint="eastAsia" w:ascii="宋体" w:hAnsi="宋体"/>
                <w:color w:val="auto"/>
                <w:kern w:val="0"/>
                <w:sz w:val="24"/>
                <w:szCs w:val="24"/>
                <w:highlight w:val="none"/>
              </w:rPr>
              <w:t>、工程维修、送餐服务</w:t>
            </w:r>
            <w:r>
              <w:rPr>
                <w:rFonts w:ascii="宋体" w:hAnsi="宋体"/>
                <w:color w:val="auto"/>
                <w:kern w:val="0"/>
                <w:sz w:val="24"/>
                <w:szCs w:val="24"/>
                <w:highlight w:val="none"/>
              </w:rPr>
              <w:t>。</w:t>
            </w:r>
          </w:p>
        </w:tc>
      </w:tr>
      <w:tr w14:paraId="26AC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continue"/>
            <w:vAlign w:val="center"/>
          </w:tcPr>
          <w:p w14:paraId="58E37089">
            <w:pPr>
              <w:spacing w:line="360" w:lineRule="auto"/>
              <w:jc w:val="center"/>
              <w:rPr>
                <w:rFonts w:ascii="宋体" w:hAnsi="宋体"/>
                <w:color w:val="auto"/>
                <w:kern w:val="0"/>
                <w:sz w:val="24"/>
                <w:szCs w:val="24"/>
                <w:highlight w:val="none"/>
              </w:rPr>
            </w:pPr>
          </w:p>
        </w:tc>
        <w:tc>
          <w:tcPr>
            <w:tcW w:w="1240" w:type="dxa"/>
            <w:vMerge w:val="continue"/>
            <w:vAlign w:val="center"/>
          </w:tcPr>
          <w:p w14:paraId="08DBD6F0">
            <w:pPr>
              <w:spacing w:line="360" w:lineRule="auto"/>
              <w:jc w:val="center"/>
              <w:rPr>
                <w:rFonts w:ascii="宋体" w:hAnsi="宋体"/>
                <w:color w:val="auto"/>
                <w:kern w:val="0"/>
                <w:sz w:val="24"/>
                <w:szCs w:val="24"/>
                <w:highlight w:val="none"/>
              </w:rPr>
            </w:pPr>
          </w:p>
        </w:tc>
        <w:tc>
          <w:tcPr>
            <w:tcW w:w="1558" w:type="dxa"/>
            <w:vAlign w:val="center"/>
          </w:tcPr>
          <w:p w14:paraId="31BE898E">
            <w:pPr>
              <w:spacing w:line="360" w:lineRule="auto"/>
              <w:jc w:val="center"/>
              <w:rPr>
                <w:rFonts w:ascii="宋体" w:hAnsi="宋体"/>
                <w:color w:val="auto"/>
                <w:kern w:val="0"/>
                <w:sz w:val="24"/>
                <w:szCs w:val="24"/>
                <w:highlight w:val="none"/>
              </w:rPr>
            </w:pPr>
            <w:r>
              <w:rPr>
                <w:rFonts w:hint="eastAsia" w:ascii="宋体" w:hAnsi="宋体"/>
                <w:color w:val="auto"/>
                <w:kern w:val="0"/>
                <w:sz w:val="24"/>
                <w:szCs w:val="24"/>
                <w:highlight w:val="none"/>
              </w:rPr>
              <w:t>道路交通</w:t>
            </w:r>
            <w:r>
              <w:rPr>
                <w:rFonts w:ascii="宋体" w:hAnsi="宋体"/>
                <w:color w:val="auto"/>
                <w:kern w:val="0"/>
                <w:sz w:val="24"/>
                <w:szCs w:val="24"/>
                <w:highlight w:val="none"/>
              </w:rPr>
              <w:t>法庭</w:t>
            </w:r>
          </w:p>
        </w:tc>
        <w:tc>
          <w:tcPr>
            <w:tcW w:w="6079" w:type="dxa"/>
            <w:vAlign w:val="center"/>
          </w:tcPr>
          <w:p w14:paraId="2DA95A27">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建筑面积600平方米，位于天津市滨海新区塘沽江西路3号。</w:t>
            </w:r>
          </w:p>
          <w:p w14:paraId="445152F0">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本项目无外围物业，服务内容包括：清洁保洁、秩序维护、安检服务、</w:t>
            </w:r>
            <w:r>
              <w:rPr>
                <w:rFonts w:hint="eastAsia" w:ascii="宋体" w:hAnsi="宋体"/>
                <w:color w:val="auto"/>
                <w:kern w:val="0"/>
                <w:sz w:val="24"/>
                <w:szCs w:val="24"/>
                <w:highlight w:val="none"/>
              </w:rPr>
              <w:t>工程维修、</w:t>
            </w:r>
            <w:r>
              <w:rPr>
                <w:rFonts w:ascii="宋体" w:hAnsi="宋体"/>
                <w:color w:val="auto"/>
                <w:kern w:val="0"/>
                <w:sz w:val="24"/>
                <w:szCs w:val="24"/>
                <w:highlight w:val="none"/>
              </w:rPr>
              <w:t>餐饮服务。</w:t>
            </w:r>
          </w:p>
        </w:tc>
      </w:tr>
      <w:tr w14:paraId="66D4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continue"/>
            <w:vAlign w:val="center"/>
          </w:tcPr>
          <w:p w14:paraId="4D677312">
            <w:pPr>
              <w:spacing w:line="360" w:lineRule="auto"/>
              <w:jc w:val="center"/>
              <w:rPr>
                <w:rFonts w:ascii="宋体" w:hAnsi="宋体"/>
                <w:color w:val="auto"/>
                <w:kern w:val="0"/>
                <w:sz w:val="24"/>
                <w:szCs w:val="24"/>
                <w:highlight w:val="none"/>
              </w:rPr>
            </w:pPr>
          </w:p>
        </w:tc>
        <w:tc>
          <w:tcPr>
            <w:tcW w:w="1240" w:type="dxa"/>
            <w:vMerge w:val="continue"/>
            <w:vAlign w:val="center"/>
          </w:tcPr>
          <w:p w14:paraId="38CA1FA8">
            <w:pPr>
              <w:spacing w:line="360" w:lineRule="auto"/>
              <w:jc w:val="center"/>
              <w:rPr>
                <w:rFonts w:ascii="宋体" w:hAnsi="宋体"/>
                <w:color w:val="auto"/>
                <w:kern w:val="0"/>
                <w:sz w:val="24"/>
                <w:szCs w:val="24"/>
                <w:highlight w:val="none"/>
              </w:rPr>
            </w:pPr>
          </w:p>
        </w:tc>
        <w:tc>
          <w:tcPr>
            <w:tcW w:w="1558" w:type="dxa"/>
            <w:vAlign w:val="center"/>
          </w:tcPr>
          <w:p w14:paraId="37DDB7B6">
            <w:pPr>
              <w:spacing w:line="360" w:lineRule="auto"/>
              <w:jc w:val="center"/>
              <w:rPr>
                <w:rFonts w:ascii="宋体" w:hAnsi="宋体"/>
                <w:color w:val="auto"/>
                <w:kern w:val="0"/>
                <w:sz w:val="24"/>
                <w:szCs w:val="24"/>
                <w:highlight w:val="none"/>
              </w:rPr>
            </w:pPr>
            <w:r>
              <w:rPr>
                <w:rFonts w:hint="eastAsia" w:ascii="宋体" w:hAnsi="宋体"/>
                <w:color w:val="auto"/>
                <w:kern w:val="0"/>
                <w:sz w:val="24"/>
                <w:szCs w:val="24"/>
                <w:highlight w:val="none"/>
              </w:rPr>
              <w:t>大连道档案室</w:t>
            </w:r>
          </w:p>
        </w:tc>
        <w:tc>
          <w:tcPr>
            <w:tcW w:w="6079" w:type="dxa"/>
            <w:vAlign w:val="center"/>
          </w:tcPr>
          <w:p w14:paraId="29EFC20A">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建筑面积</w:t>
            </w:r>
            <w:r>
              <w:rPr>
                <w:rFonts w:hint="eastAsia" w:ascii="宋体" w:hAnsi="宋体"/>
                <w:bCs/>
                <w:color w:val="auto"/>
                <w:kern w:val="0"/>
                <w:sz w:val="24"/>
                <w:szCs w:val="24"/>
                <w:highlight w:val="none"/>
              </w:rPr>
              <w:t>10</w:t>
            </w:r>
            <w:r>
              <w:rPr>
                <w:rFonts w:ascii="宋体" w:hAnsi="宋体"/>
                <w:bCs/>
                <w:color w:val="auto"/>
                <w:kern w:val="0"/>
                <w:sz w:val="24"/>
                <w:szCs w:val="24"/>
                <w:highlight w:val="none"/>
              </w:rPr>
              <w:t>00平方米，位于天津市滨海新区</w:t>
            </w:r>
            <w:r>
              <w:rPr>
                <w:rFonts w:hint="eastAsia" w:ascii="宋体" w:hAnsi="宋体"/>
                <w:bCs/>
                <w:color w:val="auto"/>
                <w:kern w:val="0"/>
                <w:sz w:val="24"/>
                <w:szCs w:val="24"/>
                <w:highlight w:val="none"/>
              </w:rPr>
              <w:t>大连道。</w:t>
            </w:r>
          </w:p>
          <w:p w14:paraId="4125926A">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本项目无外围物业，服务内容包括：秩序维护</w:t>
            </w:r>
            <w:r>
              <w:rPr>
                <w:rFonts w:hint="eastAsia" w:ascii="宋体" w:hAnsi="宋体"/>
                <w:color w:val="auto"/>
                <w:kern w:val="0"/>
                <w:sz w:val="24"/>
                <w:szCs w:val="24"/>
                <w:highlight w:val="none"/>
              </w:rPr>
              <w:t>、工程维修</w:t>
            </w:r>
            <w:r>
              <w:rPr>
                <w:rFonts w:ascii="宋体" w:hAnsi="宋体"/>
                <w:color w:val="auto"/>
                <w:kern w:val="0"/>
                <w:sz w:val="24"/>
                <w:szCs w:val="24"/>
                <w:highlight w:val="none"/>
              </w:rPr>
              <w:t>。</w:t>
            </w:r>
          </w:p>
        </w:tc>
      </w:tr>
      <w:tr w14:paraId="6881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continue"/>
            <w:vAlign w:val="center"/>
          </w:tcPr>
          <w:p w14:paraId="4D1FFD17">
            <w:pPr>
              <w:spacing w:line="360" w:lineRule="auto"/>
              <w:jc w:val="center"/>
              <w:rPr>
                <w:rFonts w:ascii="宋体" w:hAnsi="宋体"/>
                <w:color w:val="auto"/>
                <w:kern w:val="0"/>
                <w:sz w:val="24"/>
                <w:szCs w:val="24"/>
                <w:highlight w:val="none"/>
              </w:rPr>
            </w:pPr>
          </w:p>
        </w:tc>
        <w:tc>
          <w:tcPr>
            <w:tcW w:w="1240" w:type="dxa"/>
            <w:vMerge w:val="continue"/>
            <w:vAlign w:val="center"/>
          </w:tcPr>
          <w:p w14:paraId="6CC48B03">
            <w:pPr>
              <w:spacing w:line="360" w:lineRule="auto"/>
              <w:jc w:val="center"/>
              <w:rPr>
                <w:rFonts w:ascii="宋体" w:hAnsi="宋体"/>
                <w:color w:val="auto"/>
                <w:kern w:val="0"/>
                <w:sz w:val="24"/>
                <w:szCs w:val="24"/>
                <w:highlight w:val="none"/>
              </w:rPr>
            </w:pPr>
          </w:p>
        </w:tc>
        <w:tc>
          <w:tcPr>
            <w:tcW w:w="1558" w:type="dxa"/>
            <w:vAlign w:val="center"/>
          </w:tcPr>
          <w:p w14:paraId="601156B2">
            <w:pPr>
              <w:spacing w:line="360" w:lineRule="auto"/>
              <w:jc w:val="center"/>
              <w:rPr>
                <w:rFonts w:ascii="宋体" w:hAnsi="宋体"/>
                <w:bCs/>
                <w:color w:val="auto"/>
                <w:kern w:val="0"/>
                <w:sz w:val="24"/>
                <w:szCs w:val="24"/>
                <w:highlight w:val="none"/>
              </w:rPr>
            </w:pPr>
            <w:r>
              <w:rPr>
                <w:rFonts w:hint="eastAsia" w:ascii="宋体" w:hAnsi="宋体"/>
                <w:color w:val="auto"/>
                <w:kern w:val="0"/>
                <w:sz w:val="24"/>
                <w:szCs w:val="24"/>
                <w:highlight w:val="none"/>
              </w:rPr>
              <w:t>原杭州道</w:t>
            </w:r>
            <w:r>
              <w:rPr>
                <w:rFonts w:ascii="宋体" w:hAnsi="宋体"/>
                <w:color w:val="auto"/>
                <w:kern w:val="0"/>
                <w:sz w:val="24"/>
                <w:szCs w:val="24"/>
                <w:highlight w:val="none"/>
              </w:rPr>
              <w:t>法庭</w:t>
            </w:r>
          </w:p>
        </w:tc>
        <w:tc>
          <w:tcPr>
            <w:tcW w:w="6079" w:type="dxa"/>
            <w:vAlign w:val="center"/>
          </w:tcPr>
          <w:p w14:paraId="5DE68575">
            <w:pPr>
              <w:spacing w:line="360" w:lineRule="auto"/>
              <w:rPr>
                <w:rFonts w:ascii="宋体" w:hAnsi="宋体"/>
                <w:bCs/>
                <w:color w:val="auto"/>
                <w:kern w:val="0"/>
                <w:sz w:val="24"/>
                <w:szCs w:val="24"/>
                <w:highlight w:val="none"/>
              </w:rPr>
            </w:pPr>
            <w:r>
              <w:rPr>
                <w:rFonts w:ascii="宋体" w:hAnsi="宋体"/>
                <w:bCs/>
                <w:color w:val="auto"/>
                <w:kern w:val="0"/>
                <w:sz w:val="24"/>
                <w:szCs w:val="24"/>
                <w:highlight w:val="none"/>
              </w:rPr>
              <w:t>建筑面积</w:t>
            </w:r>
            <w:r>
              <w:rPr>
                <w:rFonts w:hint="eastAsia" w:ascii="宋体" w:hAnsi="宋体"/>
                <w:bCs/>
                <w:color w:val="auto"/>
                <w:kern w:val="0"/>
                <w:sz w:val="24"/>
                <w:szCs w:val="24"/>
                <w:highlight w:val="none"/>
              </w:rPr>
              <w:t>10</w:t>
            </w:r>
            <w:r>
              <w:rPr>
                <w:rFonts w:ascii="宋体" w:hAnsi="宋体"/>
                <w:bCs/>
                <w:color w:val="auto"/>
                <w:kern w:val="0"/>
                <w:sz w:val="24"/>
                <w:szCs w:val="24"/>
                <w:highlight w:val="none"/>
              </w:rPr>
              <w:t>00平方米，位于天津市滨海新区</w:t>
            </w:r>
            <w:r>
              <w:rPr>
                <w:rFonts w:hint="eastAsia" w:ascii="宋体" w:hAnsi="宋体"/>
                <w:bCs/>
                <w:color w:val="auto"/>
                <w:kern w:val="0"/>
                <w:sz w:val="24"/>
                <w:szCs w:val="24"/>
                <w:highlight w:val="none"/>
              </w:rPr>
              <w:t>杭州道。</w:t>
            </w:r>
          </w:p>
          <w:p w14:paraId="343F20BC">
            <w:pPr>
              <w:spacing w:line="360" w:lineRule="auto"/>
              <w:rPr>
                <w:rFonts w:ascii="宋体" w:hAnsi="宋体"/>
                <w:bCs/>
                <w:color w:val="auto"/>
                <w:kern w:val="0"/>
                <w:sz w:val="24"/>
                <w:szCs w:val="24"/>
                <w:highlight w:val="none"/>
              </w:rPr>
            </w:pPr>
            <w:r>
              <w:rPr>
                <w:rFonts w:ascii="宋体" w:hAnsi="宋体"/>
                <w:color w:val="auto"/>
                <w:kern w:val="0"/>
                <w:sz w:val="24"/>
                <w:szCs w:val="24"/>
                <w:highlight w:val="none"/>
              </w:rPr>
              <w:t>本项目无外围物业，服务内容包括：秩序维护</w:t>
            </w:r>
            <w:r>
              <w:rPr>
                <w:rFonts w:hint="eastAsia" w:ascii="宋体" w:hAnsi="宋体"/>
                <w:color w:val="auto"/>
                <w:kern w:val="0"/>
                <w:sz w:val="24"/>
                <w:szCs w:val="24"/>
                <w:highlight w:val="none"/>
              </w:rPr>
              <w:t>、工程维修</w:t>
            </w:r>
            <w:r>
              <w:rPr>
                <w:rFonts w:ascii="宋体" w:hAnsi="宋体"/>
                <w:color w:val="auto"/>
                <w:kern w:val="0"/>
                <w:sz w:val="24"/>
                <w:szCs w:val="24"/>
                <w:highlight w:val="none"/>
              </w:rPr>
              <w:t>。</w:t>
            </w:r>
          </w:p>
        </w:tc>
      </w:tr>
      <w:tr w14:paraId="6908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restart"/>
            <w:vAlign w:val="center"/>
          </w:tcPr>
          <w:p w14:paraId="5A7AAD4A">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4</w:t>
            </w:r>
          </w:p>
        </w:tc>
        <w:tc>
          <w:tcPr>
            <w:tcW w:w="1240" w:type="dxa"/>
            <w:vMerge w:val="restart"/>
            <w:vAlign w:val="center"/>
          </w:tcPr>
          <w:p w14:paraId="65C84E88">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汉沽审判办公区（含</w:t>
            </w:r>
            <w:r>
              <w:rPr>
                <w:rFonts w:hint="eastAsia" w:ascii="宋体" w:hAnsi="宋体"/>
                <w:color w:val="auto"/>
                <w:kern w:val="0"/>
                <w:sz w:val="24"/>
                <w:szCs w:val="24"/>
                <w:highlight w:val="none"/>
              </w:rPr>
              <w:t>汉沽审判综合楼、</w:t>
            </w:r>
            <w:r>
              <w:rPr>
                <w:rFonts w:ascii="宋体" w:hAnsi="宋体"/>
                <w:color w:val="auto"/>
                <w:kern w:val="0"/>
                <w:sz w:val="24"/>
                <w:szCs w:val="24"/>
                <w:highlight w:val="none"/>
              </w:rPr>
              <w:t>生态城环资法庭）</w:t>
            </w:r>
          </w:p>
        </w:tc>
        <w:tc>
          <w:tcPr>
            <w:tcW w:w="1558" w:type="dxa"/>
            <w:vAlign w:val="center"/>
          </w:tcPr>
          <w:p w14:paraId="6432404C">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汉沽审判综合楼</w:t>
            </w:r>
          </w:p>
        </w:tc>
        <w:tc>
          <w:tcPr>
            <w:tcW w:w="6079" w:type="dxa"/>
          </w:tcPr>
          <w:p w14:paraId="1AB97541">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天津市滨海新区人民法院汉沽审判综合楼16533.86平方米，绿化面积：约5600平方米</w:t>
            </w:r>
            <w:r>
              <w:rPr>
                <w:rFonts w:hint="eastAsia" w:ascii="宋体" w:hAnsi="宋体"/>
                <w:color w:val="auto"/>
                <w:kern w:val="0"/>
                <w:sz w:val="24"/>
                <w:szCs w:val="24"/>
                <w:highlight w:val="none"/>
              </w:rPr>
              <w:t>，位于天津市滨海新区汉沽四纬路312号。</w:t>
            </w:r>
            <w:r>
              <w:rPr>
                <w:rFonts w:ascii="宋体" w:hAnsi="宋体"/>
                <w:color w:val="auto"/>
                <w:kern w:val="0"/>
                <w:sz w:val="24"/>
                <w:szCs w:val="24"/>
                <w:highlight w:val="none"/>
              </w:rPr>
              <w:t>审判综合楼共8层，其中地面以上7层，地下1层设备层，2座平房由安检、速裁、信访接待室、调解室使用；室外停车位：81个；</w:t>
            </w:r>
          </w:p>
          <w:p w14:paraId="029208EE">
            <w:pPr>
              <w:spacing w:line="360" w:lineRule="auto"/>
              <w:rPr>
                <w:rFonts w:ascii="宋体" w:hAnsi="宋体"/>
                <w:b/>
                <w:color w:val="auto"/>
                <w:kern w:val="0"/>
                <w:sz w:val="24"/>
                <w:szCs w:val="24"/>
                <w:highlight w:val="none"/>
              </w:rPr>
            </w:pPr>
            <w:r>
              <w:rPr>
                <w:rFonts w:ascii="宋体" w:hAnsi="宋体"/>
                <w:b/>
                <w:color w:val="auto"/>
                <w:kern w:val="0"/>
                <w:sz w:val="24"/>
                <w:szCs w:val="24"/>
                <w:highlight w:val="none"/>
              </w:rPr>
              <w:t>设备、设施基本情况：</w:t>
            </w:r>
          </w:p>
          <w:p w14:paraId="122C6050">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（1）电梯：4台；</w:t>
            </w:r>
          </w:p>
          <w:p w14:paraId="32382203">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（2）安防系统：监控探头：约283个，门禁：约18对；</w:t>
            </w:r>
          </w:p>
          <w:p w14:paraId="3616179B">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（3）消防系统：消防控制柜：2套，喷淋头：1414个，烟感：468个，温感：27个，灭火器：154个；</w:t>
            </w:r>
          </w:p>
          <w:p w14:paraId="12C8CA59">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（4）给排水系统：消防水池2个，约300立方米；消防水泵：2台，喷淋水泵：2台，稳压水泵：2台；生活水泵：4台；生活水箱3个。</w:t>
            </w:r>
          </w:p>
          <w:p w14:paraId="682436EA">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（5）电力系统：高压开关柜：2组；高压控制柜：1组；干式变压器：2台 ；低压配电柜2组。</w:t>
            </w:r>
          </w:p>
          <w:p w14:paraId="35A3925D">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本项目为自有院落，无外围物业，服务内容包括：清洁保洁、洗衣服务、秩序维护、消防值守、工程维修、餐饮服务等。</w:t>
            </w:r>
          </w:p>
        </w:tc>
      </w:tr>
      <w:tr w14:paraId="0320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4" w:type="dxa"/>
            <w:vMerge w:val="continue"/>
            <w:vAlign w:val="center"/>
          </w:tcPr>
          <w:p w14:paraId="59C324B1">
            <w:pPr>
              <w:spacing w:line="360" w:lineRule="auto"/>
              <w:jc w:val="center"/>
              <w:rPr>
                <w:rFonts w:ascii="宋体" w:hAnsi="宋体"/>
                <w:color w:val="auto"/>
                <w:kern w:val="0"/>
                <w:sz w:val="24"/>
                <w:szCs w:val="24"/>
                <w:highlight w:val="none"/>
              </w:rPr>
            </w:pPr>
          </w:p>
        </w:tc>
        <w:tc>
          <w:tcPr>
            <w:tcW w:w="1240" w:type="dxa"/>
            <w:vMerge w:val="continue"/>
          </w:tcPr>
          <w:p w14:paraId="61B7A589">
            <w:pPr>
              <w:spacing w:line="360" w:lineRule="auto"/>
              <w:jc w:val="center"/>
              <w:rPr>
                <w:rFonts w:ascii="宋体" w:hAnsi="宋体"/>
                <w:color w:val="auto"/>
                <w:kern w:val="0"/>
                <w:sz w:val="24"/>
                <w:szCs w:val="24"/>
                <w:highlight w:val="none"/>
              </w:rPr>
            </w:pPr>
          </w:p>
        </w:tc>
        <w:tc>
          <w:tcPr>
            <w:tcW w:w="1558" w:type="dxa"/>
            <w:vAlign w:val="center"/>
          </w:tcPr>
          <w:p w14:paraId="7F047F5F">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生态城环资法庭</w:t>
            </w:r>
          </w:p>
        </w:tc>
        <w:tc>
          <w:tcPr>
            <w:tcW w:w="6079" w:type="dxa"/>
          </w:tcPr>
          <w:p w14:paraId="409A7B70">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建筑面积1600平方米，位于天津市滨海新区生态城信息园一街B1座1144号。</w:t>
            </w:r>
          </w:p>
          <w:p w14:paraId="50027893">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除商务园区提供的外围物业外，本项目服务内容包括：清洁保洁、秩序维护、工程维修、安检服务等。</w:t>
            </w:r>
          </w:p>
        </w:tc>
      </w:tr>
      <w:tr w14:paraId="57F3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94" w:type="dxa"/>
            <w:vMerge w:val="restart"/>
            <w:vAlign w:val="center"/>
          </w:tcPr>
          <w:p w14:paraId="51FA737E">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5</w:t>
            </w:r>
          </w:p>
        </w:tc>
        <w:tc>
          <w:tcPr>
            <w:tcW w:w="1240" w:type="dxa"/>
            <w:vMerge w:val="restart"/>
            <w:vAlign w:val="center"/>
          </w:tcPr>
          <w:p w14:paraId="362C26E2">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大港办公区</w:t>
            </w:r>
            <w:r>
              <w:rPr>
                <w:rFonts w:hint="eastAsia" w:ascii="宋体" w:hAnsi="宋体"/>
                <w:color w:val="auto"/>
                <w:kern w:val="0"/>
                <w:sz w:val="24"/>
                <w:szCs w:val="24"/>
                <w:highlight w:val="none"/>
              </w:rPr>
              <w:t>（含大港审判综合楼、海滨中心法庭）</w:t>
            </w:r>
          </w:p>
        </w:tc>
        <w:tc>
          <w:tcPr>
            <w:tcW w:w="1558" w:type="dxa"/>
            <w:vAlign w:val="center"/>
          </w:tcPr>
          <w:p w14:paraId="4C018B2F">
            <w:pPr>
              <w:spacing w:line="360" w:lineRule="auto"/>
              <w:jc w:val="center"/>
              <w:rPr>
                <w:rFonts w:ascii="宋体" w:hAnsi="宋体"/>
                <w:color w:val="auto"/>
                <w:kern w:val="0"/>
                <w:sz w:val="24"/>
                <w:szCs w:val="24"/>
                <w:highlight w:val="none"/>
              </w:rPr>
            </w:pPr>
            <w:r>
              <w:rPr>
                <w:rFonts w:ascii="宋体" w:hAnsi="宋体"/>
                <w:color w:val="auto"/>
                <w:kern w:val="0"/>
                <w:sz w:val="24"/>
                <w:szCs w:val="24"/>
                <w:highlight w:val="none"/>
              </w:rPr>
              <w:t>大港审判综合楼</w:t>
            </w:r>
          </w:p>
        </w:tc>
        <w:tc>
          <w:tcPr>
            <w:tcW w:w="6079" w:type="dxa"/>
          </w:tcPr>
          <w:p w14:paraId="3C4AC1C2">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天津市滨海新区人民法院大港审判综合楼位于滨海新区大港海景九路233号，项目为地上十层，地下一层，总建筑面积12950平方米。一至四层为办公、法庭和配套附属空间，五至十层为办公空间。食堂800平方米。</w:t>
            </w:r>
          </w:p>
          <w:p w14:paraId="7C5275BF">
            <w:pPr>
              <w:spacing w:line="360" w:lineRule="auto"/>
              <w:rPr>
                <w:rFonts w:ascii="宋体" w:hAnsi="宋体"/>
                <w:color w:val="auto"/>
                <w:kern w:val="0"/>
                <w:sz w:val="24"/>
                <w:szCs w:val="24"/>
                <w:highlight w:val="none"/>
              </w:rPr>
            </w:pPr>
            <w:r>
              <w:rPr>
                <w:rFonts w:ascii="宋体" w:hAnsi="宋体"/>
                <w:b/>
                <w:color w:val="auto"/>
                <w:kern w:val="0"/>
                <w:sz w:val="24"/>
                <w:szCs w:val="24"/>
                <w:highlight w:val="none"/>
              </w:rPr>
              <w:t>设备、设施基本情况：</w:t>
            </w:r>
          </w:p>
          <w:p w14:paraId="3E4A85C8">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（1）电梯：3台；</w:t>
            </w:r>
          </w:p>
          <w:p w14:paraId="410D359E">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（2）安防系统：监控探头：约120个，门禁：约17对；</w:t>
            </w:r>
          </w:p>
          <w:p w14:paraId="62132E7E">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（3）消防系统：消防控制柜：1套，喷淋头：765个，烟感：288个，灭火器：114个；</w:t>
            </w:r>
          </w:p>
          <w:p w14:paraId="44A6C1D4">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（4）给排水系统：消防水池1个，约200立方米；消防水泵：3台，喷淋水泵：3台，稳压水泵：2台；生活水泵：3台；生活水箱1个。</w:t>
            </w:r>
          </w:p>
          <w:p w14:paraId="3D46184E">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（5）电力系统：高压开关柜：2组；高压控制柜：4组；干式变压器：2台 ；低压配电柜14组。</w:t>
            </w:r>
          </w:p>
          <w:p w14:paraId="79E1DD6B">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本项目为自有院落，无外围物业，服务内容包括：清洁保洁、洗衣服务、秩序维护、消防值守、工程维修、餐饮服务等。</w:t>
            </w:r>
          </w:p>
        </w:tc>
      </w:tr>
      <w:tr w14:paraId="3F80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94" w:type="dxa"/>
            <w:vMerge w:val="continue"/>
            <w:vAlign w:val="center"/>
          </w:tcPr>
          <w:p w14:paraId="6DDBB0CE">
            <w:pPr>
              <w:spacing w:line="360" w:lineRule="auto"/>
              <w:jc w:val="center"/>
              <w:rPr>
                <w:rFonts w:ascii="宋体" w:hAnsi="宋体"/>
                <w:color w:val="auto"/>
                <w:kern w:val="0"/>
                <w:sz w:val="24"/>
                <w:szCs w:val="24"/>
                <w:highlight w:val="none"/>
              </w:rPr>
            </w:pPr>
          </w:p>
        </w:tc>
        <w:tc>
          <w:tcPr>
            <w:tcW w:w="1240" w:type="dxa"/>
            <w:vMerge w:val="continue"/>
            <w:vAlign w:val="center"/>
          </w:tcPr>
          <w:p w14:paraId="03E0B13F">
            <w:pPr>
              <w:spacing w:line="360" w:lineRule="auto"/>
              <w:jc w:val="center"/>
              <w:rPr>
                <w:rFonts w:ascii="宋体" w:hAnsi="宋体"/>
                <w:color w:val="auto"/>
                <w:kern w:val="0"/>
                <w:sz w:val="24"/>
                <w:szCs w:val="24"/>
                <w:highlight w:val="none"/>
              </w:rPr>
            </w:pPr>
          </w:p>
        </w:tc>
        <w:tc>
          <w:tcPr>
            <w:tcW w:w="1558" w:type="dxa"/>
            <w:vAlign w:val="center"/>
          </w:tcPr>
          <w:p w14:paraId="2857C62A">
            <w:pPr>
              <w:spacing w:line="360" w:lineRule="auto"/>
              <w:jc w:val="center"/>
              <w:rPr>
                <w:rFonts w:ascii="宋体" w:hAnsi="宋体"/>
                <w:color w:val="auto"/>
                <w:kern w:val="0"/>
                <w:sz w:val="24"/>
                <w:szCs w:val="24"/>
                <w:highlight w:val="none"/>
              </w:rPr>
            </w:pPr>
            <w:r>
              <w:rPr>
                <w:rFonts w:hint="eastAsia" w:ascii="宋体" w:hAnsi="宋体"/>
                <w:color w:val="auto"/>
                <w:kern w:val="0"/>
                <w:sz w:val="24"/>
                <w:szCs w:val="24"/>
                <w:highlight w:val="none"/>
              </w:rPr>
              <w:t>海滨中心法庭</w:t>
            </w:r>
          </w:p>
        </w:tc>
        <w:tc>
          <w:tcPr>
            <w:tcW w:w="6079" w:type="dxa"/>
          </w:tcPr>
          <w:p w14:paraId="056B1353">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滨海法庭位于滨海新区大港油田幸福路1076号，两栋三层（局部四层），总建筑面积7300平方米。</w:t>
            </w:r>
          </w:p>
          <w:p w14:paraId="03F99367">
            <w:pPr>
              <w:spacing w:line="360" w:lineRule="auto"/>
              <w:rPr>
                <w:rFonts w:ascii="宋体" w:hAnsi="宋体"/>
                <w:color w:val="auto"/>
                <w:kern w:val="0"/>
                <w:sz w:val="24"/>
                <w:szCs w:val="24"/>
                <w:highlight w:val="none"/>
              </w:rPr>
            </w:pPr>
            <w:r>
              <w:rPr>
                <w:rFonts w:ascii="宋体" w:hAnsi="宋体"/>
                <w:color w:val="auto"/>
                <w:kern w:val="0"/>
                <w:sz w:val="24"/>
                <w:szCs w:val="24"/>
                <w:highlight w:val="none"/>
              </w:rPr>
              <w:t>本项目为自有院落，无外围物业，服务内容包括：清洁保洁、秩序维护、工程维修、餐饮服务等。</w:t>
            </w:r>
          </w:p>
        </w:tc>
      </w:tr>
    </w:tbl>
    <w:p w14:paraId="2020BC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color w:val="auto"/>
          <w:sz w:val="24"/>
          <w:highlight w:val="none"/>
          <w:lang w:eastAsia="zh-CN"/>
        </w:rPr>
      </w:pPr>
      <w:r>
        <w:rPr>
          <w:rFonts w:hint="eastAsia"/>
          <w:color w:val="auto"/>
          <w:sz w:val="24"/>
          <w:highlight w:val="none"/>
        </w:rPr>
        <w:t>本项目属于物业管理行业</w:t>
      </w:r>
      <w:r>
        <w:rPr>
          <w:rFonts w:hint="eastAsia"/>
          <w:color w:val="auto"/>
          <w:sz w:val="24"/>
          <w:highlight w:val="none"/>
          <w:lang w:eastAsia="zh-CN"/>
        </w:rPr>
        <w:t>。</w:t>
      </w:r>
    </w:p>
    <w:p w14:paraId="0FAF7D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b/>
          <w:bCs/>
          <w:color w:val="auto"/>
          <w:sz w:val="24"/>
          <w:highlight w:val="none"/>
        </w:rPr>
      </w:pPr>
      <w:r>
        <w:rPr>
          <w:b/>
          <w:bCs/>
          <w:color w:val="auto"/>
          <w:sz w:val="24"/>
          <w:highlight w:val="none"/>
        </w:rPr>
        <w:t>二</w:t>
      </w:r>
      <w:r>
        <w:rPr>
          <w:rFonts w:hint="eastAsia"/>
          <w:b/>
          <w:bCs/>
          <w:color w:val="auto"/>
          <w:sz w:val="24"/>
          <w:highlight w:val="none"/>
        </w:rPr>
        <w:t>、</w:t>
      </w:r>
      <w:r>
        <w:rPr>
          <w:b/>
          <w:bCs/>
          <w:color w:val="auto"/>
          <w:sz w:val="24"/>
          <w:highlight w:val="none"/>
        </w:rPr>
        <w:t>人员及岗位要求</w:t>
      </w:r>
    </w:p>
    <w:p w14:paraId="23FAED5C">
      <w:pPr>
        <w:widowControl/>
        <w:spacing w:after="0" w:line="360" w:lineRule="auto"/>
        <w:ind w:left="446"/>
        <w:rPr>
          <w:rFonts w:ascii="Times New Roman" w:hAnsi="Times New Roman" w:eastAsia="宋体" w:cs="Times New Roman"/>
          <w:color w:val="auto"/>
          <w:sz w:val="24"/>
          <w:highlight w:val="none"/>
        </w:rPr>
      </w:pPr>
      <w:r>
        <w:rPr>
          <w:rFonts w:ascii="宋体" w:hAnsi="宋体" w:eastAsia="宋体" w:cs="Times New Roman"/>
          <w:color w:val="auto"/>
          <w:sz w:val="24"/>
          <w:highlight w:val="none"/>
        </w:rPr>
        <w:t>（一）开发区审判办公区（院机关）</w:t>
      </w:r>
    </w:p>
    <w:tbl>
      <w:tblPr>
        <w:tblStyle w:val="5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9"/>
        <w:gridCol w:w="850"/>
        <w:gridCol w:w="4309"/>
        <w:gridCol w:w="1176"/>
        <w:gridCol w:w="1351"/>
      </w:tblGrid>
      <w:tr w14:paraId="4A07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07BEDB5E">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2BC3B6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2245532">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7382E558">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14:paraId="18EACA03">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是否接受退休人员</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14:paraId="25AD1DFC">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1DC9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36D0FCFB">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A679FE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项目经理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71E5BD2">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1FEF5149">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45周岁或以下，仪表端正；具有</w:t>
            </w:r>
            <w:r>
              <w:rPr>
                <w:rFonts w:hint="eastAsia" w:ascii="宋体" w:hAnsi="宋体" w:cs="宋体"/>
                <w:color w:val="auto"/>
                <w:kern w:val="0"/>
                <w:sz w:val="24"/>
                <w:szCs w:val="24"/>
                <w:highlight w:val="none"/>
                <w:lang w:val="en-US" w:eastAsia="zh-CN"/>
              </w:rPr>
              <w:t>大学</w:t>
            </w:r>
            <w:r>
              <w:rPr>
                <w:rFonts w:hint="eastAsia" w:ascii="宋体" w:hAnsi="宋体" w:eastAsia="宋体" w:cs="宋体"/>
                <w:color w:val="auto"/>
                <w:kern w:val="0"/>
                <w:sz w:val="24"/>
                <w:szCs w:val="24"/>
                <w:highlight w:val="none"/>
              </w:rPr>
              <w:t>本科</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以上学历、中共党员</w:t>
            </w:r>
            <w:r>
              <w:rPr>
                <w:rFonts w:hint="eastAsia" w:ascii="宋体" w:hAnsi="宋体" w:cs="宋体"/>
                <w:color w:val="auto"/>
                <w:kern w:val="0"/>
                <w:sz w:val="24"/>
                <w:szCs w:val="24"/>
                <w:highlight w:val="none"/>
                <w:lang w:val="en-US" w:eastAsia="zh-CN"/>
              </w:rPr>
              <w:t>优先</w:t>
            </w:r>
            <w:r>
              <w:rPr>
                <w:rFonts w:hint="eastAsia" w:ascii="宋体" w:hAnsi="宋体" w:eastAsia="宋体" w:cs="宋体"/>
                <w:color w:val="auto"/>
                <w:kern w:val="0"/>
                <w:sz w:val="24"/>
                <w:szCs w:val="24"/>
                <w:highlight w:val="none"/>
              </w:rPr>
              <w:t>；具备5年</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以上非住宅物业管理经验；</w:t>
            </w:r>
            <w:r>
              <w:rPr>
                <w:rFonts w:hint="eastAsia" w:ascii="宋体" w:hAnsi="宋体" w:cs="宋体"/>
                <w:color w:val="auto"/>
                <w:kern w:val="0"/>
                <w:sz w:val="24"/>
                <w:szCs w:val="24"/>
                <w:highlight w:val="none"/>
                <w:lang w:val="en-US" w:eastAsia="zh-CN"/>
              </w:rPr>
              <w:t>持</w:t>
            </w:r>
            <w:r>
              <w:rPr>
                <w:rFonts w:hint="eastAsia" w:ascii="宋体" w:hAnsi="宋体" w:eastAsia="宋体" w:cs="宋体"/>
                <w:color w:val="auto"/>
                <w:kern w:val="0"/>
                <w:sz w:val="24"/>
                <w:szCs w:val="24"/>
                <w:highlight w:val="none"/>
              </w:rPr>
              <w:t>卫生防疫部门或医疗机构颁发的健康证上岗；不得兼管其他项目</w:t>
            </w:r>
            <w:r>
              <w:rPr>
                <w:rFonts w:hint="eastAsia" w:ascii="宋体" w:hAnsi="宋体" w:cs="宋体"/>
                <w:color w:val="auto"/>
                <w:kern w:val="0"/>
                <w:sz w:val="24"/>
                <w:szCs w:val="24"/>
                <w:highlight w:val="none"/>
                <w:lang w:eastAsia="zh-CN"/>
              </w:rPr>
              <w:t>。</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14:paraId="660BACB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14:paraId="7A09813C">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0F0B9738">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tr w14:paraId="1B5C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15035349">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E5268A1">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办公室文员</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7CC877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52DCC937">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40周岁或以下，仪表端正；</w:t>
            </w:r>
          </w:p>
          <w:p w14:paraId="0D1F9B59">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须具有</w:t>
            </w:r>
            <w:r>
              <w:rPr>
                <w:rFonts w:hint="eastAsia" w:ascii="宋体" w:hAnsi="宋体" w:cs="宋体"/>
                <w:color w:val="auto"/>
                <w:kern w:val="0"/>
                <w:sz w:val="24"/>
                <w:szCs w:val="24"/>
                <w:highlight w:val="none"/>
                <w:lang w:val="en-US" w:eastAsia="zh-CN"/>
              </w:rPr>
              <w:t>大学</w:t>
            </w:r>
            <w:r>
              <w:rPr>
                <w:rFonts w:hint="eastAsia" w:ascii="宋体" w:hAnsi="宋体" w:eastAsia="宋体" w:cs="宋体"/>
                <w:color w:val="auto"/>
                <w:kern w:val="0"/>
                <w:sz w:val="24"/>
                <w:szCs w:val="24"/>
                <w:highlight w:val="none"/>
              </w:rPr>
              <w:t>本科及以上学历、中共党员</w:t>
            </w:r>
            <w:r>
              <w:rPr>
                <w:rFonts w:hint="eastAsia" w:ascii="宋体" w:hAnsi="宋体" w:cs="宋体"/>
                <w:color w:val="auto"/>
                <w:kern w:val="0"/>
                <w:sz w:val="24"/>
                <w:szCs w:val="24"/>
                <w:highlight w:val="none"/>
                <w:lang w:val="en-US" w:eastAsia="zh-CN"/>
              </w:rPr>
              <w:t>优先</w:t>
            </w:r>
            <w:r>
              <w:rPr>
                <w:rFonts w:hint="eastAsia" w:ascii="宋体" w:hAnsi="宋体" w:eastAsia="宋体" w:cs="宋体"/>
                <w:color w:val="auto"/>
                <w:kern w:val="0"/>
                <w:sz w:val="24"/>
                <w:szCs w:val="24"/>
                <w:highlight w:val="none"/>
              </w:rPr>
              <w:t>；</w:t>
            </w:r>
          </w:p>
          <w:p w14:paraId="64B0A86E">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具备3年</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以上非住宅物业管理经验</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14:paraId="6851E4D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14:paraId="56A1B00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4E5A0961">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tr w14:paraId="603C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024D48B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88B806A">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7455741">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2518D406">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1.保洁员1人，</w:t>
            </w:r>
            <w:r>
              <w:rPr>
                <w:rFonts w:hint="eastAsia" w:ascii="宋体" w:hAnsi="宋体" w:cs="宋体"/>
                <w:color w:val="auto"/>
                <w:kern w:val="0"/>
                <w:sz w:val="24"/>
                <w:szCs w:val="24"/>
                <w:highlight w:val="none"/>
                <w:lang w:val="en-US" w:eastAsia="zh-CN"/>
              </w:rPr>
              <w:t>男</w:t>
            </w:r>
            <w:r>
              <w:rPr>
                <w:rFonts w:hint="eastAsia" w:ascii="宋体" w:hAnsi="宋体" w:eastAsia="宋体" w:cs="宋体"/>
                <w:color w:val="auto"/>
                <w:kern w:val="0"/>
                <w:sz w:val="24"/>
                <w:szCs w:val="24"/>
                <w:highlight w:val="none"/>
              </w:rPr>
              <w:t>60周岁或以下，女55周岁或以下；初中</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以上学历；身体健康，无前科劣迹</w:t>
            </w:r>
            <w:r>
              <w:rPr>
                <w:rFonts w:hint="eastAsia" w:ascii="宋体" w:hAnsi="宋体" w:cs="宋体"/>
                <w:color w:val="auto"/>
                <w:kern w:val="0"/>
                <w:sz w:val="24"/>
                <w:szCs w:val="24"/>
                <w:highlight w:val="none"/>
                <w:lang w:eastAsia="zh-CN"/>
              </w:rPr>
              <w:t>。</w:t>
            </w:r>
          </w:p>
          <w:p w14:paraId="33CF7533">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2.洗衣房2人，55周岁或以下。</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14:paraId="7769A91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14:paraId="11924BF8">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76B73F2C">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每日8小时</w:t>
            </w:r>
          </w:p>
        </w:tc>
      </w:tr>
      <w:tr w14:paraId="0EA6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128D831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1AE583D">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秩序维护人员</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38673CD">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426F1D5D">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1.秩序维护员1人，55周岁或以下，持公安机关</w:t>
            </w:r>
            <w:r>
              <w:rPr>
                <w:rFonts w:hint="eastAsia" w:ascii="宋体" w:hAnsi="宋体" w:cs="宋体"/>
                <w:color w:val="auto"/>
                <w:kern w:val="0"/>
                <w:sz w:val="24"/>
                <w:szCs w:val="24"/>
                <w:highlight w:val="none"/>
                <w:lang w:val="en-US" w:eastAsia="zh-CN"/>
              </w:rPr>
              <w:t>盖章</w:t>
            </w:r>
            <w:r>
              <w:rPr>
                <w:rFonts w:hint="eastAsia" w:ascii="宋体" w:hAnsi="宋体" w:eastAsia="宋体" w:cs="宋体"/>
                <w:color w:val="auto"/>
                <w:kern w:val="0"/>
                <w:sz w:val="24"/>
                <w:szCs w:val="24"/>
                <w:highlight w:val="none"/>
              </w:rPr>
              <w:t>的保安员证上岗</w:t>
            </w:r>
            <w:r>
              <w:rPr>
                <w:rFonts w:hint="eastAsia" w:ascii="宋体" w:hAnsi="宋体" w:cs="宋体"/>
                <w:color w:val="auto"/>
                <w:kern w:val="0"/>
                <w:sz w:val="24"/>
                <w:szCs w:val="24"/>
                <w:highlight w:val="none"/>
                <w:lang w:eastAsia="zh-CN"/>
              </w:rPr>
              <w:t>。</w:t>
            </w:r>
          </w:p>
          <w:p w14:paraId="4A19D252">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2.安检员1人，</w:t>
            </w:r>
            <w:r>
              <w:rPr>
                <w:rFonts w:hint="eastAsia" w:ascii="宋体" w:hAnsi="宋体" w:eastAsia="宋体" w:cs="宋体"/>
                <w:color w:val="auto"/>
                <w:sz w:val="24"/>
                <w:szCs w:val="24"/>
                <w:highlight w:val="none"/>
              </w:rPr>
              <w:t>50</w:t>
            </w:r>
            <w:r>
              <w:rPr>
                <w:rFonts w:hint="eastAsia" w:ascii="宋体" w:hAnsi="宋体" w:eastAsia="宋体" w:cs="宋体"/>
                <w:color w:val="auto"/>
                <w:kern w:val="0"/>
                <w:sz w:val="24"/>
                <w:szCs w:val="24"/>
                <w:highlight w:val="none"/>
              </w:rPr>
              <w:t>周岁或以下</w:t>
            </w:r>
            <w:r>
              <w:rPr>
                <w:rFonts w:hint="eastAsia" w:ascii="宋体" w:hAnsi="宋体" w:cs="宋体"/>
                <w:color w:val="auto"/>
                <w:kern w:val="0"/>
                <w:sz w:val="24"/>
                <w:szCs w:val="24"/>
                <w:highlight w:val="none"/>
                <w:lang w:eastAsia="zh-CN"/>
              </w:rPr>
              <w:t>；</w:t>
            </w:r>
          </w:p>
          <w:p w14:paraId="66796833">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color w:val="auto"/>
                <w:sz w:val="24"/>
                <w:highlight w:val="none"/>
              </w:rPr>
              <w:t>★</w:t>
            </w:r>
            <w:r>
              <w:rPr>
                <w:rFonts w:hint="eastAsia" w:ascii="宋体" w:hAnsi="宋体" w:eastAsia="宋体" w:cs="宋体"/>
                <w:color w:val="auto"/>
                <w:kern w:val="0"/>
                <w:sz w:val="24"/>
                <w:szCs w:val="24"/>
                <w:highlight w:val="none"/>
              </w:rPr>
              <w:t>持职业资格证书（保安员）上岗</w:t>
            </w:r>
            <w:r>
              <w:rPr>
                <w:rFonts w:hint="eastAsia" w:ascii="宋体" w:hAnsi="宋体" w:cs="宋体"/>
                <w:color w:val="auto"/>
                <w:kern w:val="0"/>
                <w:sz w:val="24"/>
                <w:szCs w:val="24"/>
                <w:highlight w:val="none"/>
                <w:lang w:eastAsia="zh-CN"/>
              </w:rPr>
              <w:t>。</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14:paraId="1FCD8A0F">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14:paraId="32AA75DB">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5939D3E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每日8小时</w:t>
            </w:r>
          </w:p>
        </w:tc>
      </w:tr>
      <w:tr w14:paraId="0E5F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2C4F97F2">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2989A7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维修工</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5D344F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12856B5A">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50周岁或以下</w:t>
            </w:r>
            <w:r>
              <w:rPr>
                <w:rFonts w:hint="eastAsia" w:ascii="宋体" w:hAnsi="宋体" w:cs="宋体"/>
                <w:color w:val="auto"/>
                <w:kern w:val="0"/>
                <w:sz w:val="24"/>
                <w:szCs w:val="24"/>
                <w:highlight w:val="none"/>
                <w:lang w:eastAsia="zh-CN"/>
              </w:rPr>
              <w:t>；</w:t>
            </w:r>
          </w:p>
          <w:p w14:paraId="5A3E7C94">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color w:val="auto"/>
                <w:sz w:val="24"/>
                <w:highlight w:val="none"/>
              </w:rPr>
              <w:t>★</w:t>
            </w:r>
            <w:r>
              <w:rPr>
                <w:rFonts w:hint="eastAsia" w:ascii="宋体" w:hAnsi="宋体" w:eastAsia="宋体" w:cs="宋体"/>
                <w:color w:val="auto"/>
                <w:kern w:val="0"/>
                <w:sz w:val="24"/>
                <w:szCs w:val="24"/>
                <w:highlight w:val="none"/>
              </w:rPr>
              <w:t>持特种作业操作证（</w:t>
            </w:r>
            <w:r>
              <w:rPr>
                <w:rFonts w:hint="eastAsia" w:ascii="宋体" w:hAnsi="宋体" w:cs="宋体"/>
                <w:color w:val="auto"/>
                <w:kern w:val="0"/>
                <w:sz w:val="24"/>
                <w:szCs w:val="24"/>
                <w:highlight w:val="none"/>
                <w:lang w:val="en-US" w:eastAsia="zh-CN"/>
              </w:rPr>
              <w:t>低压</w:t>
            </w:r>
            <w:r>
              <w:rPr>
                <w:rFonts w:hint="eastAsia" w:ascii="宋体" w:hAnsi="宋体" w:eastAsia="宋体" w:cs="宋体"/>
                <w:color w:val="auto"/>
                <w:kern w:val="0"/>
                <w:sz w:val="24"/>
                <w:szCs w:val="24"/>
                <w:highlight w:val="none"/>
              </w:rPr>
              <w:t>电工作业）与特种作业操作证（焊接与热切割作业）上岗</w:t>
            </w:r>
            <w:r>
              <w:rPr>
                <w:rFonts w:hint="eastAsia" w:ascii="宋体" w:hAnsi="宋体" w:cs="宋体"/>
                <w:color w:val="auto"/>
                <w:kern w:val="0"/>
                <w:sz w:val="24"/>
                <w:szCs w:val="24"/>
                <w:highlight w:val="none"/>
                <w:lang w:eastAsia="zh-CN"/>
              </w:rPr>
              <w:t>。</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14:paraId="647D09DB">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14:paraId="631FE21C">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5AF8EFC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tr w14:paraId="2106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3584230C">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bookmarkStart w:id="6" w:name="_Hlk177656087"/>
            <w:r>
              <w:rPr>
                <w:rFonts w:hint="eastAsia" w:ascii="宋体" w:hAnsi="宋体" w:eastAsia="宋体" w:cs="宋体"/>
                <w:color w:val="auto"/>
                <w:kern w:val="0"/>
                <w:sz w:val="24"/>
                <w:szCs w:val="24"/>
                <w:highlight w:val="none"/>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FEE37B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客户服务人员</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C13368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58DFE7F8">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大学本科</w:t>
            </w:r>
            <w:r>
              <w:rPr>
                <w:rFonts w:hint="eastAsia" w:ascii="宋体" w:hAnsi="宋体" w:cs="宋体"/>
                <w:color w:val="auto"/>
                <w:kern w:val="0"/>
                <w:sz w:val="24"/>
                <w:szCs w:val="24"/>
                <w:highlight w:val="none"/>
                <w:lang w:val="en-US" w:eastAsia="zh-CN"/>
              </w:rPr>
              <w:t>或以</w:t>
            </w:r>
            <w:r>
              <w:rPr>
                <w:rFonts w:hint="eastAsia" w:ascii="宋体" w:hAnsi="宋体" w:eastAsia="宋体" w:cs="宋体"/>
                <w:color w:val="auto"/>
                <w:kern w:val="0"/>
                <w:sz w:val="24"/>
                <w:szCs w:val="24"/>
                <w:highlight w:val="none"/>
              </w:rPr>
              <w:t>上学历，具有</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以上非住宅会议管理经验；统一着装、言行规范，仪容仪表端庄，会议人员身高1.6</w:t>
            </w:r>
            <w:r>
              <w:rPr>
                <w:rFonts w:hint="eastAsia" w:ascii="宋体" w:hAnsi="宋体" w:cs="宋体"/>
                <w:color w:val="auto"/>
                <w:kern w:val="0"/>
                <w:sz w:val="24"/>
                <w:szCs w:val="24"/>
                <w:highlight w:val="none"/>
                <w:lang w:val="en-US" w:eastAsia="zh-CN"/>
              </w:rPr>
              <w:t>5m或</w:t>
            </w:r>
            <w:r>
              <w:rPr>
                <w:rFonts w:hint="eastAsia" w:ascii="宋体" w:hAnsi="宋体" w:eastAsia="宋体" w:cs="宋体"/>
                <w:color w:val="auto"/>
                <w:kern w:val="0"/>
                <w:sz w:val="24"/>
                <w:szCs w:val="24"/>
                <w:highlight w:val="none"/>
              </w:rPr>
              <w:t>以上，28周岁或以下</w:t>
            </w:r>
            <w:r>
              <w:rPr>
                <w:rFonts w:hint="eastAsia" w:ascii="宋体" w:hAnsi="宋体" w:cs="宋体"/>
                <w:color w:val="auto"/>
                <w:kern w:val="0"/>
                <w:sz w:val="24"/>
                <w:szCs w:val="24"/>
                <w:highlight w:val="none"/>
                <w:lang w:eastAsia="zh-CN"/>
              </w:rPr>
              <w:t>。</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14:paraId="146D7A5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14:paraId="3BD7882B">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0BE2F45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bookmarkEnd w:id="6"/>
      <w:tr w14:paraId="2952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081DBB21">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CB62AA2">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餐饮人员</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57FB53A">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08952B18">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1.餐饮主管1人；</w:t>
            </w:r>
          </w:p>
          <w:p w14:paraId="7141F024">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2.厨师2人；</w:t>
            </w:r>
          </w:p>
          <w:p w14:paraId="5E8D18F7">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3.小吃师傅1人；</w:t>
            </w:r>
          </w:p>
          <w:p w14:paraId="4F2174AE">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4.面点师3人；</w:t>
            </w:r>
          </w:p>
          <w:p w14:paraId="73ECC443">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5.厨工5人；</w:t>
            </w:r>
          </w:p>
          <w:p w14:paraId="2CEF5296">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5.服务人员3人。</w:t>
            </w:r>
          </w:p>
          <w:p w14:paraId="4B22C2A9">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男</w:t>
            </w:r>
            <w:r>
              <w:rPr>
                <w:rFonts w:hint="eastAsia" w:ascii="宋体" w:hAnsi="宋体" w:cs="宋体"/>
                <w:color w:val="auto"/>
                <w:kern w:val="0"/>
                <w:sz w:val="24"/>
                <w:szCs w:val="24"/>
                <w:highlight w:val="none"/>
                <w:lang w:val="en-US" w:eastAsia="zh-CN"/>
              </w:rPr>
              <w:t>59</w:t>
            </w:r>
            <w:r>
              <w:rPr>
                <w:rFonts w:hint="eastAsia" w:ascii="宋体" w:hAnsi="宋体" w:eastAsia="宋体" w:cs="宋体"/>
                <w:color w:val="auto"/>
                <w:kern w:val="0"/>
                <w:sz w:val="24"/>
                <w:szCs w:val="24"/>
                <w:highlight w:val="none"/>
              </w:rPr>
              <w:t>周岁或以下，女</w:t>
            </w:r>
            <w:r>
              <w:rPr>
                <w:rFonts w:hint="eastAsia" w:ascii="宋体" w:hAnsi="宋体" w:cs="宋体"/>
                <w:color w:val="auto"/>
                <w:kern w:val="0"/>
                <w:sz w:val="24"/>
                <w:szCs w:val="24"/>
                <w:highlight w:val="none"/>
                <w:lang w:val="en-US" w:eastAsia="zh-CN"/>
              </w:rPr>
              <w:t>49</w:t>
            </w:r>
            <w:r>
              <w:rPr>
                <w:rFonts w:hint="eastAsia" w:ascii="宋体" w:hAnsi="宋体" w:eastAsia="宋体" w:cs="宋体"/>
                <w:color w:val="auto"/>
                <w:kern w:val="0"/>
                <w:sz w:val="24"/>
                <w:szCs w:val="24"/>
                <w:highlight w:val="none"/>
              </w:rPr>
              <w:t>周岁或以下，以上餐饮人员要求身体健康，餐饮主管、厨师、面点师具备3年</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以上企事业机关单位食堂工作经验</w:t>
            </w:r>
            <w:r>
              <w:rPr>
                <w:rFonts w:hint="eastAsia" w:ascii="宋体" w:hAnsi="宋体" w:cs="宋体"/>
                <w:color w:val="auto"/>
                <w:kern w:val="0"/>
                <w:sz w:val="24"/>
                <w:szCs w:val="24"/>
                <w:highlight w:val="none"/>
                <w:lang w:eastAsia="zh-CN"/>
              </w:rPr>
              <w:t>。</w:t>
            </w:r>
          </w:p>
          <w:p w14:paraId="7D3A18DE">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color w:val="auto"/>
                <w:sz w:val="24"/>
                <w:highlight w:val="none"/>
              </w:rPr>
              <w:t>★</w:t>
            </w:r>
            <w:r>
              <w:rPr>
                <w:rFonts w:hint="eastAsia" w:ascii="宋体" w:hAnsi="宋体" w:eastAsia="宋体" w:cs="宋体"/>
                <w:color w:val="auto"/>
                <w:kern w:val="0"/>
                <w:sz w:val="24"/>
                <w:szCs w:val="24"/>
                <w:highlight w:val="none"/>
              </w:rPr>
              <w:t>持卫生防疫部门或医疗机构颁发的健康证上岗</w:t>
            </w:r>
            <w:r>
              <w:rPr>
                <w:rFonts w:hint="eastAsia" w:ascii="宋体" w:hAnsi="宋体" w:cs="宋体"/>
                <w:color w:val="auto"/>
                <w:kern w:val="0"/>
                <w:sz w:val="24"/>
                <w:szCs w:val="24"/>
                <w:highlight w:val="none"/>
                <w:lang w:eastAsia="zh-CN"/>
              </w:rPr>
              <w:t>。</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14:paraId="4BFC37E2">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14:paraId="6B228F4B">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5441FC6C">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tr w14:paraId="108A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6033B3">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合计人数</w:t>
            </w:r>
          </w:p>
        </w:tc>
        <w:tc>
          <w:tcPr>
            <w:tcW w:w="768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48EB82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28人</w:t>
            </w:r>
          </w:p>
        </w:tc>
      </w:tr>
    </w:tbl>
    <w:p w14:paraId="256B42F5">
      <w:pPr>
        <w:keepNext w:val="0"/>
        <w:keepLines w:val="0"/>
        <w:pageBreakBefore w:val="0"/>
        <w:widowControl/>
        <w:kinsoku/>
        <w:wordWrap/>
        <w:overflowPunct/>
        <w:topLinePunct w:val="0"/>
        <w:autoSpaceDE/>
        <w:autoSpaceDN/>
        <w:bidi w:val="0"/>
        <w:adjustRightInd/>
        <w:snapToGrid/>
        <w:spacing w:after="0" w:line="360" w:lineRule="auto"/>
        <w:ind w:left="448"/>
        <w:textAlignment w:val="auto"/>
        <w:rPr>
          <w:rFonts w:ascii="Times New Roman" w:hAnsi="Times New Roman" w:eastAsia="宋体" w:cs="Times New Roman"/>
          <w:color w:val="auto"/>
          <w:sz w:val="24"/>
          <w:highlight w:val="none"/>
        </w:rPr>
      </w:pPr>
      <w:r>
        <w:rPr>
          <w:rFonts w:ascii="宋体" w:hAnsi="宋体"/>
          <w:color w:val="auto"/>
          <w:sz w:val="24"/>
          <w:highlight w:val="none"/>
        </w:rPr>
        <w:t>（二）北塘办公区（</w:t>
      </w:r>
      <w:r>
        <w:rPr>
          <w:rFonts w:ascii="宋体" w:hAnsi="宋体"/>
          <w:color w:val="auto"/>
          <w:kern w:val="0"/>
          <w:sz w:val="24"/>
          <w:szCs w:val="24"/>
          <w:highlight w:val="none"/>
        </w:rPr>
        <w:t>含北塘审判综合楼、</w:t>
      </w:r>
      <w:r>
        <w:rPr>
          <w:rFonts w:hint="eastAsia" w:ascii="宋体" w:hAnsi="宋体"/>
          <w:color w:val="auto"/>
          <w:kern w:val="0"/>
          <w:sz w:val="24"/>
          <w:szCs w:val="24"/>
          <w:highlight w:val="none"/>
        </w:rPr>
        <w:t>知识产权</w:t>
      </w:r>
      <w:r>
        <w:rPr>
          <w:rFonts w:ascii="宋体" w:hAnsi="宋体"/>
          <w:color w:val="auto"/>
          <w:kern w:val="0"/>
          <w:sz w:val="24"/>
          <w:szCs w:val="24"/>
          <w:highlight w:val="none"/>
        </w:rPr>
        <w:t>法庭、空港</w:t>
      </w:r>
      <w:r>
        <w:rPr>
          <w:rFonts w:hint="eastAsia" w:ascii="宋体" w:hAnsi="宋体"/>
          <w:color w:val="auto"/>
          <w:kern w:val="0"/>
          <w:sz w:val="24"/>
          <w:szCs w:val="24"/>
          <w:highlight w:val="none"/>
        </w:rPr>
        <w:t>经济区</w:t>
      </w:r>
      <w:r>
        <w:rPr>
          <w:rFonts w:ascii="宋体" w:hAnsi="宋体"/>
          <w:color w:val="auto"/>
          <w:kern w:val="0"/>
          <w:sz w:val="24"/>
          <w:szCs w:val="24"/>
          <w:highlight w:val="none"/>
        </w:rPr>
        <w:t>法庭</w:t>
      </w:r>
      <w:r>
        <w:rPr>
          <w:rFonts w:ascii="宋体" w:hAnsi="宋体"/>
          <w:color w:val="auto"/>
          <w:sz w:val="24"/>
          <w:highlight w:val="none"/>
        </w:rPr>
        <w:t>）</w:t>
      </w:r>
    </w:p>
    <w:tbl>
      <w:tblPr>
        <w:tblStyle w:val="54"/>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9"/>
        <w:gridCol w:w="850"/>
        <w:gridCol w:w="4309"/>
        <w:gridCol w:w="1221"/>
        <w:gridCol w:w="1336"/>
      </w:tblGrid>
      <w:tr w14:paraId="6732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3C9F588B">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序号</w:t>
            </w:r>
          </w:p>
        </w:tc>
        <w:tc>
          <w:tcPr>
            <w:tcW w:w="1199" w:type="dxa"/>
            <w:tcBorders>
              <w:top w:val="single" w:color="auto" w:sz="4" w:space="0"/>
              <w:left w:val="single" w:color="auto" w:sz="4" w:space="0"/>
              <w:bottom w:val="single" w:color="auto" w:sz="4" w:space="0"/>
              <w:right w:val="single" w:color="auto" w:sz="4" w:space="0"/>
            </w:tcBorders>
            <w:vAlign w:val="center"/>
          </w:tcPr>
          <w:p w14:paraId="0F63ECC4">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岗位名称</w:t>
            </w:r>
          </w:p>
        </w:tc>
        <w:tc>
          <w:tcPr>
            <w:tcW w:w="850" w:type="dxa"/>
            <w:tcBorders>
              <w:top w:val="single" w:color="auto" w:sz="4" w:space="0"/>
              <w:left w:val="single" w:color="auto" w:sz="4" w:space="0"/>
              <w:bottom w:val="single" w:color="auto" w:sz="4" w:space="0"/>
              <w:right w:val="single" w:color="auto" w:sz="4" w:space="0"/>
            </w:tcBorders>
            <w:vAlign w:val="center"/>
          </w:tcPr>
          <w:p w14:paraId="47673F52">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人数</w:t>
            </w:r>
          </w:p>
        </w:tc>
        <w:tc>
          <w:tcPr>
            <w:tcW w:w="4309" w:type="dxa"/>
            <w:tcBorders>
              <w:top w:val="single" w:color="auto" w:sz="4" w:space="0"/>
              <w:left w:val="single" w:color="auto" w:sz="4" w:space="0"/>
              <w:bottom w:val="single" w:color="auto" w:sz="4" w:space="0"/>
              <w:right w:val="single" w:color="auto" w:sz="4" w:space="0"/>
            </w:tcBorders>
            <w:vAlign w:val="center"/>
          </w:tcPr>
          <w:p w14:paraId="42B83B63">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要求</w:t>
            </w:r>
          </w:p>
        </w:tc>
        <w:tc>
          <w:tcPr>
            <w:tcW w:w="1221" w:type="dxa"/>
            <w:tcBorders>
              <w:top w:val="single" w:color="auto" w:sz="4" w:space="0"/>
              <w:left w:val="single" w:color="auto" w:sz="4" w:space="0"/>
              <w:bottom w:val="single" w:color="auto" w:sz="4" w:space="0"/>
              <w:right w:val="single" w:color="auto" w:sz="4" w:space="0"/>
            </w:tcBorders>
            <w:vAlign w:val="center"/>
          </w:tcPr>
          <w:p w14:paraId="44EED2F8">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是否接受退休人员</w:t>
            </w:r>
          </w:p>
        </w:tc>
        <w:tc>
          <w:tcPr>
            <w:tcW w:w="1336" w:type="dxa"/>
            <w:tcBorders>
              <w:top w:val="single" w:color="auto" w:sz="4" w:space="0"/>
              <w:left w:val="single" w:color="auto" w:sz="4" w:space="0"/>
              <w:bottom w:val="single" w:color="auto" w:sz="4" w:space="0"/>
              <w:right w:val="single" w:color="auto" w:sz="4" w:space="0"/>
            </w:tcBorders>
            <w:vAlign w:val="center"/>
          </w:tcPr>
          <w:p w14:paraId="0B2BABEE">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工作时间</w:t>
            </w:r>
          </w:p>
        </w:tc>
      </w:tr>
      <w:tr w14:paraId="75AA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46E075EE">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w:t>
            </w:r>
          </w:p>
        </w:tc>
        <w:tc>
          <w:tcPr>
            <w:tcW w:w="1199" w:type="dxa"/>
            <w:tcBorders>
              <w:top w:val="single" w:color="auto" w:sz="4" w:space="0"/>
              <w:left w:val="single" w:color="auto" w:sz="4" w:space="0"/>
              <w:bottom w:val="single" w:color="auto" w:sz="4" w:space="0"/>
              <w:right w:val="single" w:color="auto" w:sz="4" w:space="0"/>
            </w:tcBorders>
            <w:vAlign w:val="center"/>
          </w:tcPr>
          <w:p w14:paraId="4045F9BA">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项目主管</w:t>
            </w:r>
          </w:p>
        </w:tc>
        <w:tc>
          <w:tcPr>
            <w:tcW w:w="850" w:type="dxa"/>
            <w:tcBorders>
              <w:top w:val="single" w:color="auto" w:sz="4" w:space="0"/>
              <w:left w:val="single" w:color="auto" w:sz="4" w:space="0"/>
              <w:bottom w:val="single" w:color="auto" w:sz="4" w:space="0"/>
              <w:right w:val="single" w:color="auto" w:sz="4" w:space="0"/>
            </w:tcBorders>
            <w:vAlign w:val="center"/>
          </w:tcPr>
          <w:p w14:paraId="356483DB">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w:t>
            </w:r>
          </w:p>
        </w:tc>
        <w:tc>
          <w:tcPr>
            <w:tcW w:w="4309" w:type="dxa"/>
            <w:tcBorders>
              <w:top w:val="single" w:color="auto" w:sz="4" w:space="0"/>
              <w:left w:val="single" w:color="auto" w:sz="4" w:space="0"/>
              <w:bottom w:val="single" w:color="auto" w:sz="4" w:space="0"/>
              <w:right w:val="single" w:color="auto" w:sz="4" w:space="0"/>
            </w:tcBorders>
            <w:vAlign w:val="center"/>
          </w:tcPr>
          <w:p w14:paraId="070BD49A">
            <w:pPr>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Times New Roman" w:hAnsi="Times New Roman" w:cs="Times New Roman" w:eastAsiaTheme="minorEastAsia"/>
                <w:color w:val="auto"/>
                <w:kern w:val="0"/>
                <w:sz w:val="24"/>
                <w:szCs w:val="24"/>
                <w:highlight w:val="none"/>
                <w:lang w:eastAsia="zh-CN"/>
              </w:rPr>
            </w:pPr>
            <w:r>
              <w:rPr>
                <w:rFonts w:ascii="Times New Roman" w:hAnsi="Times New Roman" w:eastAsia="宋体" w:cs="Times New Roman"/>
                <w:color w:val="auto"/>
                <w:kern w:val="0"/>
                <w:sz w:val="24"/>
                <w:szCs w:val="24"/>
                <w:highlight w:val="none"/>
              </w:rPr>
              <w:t>45</w:t>
            </w:r>
            <w:r>
              <w:rPr>
                <w:rFonts w:ascii="宋体" w:hAnsi="宋体" w:eastAsia="宋体" w:cs="Times New Roman"/>
                <w:color w:val="auto"/>
                <w:kern w:val="0"/>
                <w:sz w:val="24"/>
                <w:szCs w:val="24"/>
                <w:highlight w:val="none"/>
              </w:rPr>
              <w:t>周岁或以下，仪表端正；具有</w:t>
            </w:r>
            <w:r>
              <w:rPr>
                <w:rFonts w:hint="eastAsia" w:ascii="宋体" w:hAnsi="宋体" w:cs="Times New Roman"/>
                <w:color w:val="auto"/>
                <w:kern w:val="0"/>
                <w:sz w:val="24"/>
                <w:szCs w:val="24"/>
                <w:highlight w:val="none"/>
                <w:lang w:val="en-US" w:eastAsia="zh-CN"/>
              </w:rPr>
              <w:t>大学</w:t>
            </w:r>
            <w:r>
              <w:rPr>
                <w:rFonts w:ascii="宋体" w:hAnsi="宋体" w:eastAsia="宋体" w:cs="Times New Roman"/>
                <w:color w:val="auto"/>
                <w:kern w:val="0"/>
                <w:sz w:val="24"/>
                <w:szCs w:val="24"/>
                <w:highlight w:val="none"/>
              </w:rPr>
              <w:t>本科</w:t>
            </w:r>
            <w:r>
              <w:rPr>
                <w:rFonts w:hint="eastAsia" w:ascii="宋体" w:hAnsi="宋体" w:cs="Times New Roman"/>
                <w:color w:val="auto"/>
                <w:kern w:val="0"/>
                <w:sz w:val="24"/>
                <w:szCs w:val="24"/>
                <w:highlight w:val="none"/>
                <w:lang w:val="en-US" w:eastAsia="zh-CN"/>
              </w:rPr>
              <w:t>或</w:t>
            </w:r>
            <w:r>
              <w:rPr>
                <w:rFonts w:ascii="宋体" w:hAnsi="宋体" w:eastAsia="宋体" w:cs="Times New Roman"/>
                <w:color w:val="auto"/>
                <w:kern w:val="0"/>
                <w:sz w:val="24"/>
                <w:szCs w:val="24"/>
                <w:highlight w:val="none"/>
              </w:rPr>
              <w:t>以上学历；具备</w:t>
            </w:r>
            <w:r>
              <w:rPr>
                <w:rFonts w:ascii="Times New Roman" w:hAnsi="Times New Roman" w:eastAsia="宋体" w:cs="Times New Roman"/>
                <w:color w:val="auto"/>
                <w:kern w:val="0"/>
                <w:sz w:val="24"/>
                <w:szCs w:val="24"/>
                <w:highlight w:val="none"/>
              </w:rPr>
              <w:t>3</w:t>
            </w:r>
            <w:r>
              <w:rPr>
                <w:rFonts w:ascii="宋体" w:hAnsi="宋体" w:eastAsia="宋体" w:cs="Times New Roman"/>
                <w:color w:val="auto"/>
                <w:kern w:val="0"/>
                <w:sz w:val="24"/>
                <w:szCs w:val="24"/>
                <w:highlight w:val="none"/>
              </w:rPr>
              <w:t>年</w:t>
            </w:r>
            <w:r>
              <w:rPr>
                <w:rFonts w:hint="eastAsia" w:ascii="宋体" w:hAnsi="宋体" w:cs="Times New Roman"/>
                <w:color w:val="auto"/>
                <w:kern w:val="0"/>
                <w:sz w:val="24"/>
                <w:szCs w:val="24"/>
                <w:highlight w:val="none"/>
                <w:lang w:val="en-US" w:eastAsia="zh-CN"/>
              </w:rPr>
              <w:t>或</w:t>
            </w:r>
            <w:r>
              <w:rPr>
                <w:rFonts w:ascii="宋体" w:hAnsi="宋体" w:eastAsia="宋体" w:cs="Times New Roman"/>
                <w:color w:val="auto"/>
                <w:kern w:val="0"/>
                <w:sz w:val="24"/>
                <w:szCs w:val="24"/>
                <w:highlight w:val="none"/>
              </w:rPr>
              <w:t>以上非住宅物业管理经验</w:t>
            </w:r>
            <w:r>
              <w:rPr>
                <w:rFonts w:hint="eastAsia" w:ascii="宋体" w:hAnsi="宋体" w:cs="Times New Roman"/>
                <w:color w:val="auto"/>
                <w:kern w:val="0"/>
                <w:sz w:val="24"/>
                <w:szCs w:val="24"/>
                <w:highlight w:val="none"/>
                <w:lang w:eastAsia="zh-CN"/>
              </w:rPr>
              <w:t>。</w:t>
            </w:r>
            <w:r>
              <w:rPr>
                <w:rFonts w:hint="eastAsia" w:ascii="宋体" w:hAnsi="宋体" w:cs="宋体" w:eastAsiaTheme="minorEastAsia"/>
                <w:color w:val="auto"/>
                <w:kern w:val="0"/>
                <w:sz w:val="24"/>
                <w:szCs w:val="24"/>
                <w:highlight w:val="none"/>
              </w:rPr>
              <w:t>持卫生防疫部门或医疗机构颁发的健康证上岗</w:t>
            </w:r>
            <w:r>
              <w:rPr>
                <w:rFonts w:hint="eastAsia" w:ascii="宋体" w:hAnsi="宋体" w:cs="宋体" w:eastAsiaTheme="minorEastAsia"/>
                <w:color w:val="auto"/>
                <w:kern w:val="0"/>
                <w:sz w:val="24"/>
                <w:szCs w:val="24"/>
                <w:highlight w:val="none"/>
                <w:lang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14:paraId="03B05C41">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否</w:t>
            </w:r>
          </w:p>
        </w:tc>
        <w:tc>
          <w:tcPr>
            <w:tcW w:w="1336" w:type="dxa"/>
            <w:tcBorders>
              <w:top w:val="single" w:color="auto" w:sz="4" w:space="0"/>
              <w:left w:val="single" w:color="auto" w:sz="4" w:space="0"/>
              <w:bottom w:val="single" w:color="auto" w:sz="4" w:space="0"/>
              <w:right w:val="single" w:color="auto" w:sz="4" w:space="0"/>
            </w:tcBorders>
            <w:vAlign w:val="center"/>
          </w:tcPr>
          <w:p w14:paraId="171CEA8A">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08AED0F4">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523D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7CCED1F8">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w:t>
            </w:r>
          </w:p>
        </w:tc>
        <w:tc>
          <w:tcPr>
            <w:tcW w:w="1199" w:type="dxa"/>
            <w:tcBorders>
              <w:top w:val="single" w:color="auto" w:sz="4" w:space="0"/>
              <w:left w:val="single" w:color="auto" w:sz="4" w:space="0"/>
              <w:bottom w:val="single" w:color="auto" w:sz="4" w:space="0"/>
              <w:right w:val="single" w:color="auto" w:sz="4" w:space="0"/>
            </w:tcBorders>
            <w:vAlign w:val="center"/>
          </w:tcPr>
          <w:p w14:paraId="45FF28B4">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保洁人员</w:t>
            </w:r>
          </w:p>
        </w:tc>
        <w:tc>
          <w:tcPr>
            <w:tcW w:w="850" w:type="dxa"/>
            <w:tcBorders>
              <w:top w:val="single" w:color="auto" w:sz="4" w:space="0"/>
              <w:left w:val="single" w:color="auto" w:sz="4" w:space="0"/>
              <w:bottom w:val="single" w:color="auto" w:sz="4" w:space="0"/>
              <w:right w:val="single" w:color="auto" w:sz="4" w:space="0"/>
            </w:tcBorders>
            <w:vAlign w:val="center"/>
          </w:tcPr>
          <w:p w14:paraId="1BDE1040">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8</w:t>
            </w:r>
          </w:p>
        </w:tc>
        <w:tc>
          <w:tcPr>
            <w:tcW w:w="4309" w:type="dxa"/>
            <w:tcBorders>
              <w:top w:val="single" w:color="auto" w:sz="4" w:space="0"/>
              <w:left w:val="single" w:color="auto" w:sz="4" w:space="0"/>
              <w:bottom w:val="single" w:color="auto" w:sz="4" w:space="0"/>
              <w:right w:val="single" w:color="auto" w:sz="4" w:space="0"/>
            </w:tcBorders>
            <w:vAlign w:val="center"/>
          </w:tcPr>
          <w:p w14:paraId="285DF9E2">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保洁员</w:t>
            </w:r>
            <w:r>
              <w:rPr>
                <w:rFonts w:hint="eastAsia" w:ascii="Times New Roman" w:hAnsi="Times New Roman" w:eastAsia="宋体" w:cs="Times New Roman"/>
                <w:color w:val="auto"/>
                <w:kern w:val="0"/>
                <w:sz w:val="24"/>
                <w:szCs w:val="24"/>
                <w:highlight w:val="none"/>
              </w:rPr>
              <w:t>7</w:t>
            </w:r>
            <w:r>
              <w:rPr>
                <w:rFonts w:ascii="宋体" w:hAnsi="宋体" w:eastAsia="宋体" w:cs="Times New Roman"/>
                <w:color w:val="auto"/>
                <w:kern w:val="0"/>
                <w:sz w:val="24"/>
                <w:szCs w:val="24"/>
                <w:highlight w:val="none"/>
              </w:rPr>
              <w:t>人，男</w:t>
            </w:r>
            <w:r>
              <w:rPr>
                <w:rFonts w:ascii="Times New Roman" w:hAnsi="Times New Roman" w:eastAsia="宋体" w:cs="Times New Roman"/>
                <w:color w:val="auto"/>
                <w:kern w:val="0"/>
                <w:sz w:val="24"/>
                <w:szCs w:val="24"/>
                <w:highlight w:val="none"/>
              </w:rPr>
              <w:t>60</w:t>
            </w:r>
            <w:r>
              <w:rPr>
                <w:rFonts w:ascii="宋体" w:hAnsi="宋体" w:eastAsia="宋体" w:cs="Times New Roman"/>
                <w:color w:val="auto"/>
                <w:kern w:val="0"/>
                <w:sz w:val="24"/>
                <w:szCs w:val="24"/>
                <w:highlight w:val="none"/>
              </w:rPr>
              <w:t>周岁或以下，女</w:t>
            </w:r>
            <w:r>
              <w:rPr>
                <w:rFonts w:ascii="Times New Roman" w:hAnsi="Times New Roman" w:eastAsia="宋体" w:cs="Times New Roman"/>
                <w:color w:val="auto"/>
                <w:kern w:val="0"/>
                <w:sz w:val="24"/>
                <w:szCs w:val="24"/>
                <w:highlight w:val="none"/>
              </w:rPr>
              <w:t>55</w:t>
            </w:r>
            <w:r>
              <w:rPr>
                <w:rFonts w:ascii="宋体" w:hAnsi="宋体" w:eastAsia="宋体" w:cs="Times New Roman"/>
                <w:color w:val="auto"/>
                <w:kern w:val="0"/>
                <w:sz w:val="24"/>
                <w:szCs w:val="24"/>
                <w:highlight w:val="none"/>
              </w:rPr>
              <w:t>周岁或以下；初中</w:t>
            </w:r>
            <w:r>
              <w:rPr>
                <w:rFonts w:hint="eastAsia" w:ascii="宋体" w:hAnsi="宋体" w:cs="Times New Roman"/>
                <w:color w:val="auto"/>
                <w:kern w:val="0"/>
                <w:sz w:val="24"/>
                <w:szCs w:val="24"/>
                <w:highlight w:val="none"/>
                <w:lang w:val="en-US" w:eastAsia="zh-CN"/>
              </w:rPr>
              <w:t>或</w:t>
            </w:r>
            <w:r>
              <w:rPr>
                <w:rFonts w:ascii="宋体" w:hAnsi="宋体" w:eastAsia="宋体" w:cs="Times New Roman"/>
                <w:color w:val="auto"/>
                <w:kern w:val="0"/>
                <w:sz w:val="24"/>
                <w:szCs w:val="24"/>
                <w:highlight w:val="none"/>
              </w:rPr>
              <w:t>以上学历；身体健康，无前科劣迹</w:t>
            </w:r>
            <w:r>
              <w:rPr>
                <w:rFonts w:hint="eastAsia" w:ascii="宋体" w:hAnsi="宋体" w:cs="Times New Roman"/>
                <w:color w:val="auto"/>
                <w:kern w:val="0"/>
                <w:sz w:val="24"/>
                <w:szCs w:val="24"/>
                <w:highlight w:val="none"/>
                <w:lang w:eastAsia="zh-CN"/>
              </w:rPr>
              <w:t>。</w:t>
            </w:r>
          </w:p>
          <w:p w14:paraId="14C2C1EC">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w:t>
            </w:r>
            <w:r>
              <w:rPr>
                <w:rFonts w:ascii="宋体" w:hAnsi="宋体" w:eastAsia="宋体" w:cs="Times New Roman"/>
                <w:color w:val="auto"/>
                <w:kern w:val="0"/>
                <w:sz w:val="24"/>
                <w:szCs w:val="24"/>
                <w:highlight w:val="none"/>
              </w:rPr>
              <w:t>洗衣房</w:t>
            </w:r>
            <w:r>
              <w:rPr>
                <w:rFonts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人，</w:t>
            </w:r>
            <w:r>
              <w:rPr>
                <w:rFonts w:ascii="Times New Roman" w:hAnsi="Times New Roman" w:eastAsia="宋体" w:cs="Times New Roman"/>
                <w:color w:val="auto"/>
                <w:kern w:val="0"/>
                <w:sz w:val="24"/>
                <w:szCs w:val="24"/>
                <w:highlight w:val="none"/>
              </w:rPr>
              <w:t>55</w:t>
            </w:r>
            <w:r>
              <w:rPr>
                <w:rFonts w:ascii="宋体" w:hAnsi="宋体" w:eastAsia="宋体" w:cs="Times New Roman"/>
                <w:color w:val="auto"/>
                <w:kern w:val="0"/>
                <w:sz w:val="24"/>
                <w:szCs w:val="24"/>
                <w:highlight w:val="none"/>
              </w:rPr>
              <w:t>周岁或以下。</w:t>
            </w:r>
          </w:p>
        </w:tc>
        <w:tc>
          <w:tcPr>
            <w:tcW w:w="1221" w:type="dxa"/>
            <w:tcBorders>
              <w:top w:val="single" w:color="auto" w:sz="4" w:space="0"/>
              <w:left w:val="single" w:color="auto" w:sz="4" w:space="0"/>
              <w:bottom w:val="single" w:color="auto" w:sz="4" w:space="0"/>
              <w:right w:val="single" w:color="auto" w:sz="4" w:space="0"/>
            </w:tcBorders>
            <w:vAlign w:val="center"/>
          </w:tcPr>
          <w:p w14:paraId="6B83A963">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是</w:t>
            </w:r>
          </w:p>
        </w:tc>
        <w:tc>
          <w:tcPr>
            <w:tcW w:w="1336" w:type="dxa"/>
            <w:tcBorders>
              <w:top w:val="single" w:color="auto" w:sz="4" w:space="0"/>
              <w:left w:val="single" w:color="auto" w:sz="4" w:space="0"/>
              <w:bottom w:val="single" w:color="auto" w:sz="4" w:space="0"/>
              <w:right w:val="single" w:color="auto" w:sz="4" w:space="0"/>
            </w:tcBorders>
            <w:vAlign w:val="center"/>
          </w:tcPr>
          <w:p w14:paraId="4C4415C4">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73D4A578">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2FFF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1AB98142">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3</w:t>
            </w:r>
          </w:p>
        </w:tc>
        <w:tc>
          <w:tcPr>
            <w:tcW w:w="1199" w:type="dxa"/>
            <w:tcBorders>
              <w:top w:val="single" w:color="auto" w:sz="4" w:space="0"/>
              <w:left w:val="single" w:color="auto" w:sz="4" w:space="0"/>
              <w:bottom w:val="single" w:color="auto" w:sz="4" w:space="0"/>
              <w:right w:val="single" w:color="auto" w:sz="4" w:space="0"/>
            </w:tcBorders>
            <w:vAlign w:val="center"/>
          </w:tcPr>
          <w:p w14:paraId="32B30F8D">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秩序维护人员</w:t>
            </w:r>
          </w:p>
        </w:tc>
        <w:tc>
          <w:tcPr>
            <w:tcW w:w="850" w:type="dxa"/>
            <w:tcBorders>
              <w:top w:val="single" w:color="auto" w:sz="4" w:space="0"/>
              <w:left w:val="single" w:color="auto" w:sz="4" w:space="0"/>
              <w:bottom w:val="single" w:color="auto" w:sz="4" w:space="0"/>
              <w:right w:val="single" w:color="auto" w:sz="4" w:space="0"/>
            </w:tcBorders>
            <w:vAlign w:val="center"/>
          </w:tcPr>
          <w:p w14:paraId="1297FE10">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11</w:t>
            </w:r>
          </w:p>
        </w:tc>
        <w:tc>
          <w:tcPr>
            <w:tcW w:w="4309" w:type="dxa"/>
            <w:tcBorders>
              <w:top w:val="single" w:color="auto" w:sz="4" w:space="0"/>
              <w:left w:val="single" w:color="auto" w:sz="4" w:space="0"/>
              <w:bottom w:val="single" w:color="auto" w:sz="4" w:space="0"/>
              <w:right w:val="single" w:color="auto" w:sz="4" w:space="0"/>
            </w:tcBorders>
            <w:vAlign w:val="center"/>
          </w:tcPr>
          <w:p w14:paraId="64E24B02">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秩序维护员</w:t>
            </w:r>
            <w:r>
              <w:rPr>
                <w:rFonts w:hint="eastAsia" w:ascii="Times New Roman" w:hAnsi="Times New Roman" w:eastAsia="宋体" w:cs="Times New Roman"/>
                <w:color w:val="auto"/>
                <w:kern w:val="0"/>
                <w:sz w:val="24"/>
                <w:szCs w:val="24"/>
                <w:highlight w:val="none"/>
              </w:rPr>
              <w:t>4</w:t>
            </w:r>
            <w:r>
              <w:rPr>
                <w:rFonts w:ascii="宋体" w:hAnsi="宋体" w:eastAsia="宋体" w:cs="Times New Roman"/>
                <w:color w:val="auto"/>
                <w:kern w:val="0"/>
                <w:sz w:val="24"/>
                <w:szCs w:val="24"/>
                <w:highlight w:val="none"/>
              </w:rPr>
              <w:t>人，</w:t>
            </w:r>
            <w:r>
              <w:rPr>
                <w:rFonts w:ascii="Times New Roman" w:hAnsi="Times New Roman" w:eastAsia="宋体" w:cs="Times New Roman"/>
                <w:color w:val="auto"/>
                <w:kern w:val="0"/>
                <w:sz w:val="24"/>
                <w:szCs w:val="24"/>
                <w:highlight w:val="none"/>
              </w:rPr>
              <w:t>55</w:t>
            </w:r>
            <w:r>
              <w:rPr>
                <w:rFonts w:ascii="宋体" w:hAnsi="宋体" w:eastAsia="宋体" w:cs="Times New Roman"/>
                <w:color w:val="auto"/>
                <w:kern w:val="0"/>
                <w:sz w:val="24"/>
                <w:szCs w:val="24"/>
                <w:highlight w:val="none"/>
              </w:rPr>
              <w:t>周岁或以下，持公安机关</w:t>
            </w:r>
            <w:r>
              <w:rPr>
                <w:rFonts w:hint="eastAsia" w:ascii="宋体" w:hAnsi="宋体" w:cs="Times New Roman"/>
                <w:color w:val="auto"/>
                <w:kern w:val="0"/>
                <w:sz w:val="24"/>
                <w:szCs w:val="24"/>
                <w:highlight w:val="none"/>
                <w:lang w:val="en-US" w:eastAsia="zh-CN"/>
              </w:rPr>
              <w:t>盖章</w:t>
            </w:r>
            <w:r>
              <w:rPr>
                <w:rFonts w:ascii="宋体" w:hAnsi="宋体" w:eastAsia="宋体" w:cs="Times New Roman"/>
                <w:color w:val="auto"/>
                <w:kern w:val="0"/>
                <w:sz w:val="24"/>
                <w:szCs w:val="24"/>
                <w:highlight w:val="none"/>
              </w:rPr>
              <w:t>的保安员证上岗</w:t>
            </w:r>
            <w:r>
              <w:rPr>
                <w:rFonts w:hint="eastAsia" w:ascii="宋体" w:hAnsi="宋体" w:cs="Times New Roman"/>
                <w:color w:val="auto"/>
                <w:kern w:val="0"/>
                <w:sz w:val="24"/>
                <w:szCs w:val="24"/>
                <w:highlight w:val="none"/>
                <w:lang w:eastAsia="zh-CN"/>
              </w:rPr>
              <w:t>。</w:t>
            </w:r>
          </w:p>
          <w:p w14:paraId="0E19588B">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w:t>
            </w:r>
            <w:r>
              <w:rPr>
                <w:rFonts w:ascii="宋体" w:hAnsi="宋体" w:eastAsia="宋体" w:cs="Times New Roman"/>
                <w:color w:val="auto"/>
                <w:kern w:val="0"/>
                <w:sz w:val="24"/>
                <w:szCs w:val="24"/>
                <w:highlight w:val="none"/>
              </w:rPr>
              <w:t>消防管理人员</w:t>
            </w:r>
            <w:r>
              <w:rPr>
                <w:rFonts w:ascii="Times New Roman" w:hAnsi="Times New Roman" w:eastAsia="宋体" w:cs="Times New Roman"/>
                <w:color w:val="auto"/>
                <w:kern w:val="0"/>
                <w:sz w:val="24"/>
                <w:szCs w:val="24"/>
                <w:highlight w:val="none"/>
              </w:rPr>
              <w:t>4</w:t>
            </w:r>
            <w:r>
              <w:rPr>
                <w:rFonts w:ascii="宋体" w:hAnsi="宋体" w:eastAsia="宋体" w:cs="Times New Roman"/>
                <w:color w:val="auto"/>
                <w:kern w:val="0"/>
                <w:sz w:val="24"/>
                <w:szCs w:val="24"/>
                <w:highlight w:val="none"/>
              </w:rPr>
              <w:t>人，年龄在</w:t>
            </w:r>
            <w:r>
              <w:rPr>
                <w:rFonts w:ascii="Times New Roman" w:hAnsi="Times New Roman" w:eastAsia="宋体" w:cs="Times New Roman"/>
                <w:color w:val="auto"/>
                <w:kern w:val="0"/>
                <w:sz w:val="24"/>
                <w:szCs w:val="24"/>
                <w:highlight w:val="none"/>
              </w:rPr>
              <w:t>55</w:t>
            </w:r>
            <w:r>
              <w:rPr>
                <w:rFonts w:ascii="宋体" w:hAnsi="宋体" w:eastAsia="宋体" w:cs="Times New Roman"/>
                <w:color w:val="auto"/>
                <w:kern w:val="0"/>
                <w:sz w:val="24"/>
                <w:szCs w:val="24"/>
                <w:highlight w:val="none"/>
              </w:rPr>
              <w:t>周岁或以下</w:t>
            </w:r>
            <w:bookmarkStart w:id="7" w:name="OLE_LINK15"/>
            <w:r>
              <w:rPr>
                <w:rFonts w:hint="eastAsia" w:ascii="宋体" w:hAnsi="宋体" w:cs="Times New Roman"/>
                <w:color w:val="auto"/>
                <w:kern w:val="0"/>
                <w:sz w:val="24"/>
                <w:szCs w:val="24"/>
                <w:highlight w:val="none"/>
                <w:lang w:eastAsia="zh-CN"/>
              </w:rPr>
              <w:t>；</w:t>
            </w:r>
          </w:p>
          <w:p w14:paraId="51C21D60">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Times New Roman" w:hAnsi="Times New Roman" w:eastAsia="宋体" w:cs="Times New Roman"/>
                <w:color w:val="auto"/>
                <w:kern w:val="0"/>
                <w:sz w:val="24"/>
                <w:szCs w:val="24"/>
                <w:highlight w:val="none"/>
                <w:lang w:eastAsia="zh-CN"/>
              </w:rPr>
            </w:pPr>
            <w:r>
              <w:rPr>
                <w:rFonts w:hint="eastAsia"/>
                <w:color w:val="auto"/>
                <w:sz w:val="24"/>
                <w:highlight w:val="none"/>
              </w:rPr>
              <w:t>★</w:t>
            </w:r>
            <w:r>
              <w:rPr>
                <w:rFonts w:ascii="宋体" w:hAnsi="宋体" w:eastAsia="宋体" w:cs="Times New Roman"/>
                <w:color w:val="auto"/>
                <w:kern w:val="0"/>
                <w:sz w:val="24"/>
                <w:szCs w:val="24"/>
                <w:highlight w:val="none"/>
              </w:rPr>
              <w:t>持职业资格证书（建（构）筑物消防员或消防设施操作员）上岗</w:t>
            </w:r>
            <w:bookmarkEnd w:id="7"/>
            <w:r>
              <w:rPr>
                <w:rFonts w:hint="eastAsia" w:ascii="宋体" w:hAnsi="宋体" w:cs="Times New Roman"/>
                <w:color w:val="auto"/>
                <w:kern w:val="0"/>
                <w:sz w:val="24"/>
                <w:szCs w:val="24"/>
                <w:highlight w:val="none"/>
                <w:lang w:eastAsia="zh-CN"/>
              </w:rPr>
              <w:t>。</w:t>
            </w:r>
          </w:p>
          <w:p w14:paraId="0B5B690E">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3.</w:t>
            </w:r>
            <w:r>
              <w:rPr>
                <w:rFonts w:ascii="宋体" w:hAnsi="宋体" w:eastAsia="宋体" w:cs="Times New Roman"/>
                <w:color w:val="auto"/>
                <w:kern w:val="0"/>
                <w:sz w:val="24"/>
                <w:szCs w:val="24"/>
                <w:highlight w:val="none"/>
              </w:rPr>
              <w:t>安检员</w:t>
            </w:r>
            <w:r>
              <w:rPr>
                <w:rFonts w:hint="eastAsia" w:ascii="Times New Roman" w:hAnsi="Times New Roman" w:eastAsia="宋体" w:cs="Times New Roman"/>
                <w:color w:val="auto"/>
                <w:kern w:val="0"/>
                <w:sz w:val="24"/>
                <w:szCs w:val="24"/>
                <w:highlight w:val="none"/>
              </w:rPr>
              <w:t>3</w:t>
            </w:r>
            <w:r>
              <w:rPr>
                <w:rFonts w:ascii="宋体" w:hAnsi="宋体" w:eastAsia="宋体" w:cs="Times New Roman"/>
                <w:color w:val="auto"/>
                <w:kern w:val="0"/>
                <w:sz w:val="24"/>
                <w:szCs w:val="24"/>
                <w:highlight w:val="none"/>
              </w:rPr>
              <w:t>人，</w:t>
            </w:r>
            <w:r>
              <w:rPr>
                <w:rFonts w:ascii="Times New Roman" w:hAnsi="Times New Roman" w:eastAsia="宋体" w:cs="Times New Roman"/>
                <w:color w:val="auto"/>
                <w:sz w:val="24"/>
                <w:szCs w:val="24"/>
                <w:highlight w:val="none"/>
              </w:rPr>
              <w:t>50</w:t>
            </w:r>
            <w:r>
              <w:rPr>
                <w:rFonts w:ascii="宋体" w:hAnsi="宋体" w:eastAsia="宋体" w:cs="Times New Roman"/>
                <w:color w:val="auto"/>
                <w:kern w:val="0"/>
                <w:sz w:val="24"/>
                <w:szCs w:val="24"/>
                <w:highlight w:val="none"/>
              </w:rPr>
              <w:t>周岁或以下</w:t>
            </w:r>
            <w:r>
              <w:rPr>
                <w:rFonts w:hint="eastAsia" w:ascii="宋体" w:hAnsi="宋体" w:cs="Times New Roman"/>
                <w:color w:val="auto"/>
                <w:kern w:val="0"/>
                <w:sz w:val="24"/>
                <w:szCs w:val="24"/>
                <w:highlight w:val="none"/>
                <w:lang w:eastAsia="zh-CN"/>
              </w:rPr>
              <w:t>；</w:t>
            </w:r>
          </w:p>
          <w:p w14:paraId="15F0812C">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Times New Roman" w:hAnsi="Times New Roman" w:eastAsia="宋体" w:cs="Times New Roman"/>
                <w:color w:val="auto"/>
                <w:kern w:val="0"/>
                <w:sz w:val="24"/>
                <w:szCs w:val="24"/>
                <w:highlight w:val="none"/>
              </w:rPr>
            </w:pPr>
            <w:r>
              <w:rPr>
                <w:rFonts w:hint="eastAsia"/>
                <w:color w:val="auto"/>
                <w:sz w:val="24"/>
                <w:highlight w:val="none"/>
              </w:rPr>
              <w:t>★</w:t>
            </w:r>
            <w:r>
              <w:rPr>
                <w:rFonts w:ascii="宋体" w:hAnsi="宋体" w:eastAsia="宋体" w:cs="Times New Roman"/>
                <w:color w:val="auto"/>
                <w:kern w:val="0"/>
                <w:sz w:val="24"/>
                <w:szCs w:val="24"/>
                <w:highlight w:val="none"/>
              </w:rPr>
              <w:t>持职业资格证书（保安员）上岗；</w:t>
            </w:r>
          </w:p>
        </w:tc>
        <w:tc>
          <w:tcPr>
            <w:tcW w:w="1221" w:type="dxa"/>
            <w:tcBorders>
              <w:top w:val="single" w:color="auto" w:sz="4" w:space="0"/>
              <w:left w:val="single" w:color="auto" w:sz="4" w:space="0"/>
              <w:bottom w:val="single" w:color="auto" w:sz="4" w:space="0"/>
              <w:right w:val="single" w:color="auto" w:sz="4" w:space="0"/>
            </w:tcBorders>
            <w:vAlign w:val="center"/>
          </w:tcPr>
          <w:p w14:paraId="34CE9CB5">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否</w:t>
            </w:r>
          </w:p>
        </w:tc>
        <w:tc>
          <w:tcPr>
            <w:tcW w:w="1336" w:type="dxa"/>
            <w:tcBorders>
              <w:top w:val="single" w:color="auto" w:sz="4" w:space="0"/>
              <w:left w:val="single" w:color="auto" w:sz="4" w:space="0"/>
              <w:bottom w:val="single" w:color="auto" w:sz="4" w:space="0"/>
              <w:right w:val="single" w:color="auto" w:sz="4" w:space="0"/>
            </w:tcBorders>
            <w:vAlign w:val="center"/>
          </w:tcPr>
          <w:p w14:paraId="7A715061">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751F007F">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1DE2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7D5FD863">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5</w:t>
            </w:r>
          </w:p>
        </w:tc>
        <w:tc>
          <w:tcPr>
            <w:tcW w:w="1199" w:type="dxa"/>
            <w:tcBorders>
              <w:top w:val="single" w:color="auto" w:sz="4" w:space="0"/>
              <w:left w:val="single" w:color="auto" w:sz="4" w:space="0"/>
              <w:bottom w:val="single" w:color="auto" w:sz="4" w:space="0"/>
              <w:right w:val="single" w:color="auto" w:sz="4" w:space="0"/>
            </w:tcBorders>
            <w:vAlign w:val="center"/>
          </w:tcPr>
          <w:p w14:paraId="723C859B">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维修工</w:t>
            </w:r>
          </w:p>
        </w:tc>
        <w:tc>
          <w:tcPr>
            <w:tcW w:w="850" w:type="dxa"/>
            <w:tcBorders>
              <w:top w:val="single" w:color="auto" w:sz="4" w:space="0"/>
              <w:left w:val="single" w:color="auto" w:sz="4" w:space="0"/>
              <w:bottom w:val="single" w:color="auto" w:sz="4" w:space="0"/>
              <w:right w:val="single" w:color="auto" w:sz="4" w:space="0"/>
            </w:tcBorders>
            <w:vAlign w:val="center"/>
          </w:tcPr>
          <w:p w14:paraId="063CE07B">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w:t>
            </w:r>
          </w:p>
        </w:tc>
        <w:tc>
          <w:tcPr>
            <w:tcW w:w="4309" w:type="dxa"/>
            <w:tcBorders>
              <w:top w:val="single" w:color="auto" w:sz="4" w:space="0"/>
              <w:left w:val="single" w:color="auto" w:sz="4" w:space="0"/>
              <w:bottom w:val="single" w:color="auto" w:sz="4" w:space="0"/>
              <w:right w:val="single" w:color="auto" w:sz="4" w:space="0"/>
            </w:tcBorders>
            <w:vAlign w:val="center"/>
          </w:tcPr>
          <w:p w14:paraId="350DB0CA">
            <w:pPr>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宋体" w:hAnsi="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50</w:t>
            </w:r>
            <w:r>
              <w:rPr>
                <w:rFonts w:ascii="宋体" w:hAnsi="宋体" w:eastAsia="宋体" w:cs="Times New Roman"/>
                <w:color w:val="auto"/>
                <w:kern w:val="0"/>
                <w:sz w:val="24"/>
                <w:szCs w:val="24"/>
                <w:highlight w:val="none"/>
              </w:rPr>
              <w:t>周岁或以下</w:t>
            </w:r>
            <w:r>
              <w:rPr>
                <w:rFonts w:hint="eastAsia" w:ascii="宋体" w:hAnsi="宋体" w:cs="Times New Roman"/>
                <w:color w:val="auto"/>
                <w:kern w:val="0"/>
                <w:sz w:val="24"/>
                <w:szCs w:val="24"/>
                <w:highlight w:val="none"/>
                <w:lang w:eastAsia="zh-CN"/>
              </w:rPr>
              <w:t>；</w:t>
            </w:r>
          </w:p>
          <w:p w14:paraId="379000B0">
            <w:pPr>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Times New Roman" w:hAnsi="Times New Roman" w:eastAsia="宋体" w:cs="Times New Roman"/>
                <w:color w:val="auto"/>
                <w:kern w:val="0"/>
                <w:sz w:val="24"/>
                <w:szCs w:val="24"/>
                <w:highlight w:val="none"/>
                <w:lang w:eastAsia="zh-CN"/>
              </w:rPr>
            </w:pPr>
            <w:r>
              <w:rPr>
                <w:rFonts w:hint="eastAsia"/>
                <w:color w:val="auto"/>
                <w:sz w:val="24"/>
                <w:highlight w:val="none"/>
              </w:rPr>
              <w:t>★</w:t>
            </w:r>
            <w:r>
              <w:rPr>
                <w:rFonts w:ascii="宋体" w:hAnsi="宋体" w:eastAsia="宋体" w:cs="Times New Roman"/>
                <w:color w:val="auto"/>
                <w:kern w:val="0"/>
                <w:sz w:val="24"/>
                <w:szCs w:val="24"/>
                <w:highlight w:val="none"/>
              </w:rPr>
              <w:t>持特种作业操作证（</w:t>
            </w:r>
            <w:r>
              <w:rPr>
                <w:rFonts w:hint="eastAsia" w:ascii="宋体" w:hAnsi="宋体" w:cs="Times New Roman"/>
                <w:color w:val="auto"/>
                <w:kern w:val="0"/>
                <w:sz w:val="24"/>
                <w:szCs w:val="24"/>
                <w:highlight w:val="none"/>
                <w:lang w:val="en-US" w:eastAsia="zh-CN"/>
              </w:rPr>
              <w:t>低压</w:t>
            </w:r>
            <w:r>
              <w:rPr>
                <w:rFonts w:ascii="宋体" w:hAnsi="宋体" w:eastAsia="宋体" w:cs="Times New Roman"/>
                <w:color w:val="auto"/>
                <w:kern w:val="0"/>
                <w:sz w:val="24"/>
                <w:szCs w:val="24"/>
                <w:highlight w:val="none"/>
              </w:rPr>
              <w:t>电工作业）》与特种作业操作证（焊接与热切割作业）上岗</w:t>
            </w:r>
            <w:r>
              <w:rPr>
                <w:rFonts w:hint="eastAsia" w:ascii="宋体" w:hAnsi="宋体" w:cs="Times New Roman"/>
                <w:color w:val="auto"/>
                <w:kern w:val="0"/>
                <w:sz w:val="24"/>
                <w:szCs w:val="24"/>
                <w:highlight w:val="none"/>
                <w:lang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14:paraId="034EEA02">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否</w:t>
            </w:r>
          </w:p>
        </w:tc>
        <w:tc>
          <w:tcPr>
            <w:tcW w:w="1336" w:type="dxa"/>
            <w:tcBorders>
              <w:top w:val="single" w:color="auto" w:sz="4" w:space="0"/>
              <w:left w:val="single" w:color="auto" w:sz="4" w:space="0"/>
              <w:bottom w:val="single" w:color="auto" w:sz="4" w:space="0"/>
              <w:right w:val="single" w:color="auto" w:sz="4" w:space="0"/>
            </w:tcBorders>
            <w:vAlign w:val="center"/>
          </w:tcPr>
          <w:p w14:paraId="4958B836">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0253C6C2">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601F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67E9C36C">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6</w:t>
            </w:r>
          </w:p>
        </w:tc>
        <w:tc>
          <w:tcPr>
            <w:tcW w:w="1199" w:type="dxa"/>
            <w:tcBorders>
              <w:top w:val="single" w:color="auto" w:sz="4" w:space="0"/>
              <w:left w:val="single" w:color="auto" w:sz="4" w:space="0"/>
              <w:bottom w:val="single" w:color="auto" w:sz="4" w:space="0"/>
              <w:right w:val="single" w:color="auto" w:sz="4" w:space="0"/>
            </w:tcBorders>
            <w:vAlign w:val="center"/>
          </w:tcPr>
          <w:p w14:paraId="07A432E8">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餐饮人员</w:t>
            </w:r>
          </w:p>
        </w:tc>
        <w:tc>
          <w:tcPr>
            <w:tcW w:w="850" w:type="dxa"/>
            <w:tcBorders>
              <w:top w:val="single" w:color="auto" w:sz="4" w:space="0"/>
              <w:left w:val="single" w:color="auto" w:sz="4" w:space="0"/>
              <w:bottom w:val="single" w:color="auto" w:sz="4" w:space="0"/>
              <w:right w:val="single" w:color="auto" w:sz="4" w:space="0"/>
            </w:tcBorders>
            <w:vAlign w:val="center"/>
          </w:tcPr>
          <w:p w14:paraId="644FD7B3">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12</w:t>
            </w:r>
          </w:p>
        </w:tc>
        <w:tc>
          <w:tcPr>
            <w:tcW w:w="4309" w:type="dxa"/>
            <w:tcBorders>
              <w:top w:val="single" w:color="auto" w:sz="4" w:space="0"/>
              <w:left w:val="single" w:color="auto" w:sz="4" w:space="0"/>
              <w:bottom w:val="single" w:color="auto" w:sz="4" w:space="0"/>
              <w:right w:val="single" w:color="auto" w:sz="4" w:space="0"/>
            </w:tcBorders>
            <w:vAlign w:val="center"/>
          </w:tcPr>
          <w:p w14:paraId="1017735D">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厨师长</w:t>
            </w:r>
            <w:r>
              <w:rPr>
                <w:rFonts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人；</w:t>
            </w:r>
          </w:p>
          <w:p w14:paraId="02BE8C7F">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w:t>
            </w:r>
            <w:r>
              <w:rPr>
                <w:rFonts w:ascii="宋体" w:hAnsi="宋体" w:eastAsia="宋体" w:cs="Times New Roman"/>
                <w:color w:val="auto"/>
                <w:kern w:val="0"/>
                <w:sz w:val="24"/>
                <w:szCs w:val="24"/>
                <w:highlight w:val="none"/>
              </w:rPr>
              <w:t>厨师</w:t>
            </w:r>
            <w:r>
              <w:rPr>
                <w:rFonts w:hint="eastAsia" w:ascii="Times New Roman" w:hAnsi="Times New Roman" w:eastAsia="宋体" w:cs="Times New Roman"/>
                <w:color w:val="auto"/>
                <w:kern w:val="0"/>
                <w:sz w:val="24"/>
                <w:szCs w:val="24"/>
                <w:highlight w:val="none"/>
              </w:rPr>
              <w:t>2</w:t>
            </w:r>
            <w:r>
              <w:rPr>
                <w:rFonts w:ascii="宋体" w:hAnsi="宋体" w:eastAsia="宋体" w:cs="Times New Roman"/>
                <w:color w:val="auto"/>
                <w:kern w:val="0"/>
                <w:sz w:val="24"/>
                <w:szCs w:val="24"/>
                <w:highlight w:val="none"/>
              </w:rPr>
              <w:t>人；</w:t>
            </w:r>
          </w:p>
          <w:p w14:paraId="419F4399">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 xml:space="preserve">3. </w:t>
            </w:r>
            <w:r>
              <w:rPr>
                <w:rFonts w:ascii="宋体" w:hAnsi="宋体" w:eastAsia="宋体" w:cs="Times New Roman"/>
                <w:color w:val="auto"/>
                <w:kern w:val="0"/>
                <w:sz w:val="24"/>
                <w:szCs w:val="24"/>
                <w:highlight w:val="none"/>
              </w:rPr>
              <w:t>面点师</w:t>
            </w:r>
            <w:r>
              <w:rPr>
                <w:rFonts w:hint="eastAsia" w:ascii="Times New Roman" w:hAnsi="Times New Roman" w:eastAsia="宋体" w:cs="Times New Roman"/>
                <w:color w:val="auto"/>
                <w:kern w:val="0"/>
                <w:sz w:val="24"/>
                <w:szCs w:val="24"/>
                <w:highlight w:val="none"/>
              </w:rPr>
              <w:t>2</w:t>
            </w:r>
            <w:r>
              <w:rPr>
                <w:rFonts w:ascii="宋体" w:hAnsi="宋体" w:eastAsia="宋体" w:cs="Times New Roman"/>
                <w:color w:val="auto"/>
                <w:kern w:val="0"/>
                <w:sz w:val="24"/>
                <w:szCs w:val="24"/>
                <w:highlight w:val="none"/>
              </w:rPr>
              <w:t>人；</w:t>
            </w:r>
          </w:p>
          <w:p w14:paraId="327A4729">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w:t>
            </w:r>
            <w:r>
              <w:rPr>
                <w:rFonts w:ascii="宋体" w:hAnsi="宋体" w:eastAsia="宋体" w:cs="Times New Roman"/>
                <w:color w:val="auto"/>
                <w:kern w:val="0"/>
                <w:sz w:val="24"/>
                <w:szCs w:val="24"/>
                <w:highlight w:val="none"/>
              </w:rPr>
              <w:t>其他服务人员</w:t>
            </w:r>
            <w:r>
              <w:rPr>
                <w:rFonts w:hint="eastAsia" w:ascii="Times New Roman" w:hAnsi="Times New Roman" w:eastAsia="宋体" w:cs="Times New Roman"/>
                <w:color w:val="auto"/>
                <w:kern w:val="0"/>
                <w:sz w:val="24"/>
                <w:szCs w:val="24"/>
                <w:highlight w:val="none"/>
              </w:rPr>
              <w:t>7</w:t>
            </w:r>
            <w:r>
              <w:rPr>
                <w:rFonts w:ascii="宋体" w:hAnsi="宋体" w:eastAsia="宋体" w:cs="Times New Roman"/>
                <w:color w:val="auto"/>
                <w:kern w:val="0"/>
                <w:sz w:val="24"/>
                <w:szCs w:val="24"/>
                <w:highlight w:val="none"/>
              </w:rPr>
              <w:t>人。</w:t>
            </w:r>
          </w:p>
          <w:p w14:paraId="470C81CB">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Times New Roman"/>
                <w:color w:val="auto"/>
                <w:kern w:val="0"/>
                <w:sz w:val="24"/>
                <w:szCs w:val="24"/>
                <w:highlight w:val="none"/>
                <w:lang w:eastAsia="zh-CN"/>
              </w:rPr>
            </w:pPr>
            <w:r>
              <w:rPr>
                <w:rFonts w:ascii="宋体" w:hAnsi="宋体" w:eastAsia="宋体" w:cs="Times New Roman"/>
                <w:color w:val="auto"/>
                <w:kern w:val="0"/>
                <w:sz w:val="24"/>
                <w:szCs w:val="24"/>
                <w:highlight w:val="none"/>
              </w:rPr>
              <w:t>男</w:t>
            </w:r>
            <w:r>
              <w:rPr>
                <w:rFonts w:hint="eastAsia" w:cs="Times New Roman"/>
                <w:color w:val="auto"/>
                <w:kern w:val="0"/>
                <w:sz w:val="24"/>
                <w:szCs w:val="24"/>
                <w:highlight w:val="none"/>
                <w:lang w:val="en-US" w:eastAsia="zh-CN"/>
              </w:rPr>
              <w:t>59</w:t>
            </w:r>
            <w:r>
              <w:rPr>
                <w:rFonts w:ascii="宋体" w:hAnsi="宋体" w:eastAsia="宋体" w:cs="Times New Roman"/>
                <w:color w:val="auto"/>
                <w:kern w:val="0"/>
                <w:sz w:val="24"/>
                <w:szCs w:val="24"/>
                <w:highlight w:val="none"/>
              </w:rPr>
              <w:t>周岁或以下，女</w:t>
            </w:r>
            <w:r>
              <w:rPr>
                <w:rFonts w:hint="eastAsia" w:cs="Times New Roman"/>
                <w:color w:val="auto"/>
                <w:kern w:val="0"/>
                <w:sz w:val="24"/>
                <w:szCs w:val="24"/>
                <w:highlight w:val="none"/>
                <w:lang w:val="en-US" w:eastAsia="zh-CN"/>
              </w:rPr>
              <w:t>49</w:t>
            </w:r>
            <w:r>
              <w:rPr>
                <w:rFonts w:ascii="宋体" w:hAnsi="宋体" w:eastAsia="宋体" w:cs="Times New Roman"/>
                <w:color w:val="auto"/>
                <w:kern w:val="0"/>
                <w:sz w:val="24"/>
                <w:szCs w:val="24"/>
                <w:highlight w:val="none"/>
              </w:rPr>
              <w:t>周岁或以下（含</w:t>
            </w:r>
            <w:r>
              <w:rPr>
                <w:rFonts w:ascii="Times New Roman" w:hAnsi="Times New Roman" w:eastAsia="宋体" w:cs="Times New Roman"/>
                <w:color w:val="auto"/>
                <w:kern w:val="0"/>
                <w:sz w:val="24"/>
                <w:szCs w:val="24"/>
                <w:highlight w:val="none"/>
              </w:rPr>
              <w:t>55</w:t>
            </w:r>
            <w:r>
              <w:rPr>
                <w:rFonts w:ascii="宋体" w:hAnsi="宋体" w:eastAsia="宋体" w:cs="Times New Roman"/>
                <w:color w:val="auto"/>
                <w:kern w:val="0"/>
                <w:sz w:val="24"/>
                <w:szCs w:val="24"/>
                <w:highlight w:val="none"/>
              </w:rPr>
              <w:t>周岁），以上餐饮人员要求身体健康，</w:t>
            </w:r>
            <w:r>
              <w:rPr>
                <w:rFonts w:hint="eastAsia" w:ascii="宋体" w:hAnsi="宋体" w:eastAsia="宋体" w:cs="Times New Roman"/>
                <w:color w:val="auto"/>
                <w:kern w:val="0"/>
                <w:sz w:val="24"/>
                <w:szCs w:val="24"/>
                <w:highlight w:val="none"/>
              </w:rPr>
              <w:t>厨师长、厨师、面点师具备</w:t>
            </w:r>
            <w:r>
              <w:rPr>
                <w:rFonts w:hint="eastAsia" w:ascii="Times New Roman" w:hAnsi="Times New Roman"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年</w:t>
            </w:r>
            <w:r>
              <w:rPr>
                <w:rFonts w:hint="eastAsia" w:ascii="宋体" w:hAnsi="宋体" w:cs="Times New Roman"/>
                <w:color w:val="auto"/>
                <w:kern w:val="0"/>
                <w:sz w:val="24"/>
                <w:szCs w:val="24"/>
                <w:highlight w:val="none"/>
                <w:lang w:val="en-US" w:eastAsia="zh-CN"/>
              </w:rPr>
              <w:t>或</w:t>
            </w:r>
            <w:r>
              <w:rPr>
                <w:rFonts w:hint="eastAsia" w:ascii="宋体" w:hAnsi="宋体" w:eastAsia="宋体" w:cs="Times New Roman"/>
                <w:color w:val="auto"/>
                <w:kern w:val="0"/>
                <w:sz w:val="24"/>
                <w:szCs w:val="24"/>
                <w:highlight w:val="none"/>
              </w:rPr>
              <w:t>以上企事业机关单位食堂工作经验</w:t>
            </w:r>
            <w:r>
              <w:rPr>
                <w:rFonts w:hint="eastAsia" w:ascii="宋体" w:hAnsi="宋体" w:cs="Times New Roman"/>
                <w:color w:val="auto"/>
                <w:kern w:val="0"/>
                <w:sz w:val="24"/>
                <w:szCs w:val="24"/>
                <w:highlight w:val="none"/>
                <w:lang w:eastAsia="zh-CN"/>
              </w:rPr>
              <w:t>。</w:t>
            </w:r>
          </w:p>
          <w:p w14:paraId="1D5FBCBC">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Times New Roman" w:hAnsi="Times New Roman" w:eastAsia="宋体" w:cs="Times New Roman"/>
                <w:color w:val="auto"/>
                <w:kern w:val="0"/>
                <w:sz w:val="24"/>
                <w:szCs w:val="24"/>
                <w:highlight w:val="none"/>
              </w:rPr>
            </w:pPr>
            <w:r>
              <w:rPr>
                <w:rFonts w:hint="eastAsia"/>
                <w:color w:val="auto"/>
                <w:sz w:val="24"/>
                <w:highlight w:val="none"/>
              </w:rPr>
              <w:t>★</w:t>
            </w:r>
            <w:r>
              <w:rPr>
                <w:rFonts w:ascii="宋体" w:hAnsi="宋体" w:eastAsia="宋体" w:cs="Times New Roman"/>
                <w:color w:val="auto"/>
                <w:kern w:val="0"/>
                <w:sz w:val="24"/>
                <w:szCs w:val="24"/>
                <w:highlight w:val="none"/>
              </w:rPr>
              <w:t>持卫生防疫部门或医疗机构颁发的健康证上岗。</w:t>
            </w:r>
          </w:p>
        </w:tc>
        <w:tc>
          <w:tcPr>
            <w:tcW w:w="1221" w:type="dxa"/>
            <w:tcBorders>
              <w:top w:val="single" w:color="auto" w:sz="4" w:space="0"/>
              <w:left w:val="single" w:color="auto" w:sz="4" w:space="0"/>
              <w:bottom w:val="single" w:color="auto" w:sz="4" w:space="0"/>
              <w:right w:val="single" w:color="auto" w:sz="4" w:space="0"/>
            </w:tcBorders>
            <w:vAlign w:val="center"/>
          </w:tcPr>
          <w:p w14:paraId="16CF3362">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否</w:t>
            </w:r>
          </w:p>
        </w:tc>
        <w:tc>
          <w:tcPr>
            <w:tcW w:w="1336" w:type="dxa"/>
            <w:tcBorders>
              <w:top w:val="single" w:color="auto" w:sz="4" w:space="0"/>
              <w:left w:val="single" w:color="auto" w:sz="4" w:space="0"/>
              <w:bottom w:val="single" w:color="auto" w:sz="4" w:space="0"/>
              <w:right w:val="single" w:color="auto" w:sz="4" w:space="0"/>
            </w:tcBorders>
            <w:vAlign w:val="center"/>
          </w:tcPr>
          <w:p w14:paraId="4798D9BE">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4BA6132E">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6D86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1560FF75">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7</w:t>
            </w:r>
          </w:p>
        </w:tc>
        <w:tc>
          <w:tcPr>
            <w:tcW w:w="1199" w:type="dxa"/>
            <w:tcBorders>
              <w:top w:val="single" w:color="auto" w:sz="4" w:space="0"/>
              <w:left w:val="single" w:color="auto" w:sz="4" w:space="0"/>
              <w:bottom w:val="single" w:color="auto" w:sz="4" w:space="0"/>
              <w:right w:val="single" w:color="auto" w:sz="4" w:space="0"/>
            </w:tcBorders>
            <w:vAlign w:val="center"/>
          </w:tcPr>
          <w:p w14:paraId="4AEBDBE3">
            <w:pPr>
              <w:keepNext w:val="0"/>
              <w:keepLines w:val="0"/>
              <w:pageBreakBefore w:val="0"/>
              <w:widowControl w:val="0"/>
              <w:kinsoku/>
              <w:wordWrap/>
              <w:overflowPunct/>
              <w:topLinePunct w:val="0"/>
              <w:autoSpaceDE/>
              <w:autoSpaceDN/>
              <w:bidi w:val="0"/>
              <w:adjustRightInd/>
              <w:snapToGrid/>
              <w:spacing w:after="0" w:line="360" w:lineRule="auto"/>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客服人员</w:t>
            </w:r>
          </w:p>
        </w:tc>
        <w:tc>
          <w:tcPr>
            <w:tcW w:w="850" w:type="dxa"/>
            <w:tcBorders>
              <w:top w:val="single" w:color="auto" w:sz="4" w:space="0"/>
              <w:left w:val="single" w:color="auto" w:sz="4" w:space="0"/>
              <w:bottom w:val="single" w:color="auto" w:sz="4" w:space="0"/>
              <w:right w:val="single" w:color="auto" w:sz="4" w:space="0"/>
            </w:tcBorders>
            <w:vAlign w:val="center"/>
          </w:tcPr>
          <w:p w14:paraId="4BFEB3F2">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1</w:t>
            </w:r>
          </w:p>
        </w:tc>
        <w:tc>
          <w:tcPr>
            <w:tcW w:w="4309" w:type="dxa"/>
            <w:tcBorders>
              <w:top w:val="single" w:color="auto" w:sz="4" w:space="0"/>
              <w:left w:val="single" w:color="auto" w:sz="4" w:space="0"/>
              <w:bottom w:val="single" w:color="auto" w:sz="4" w:space="0"/>
              <w:right w:val="single" w:color="auto" w:sz="4" w:space="0"/>
            </w:tcBorders>
            <w:vAlign w:val="center"/>
          </w:tcPr>
          <w:p w14:paraId="23D79981">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、大学本科</w:t>
            </w:r>
            <w:r>
              <w:rPr>
                <w:rFonts w:hint="eastAsia" w:ascii="宋体" w:hAnsi="宋体" w:cs="Times New Roman"/>
                <w:color w:val="auto"/>
                <w:kern w:val="0"/>
                <w:sz w:val="24"/>
                <w:szCs w:val="24"/>
                <w:highlight w:val="none"/>
                <w:lang w:val="en-US" w:eastAsia="zh-CN"/>
              </w:rPr>
              <w:t>或</w:t>
            </w:r>
            <w:r>
              <w:rPr>
                <w:rFonts w:ascii="宋体" w:hAnsi="宋体" w:eastAsia="宋体" w:cs="Times New Roman"/>
                <w:color w:val="auto"/>
                <w:kern w:val="0"/>
                <w:sz w:val="24"/>
                <w:szCs w:val="24"/>
                <w:highlight w:val="none"/>
              </w:rPr>
              <w:t>上学历，具有</w:t>
            </w:r>
            <w:r>
              <w:rPr>
                <w:rFonts w:hint="eastAsia" w:ascii="宋体" w:hAnsi="宋体" w:cs="Times New Roman"/>
                <w:color w:val="auto"/>
                <w:kern w:val="0"/>
                <w:sz w:val="24"/>
                <w:szCs w:val="24"/>
                <w:highlight w:val="none"/>
                <w:lang w:val="en-US" w:eastAsia="zh-CN"/>
              </w:rPr>
              <w:t>2</w:t>
            </w:r>
            <w:r>
              <w:rPr>
                <w:rFonts w:ascii="宋体" w:hAnsi="宋体" w:eastAsia="宋体" w:cs="Times New Roman"/>
                <w:color w:val="auto"/>
                <w:kern w:val="0"/>
                <w:sz w:val="24"/>
                <w:szCs w:val="24"/>
                <w:highlight w:val="none"/>
              </w:rPr>
              <w:t>年</w:t>
            </w:r>
            <w:r>
              <w:rPr>
                <w:rFonts w:hint="eastAsia" w:ascii="宋体" w:hAnsi="宋体" w:cs="Times New Roman"/>
                <w:color w:val="auto"/>
                <w:kern w:val="0"/>
                <w:sz w:val="24"/>
                <w:szCs w:val="24"/>
                <w:highlight w:val="none"/>
                <w:lang w:val="en-US" w:eastAsia="zh-CN"/>
              </w:rPr>
              <w:t>或</w:t>
            </w:r>
            <w:r>
              <w:rPr>
                <w:rFonts w:ascii="宋体" w:hAnsi="宋体" w:eastAsia="宋体" w:cs="Times New Roman"/>
                <w:color w:val="auto"/>
                <w:kern w:val="0"/>
                <w:sz w:val="24"/>
                <w:szCs w:val="24"/>
                <w:highlight w:val="none"/>
              </w:rPr>
              <w:t>以上非住宅会议管理经验</w:t>
            </w:r>
            <w:r>
              <w:rPr>
                <w:rFonts w:hint="eastAsia" w:ascii="宋体" w:hAnsi="宋体" w:cs="Times New Roman"/>
                <w:color w:val="auto"/>
                <w:kern w:val="0"/>
                <w:sz w:val="24"/>
                <w:szCs w:val="24"/>
                <w:highlight w:val="none"/>
                <w:lang w:eastAsia="zh-CN"/>
              </w:rPr>
              <w:t>。</w:t>
            </w:r>
          </w:p>
          <w:p w14:paraId="201E8216">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w:t>
            </w:r>
            <w:r>
              <w:rPr>
                <w:rFonts w:ascii="宋体" w:hAnsi="宋体" w:eastAsia="宋体" w:cs="Times New Roman"/>
                <w:color w:val="auto"/>
                <w:kern w:val="0"/>
                <w:sz w:val="24"/>
                <w:szCs w:val="24"/>
                <w:highlight w:val="none"/>
              </w:rPr>
              <w:t>统一着装、言行规范，仪容仪表端庄，会议人员身高</w:t>
            </w:r>
            <w:r>
              <w:rPr>
                <w:rFonts w:ascii="Times New Roman" w:hAnsi="Times New Roman" w:eastAsia="宋体" w:cs="Times New Roman"/>
                <w:color w:val="auto"/>
                <w:kern w:val="0"/>
                <w:sz w:val="24"/>
                <w:szCs w:val="24"/>
                <w:highlight w:val="none"/>
              </w:rPr>
              <w:t>1.65</w:t>
            </w:r>
            <w:r>
              <w:rPr>
                <w:rFonts w:ascii="宋体" w:hAnsi="宋体" w:eastAsia="宋体" w:cs="Times New Roman"/>
                <w:color w:val="auto"/>
                <w:kern w:val="0"/>
                <w:sz w:val="24"/>
                <w:szCs w:val="24"/>
                <w:highlight w:val="none"/>
              </w:rPr>
              <w:t>米</w:t>
            </w:r>
            <w:r>
              <w:rPr>
                <w:rFonts w:hint="eastAsia" w:ascii="宋体" w:hAnsi="宋体" w:cs="Times New Roman"/>
                <w:color w:val="auto"/>
                <w:kern w:val="0"/>
                <w:sz w:val="24"/>
                <w:szCs w:val="24"/>
                <w:highlight w:val="none"/>
                <w:lang w:val="en-US" w:eastAsia="zh-CN"/>
              </w:rPr>
              <w:t>或</w:t>
            </w:r>
            <w:r>
              <w:rPr>
                <w:rFonts w:ascii="宋体" w:hAnsi="宋体" w:eastAsia="宋体" w:cs="Times New Roman"/>
                <w:color w:val="auto"/>
                <w:kern w:val="0"/>
                <w:sz w:val="24"/>
                <w:szCs w:val="24"/>
                <w:highlight w:val="none"/>
              </w:rPr>
              <w:t>以上，</w:t>
            </w:r>
            <w:r>
              <w:rPr>
                <w:rFonts w:ascii="Times New Roman" w:hAnsi="Times New Roman" w:eastAsia="宋体" w:cs="Times New Roman"/>
                <w:color w:val="auto"/>
                <w:kern w:val="0"/>
                <w:sz w:val="24"/>
                <w:szCs w:val="24"/>
                <w:highlight w:val="none"/>
              </w:rPr>
              <w:t>28</w:t>
            </w:r>
            <w:r>
              <w:rPr>
                <w:rFonts w:ascii="宋体" w:hAnsi="宋体" w:eastAsia="宋体" w:cs="Times New Roman"/>
                <w:color w:val="auto"/>
                <w:kern w:val="0"/>
                <w:sz w:val="24"/>
                <w:szCs w:val="24"/>
                <w:highlight w:val="none"/>
              </w:rPr>
              <w:t>周岁或以下</w:t>
            </w:r>
            <w:r>
              <w:rPr>
                <w:rFonts w:hint="eastAsia" w:ascii="宋体" w:hAnsi="宋体" w:cs="Times New Roman"/>
                <w:color w:val="auto"/>
                <w:kern w:val="0"/>
                <w:sz w:val="24"/>
                <w:szCs w:val="24"/>
                <w:highlight w:val="none"/>
                <w:lang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14:paraId="1DDED1C4">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否</w:t>
            </w:r>
          </w:p>
        </w:tc>
        <w:tc>
          <w:tcPr>
            <w:tcW w:w="1336" w:type="dxa"/>
            <w:tcBorders>
              <w:top w:val="single" w:color="auto" w:sz="4" w:space="0"/>
              <w:left w:val="single" w:color="auto" w:sz="4" w:space="0"/>
              <w:bottom w:val="single" w:color="auto" w:sz="4" w:space="0"/>
              <w:right w:val="single" w:color="auto" w:sz="4" w:space="0"/>
            </w:tcBorders>
            <w:vAlign w:val="center"/>
          </w:tcPr>
          <w:p w14:paraId="513DDBC0">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63E93CEF">
            <w:pPr>
              <w:keepNext w:val="0"/>
              <w:keepLines w:val="0"/>
              <w:pageBreakBefore w:val="0"/>
              <w:widowControl w:val="0"/>
              <w:kinsoku/>
              <w:wordWrap/>
              <w:overflowPunct/>
              <w:topLinePunct w:val="0"/>
              <w:autoSpaceDE/>
              <w:autoSpaceDN/>
              <w:bidi w:val="0"/>
              <w:adjustRightInd/>
              <w:snapToGrid/>
              <w:spacing w:after="0" w:line="360" w:lineRule="auto"/>
              <w:jc w:val="center"/>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13FE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gridSpan w:val="2"/>
            <w:tcBorders>
              <w:top w:val="single" w:color="auto" w:sz="4" w:space="0"/>
              <w:left w:val="single" w:color="auto" w:sz="4" w:space="0"/>
              <w:bottom w:val="single" w:color="auto" w:sz="4" w:space="0"/>
              <w:right w:val="single" w:color="auto" w:sz="4" w:space="0"/>
            </w:tcBorders>
            <w:vAlign w:val="center"/>
          </w:tcPr>
          <w:p w14:paraId="11FEFE9F">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合计人数</w:t>
            </w:r>
          </w:p>
        </w:tc>
        <w:tc>
          <w:tcPr>
            <w:tcW w:w="7716" w:type="dxa"/>
            <w:gridSpan w:val="4"/>
            <w:tcBorders>
              <w:top w:val="single" w:color="auto" w:sz="4" w:space="0"/>
              <w:left w:val="single" w:color="auto" w:sz="4" w:space="0"/>
              <w:bottom w:val="single" w:color="auto" w:sz="4" w:space="0"/>
              <w:right w:val="single" w:color="auto" w:sz="4" w:space="0"/>
            </w:tcBorders>
            <w:vAlign w:val="center"/>
          </w:tcPr>
          <w:p w14:paraId="325E198F">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5</w:t>
            </w:r>
            <w:r>
              <w:rPr>
                <w:rFonts w:ascii="宋体" w:hAnsi="宋体" w:eastAsia="宋体" w:cs="Times New Roman"/>
                <w:color w:val="auto"/>
                <w:sz w:val="24"/>
                <w:szCs w:val="24"/>
                <w:highlight w:val="none"/>
              </w:rPr>
              <w:t>人</w:t>
            </w:r>
          </w:p>
        </w:tc>
      </w:tr>
    </w:tbl>
    <w:p w14:paraId="7F4191B9">
      <w:pPr>
        <w:spacing w:line="360" w:lineRule="auto"/>
        <w:ind w:firstLine="448" w:firstLineChars="200"/>
        <w:rPr>
          <w:rFonts w:ascii="Times New Roman" w:hAnsi="Times New Roman" w:eastAsia="宋体" w:cs="Times New Roman"/>
          <w:color w:val="auto"/>
          <w:sz w:val="24"/>
          <w:highlight w:val="none"/>
        </w:rPr>
      </w:pPr>
      <w:r>
        <w:rPr>
          <w:rFonts w:ascii="宋体" w:hAnsi="宋体"/>
          <w:color w:val="auto"/>
          <w:sz w:val="24"/>
          <w:highlight w:val="none"/>
        </w:rPr>
        <w:t>（三）大连道办公区（</w:t>
      </w:r>
      <w:r>
        <w:rPr>
          <w:rFonts w:ascii="宋体" w:hAnsi="宋体"/>
          <w:color w:val="auto"/>
          <w:kern w:val="0"/>
          <w:sz w:val="24"/>
          <w:szCs w:val="24"/>
          <w:highlight w:val="none"/>
        </w:rPr>
        <w:t>含</w:t>
      </w:r>
      <w:r>
        <w:rPr>
          <w:rFonts w:hint="eastAsia" w:ascii="宋体" w:hAnsi="宋体"/>
          <w:color w:val="auto"/>
          <w:kern w:val="0"/>
          <w:sz w:val="24"/>
          <w:szCs w:val="24"/>
          <w:highlight w:val="none"/>
        </w:rPr>
        <w:t>大连道综合审判楼、</w:t>
      </w:r>
      <w:r>
        <w:rPr>
          <w:rFonts w:ascii="宋体" w:hAnsi="宋体"/>
          <w:color w:val="auto"/>
          <w:kern w:val="0"/>
          <w:sz w:val="24"/>
          <w:szCs w:val="24"/>
          <w:highlight w:val="none"/>
        </w:rPr>
        <w:t>高新区</w:t>
      </w:r>
      <w:r>
        <w:rPr>
          <w:rFonts w:hint="eastAsia" w:ascii="宋体" w:hAnsi="宋体"/>
          <w:color w:val="auto"/>
          <w:kern w:val="0"/>
          <w:sz w:val="24"/>
          <w:szCs w:val="24"/>
          <w:highlight w:val="none"/>
        </w:rPr>
        <w:t>中心</w:t>
      </w:r>
      <w:r>
        <w:rPr>
          <w:rFonts w:ascii="宋体" w:hAnsi="宋体"/>
          <w:color w:val="auto"/>
          <w:kern w:val="0"/>
          <w:sz w:val="24"/>
          <w:szCs w:val="24"/>
          <w:highlight w:val="none"/>
        </w:rPr>
        <w:t>法庭、</w:t>
      </w:r>
      <w:r>
        <w:rPr>
          <w:rFonts w:hint="eastAsia" w:ascii="宋体" w:hAnsi="宋体"/>
          <w:color w:val="auto"/>
          <w:kern w:val="0"/>
          <w:sz w:val="24"/>
          <w:szCs w:val="24"/>
          <w:highlight w:val="none"/>
        </w:rPr>
        <w:t>道路交通</w:t>
      </w:r>
      <w:r>
        <w:rPr>
          <w:rFonts w:ascii="宋体" w:hAnsi="宋体"/>
          <w:color w:val="auto"/>
          <w:kern w:val="0"/>
          <w:sz w:val="24"/>
          <w:szCs w:val="24"/>
          <w:highlight w:val="none"/>
        </w:rPr>
        <w:t>法庭</w:t>
      </w:r>
      <w:r>
        <w:rPr>
          <w:rFonts w:hint="eastAsia" w:ascii="宋体" w:hAnsi="宋体"/>
          <w:color w:val="auto"/>
          <w:kern w:val="0"/>
          <w:sz w:val="24"/>
          <w:szCs w:val="24"/>
          <w:highlight w:val="none"/>
        </w:rPr>
        <w:t>、大连道档案室、原杭州道法庭</w:t>
      </w:r>
      <w:r>
        <w:rPr>
          <w:rFonts w:ascii="宋体" w:hAnsi="宋体"/>
          <w:color w:val="auto"/>
          <w:sz w:val="24"/>
          <w:highlight w:val="none"/>
        </w:rPr>
        <w:t>）</w:t>
      </w:r>
    </w:p>
    <w:tbl>
      <w:tblPr>
        <w:tblStyle w:val="5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9"/>
        <w:gridCol w:w="850"/>
        <w:gridCol w:w="4309"/>
        <w:gridCol w:w="1184"/>
        <w:gridCol w:w="1410"/>
      </w:tblGrid>
      <w:tr w14:paraId="432C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345934E9">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DBFB801">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0AF0070F">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38980316">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14:paraId="1C69248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是否接受退休人员</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1CAB9783">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01AC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175A9C49">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2A4015B">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项目主管</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E2103E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17C45558">
            <w:pPr>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宋体" w:hAnsi="宋体" w:cs="宋体" w:eastAsiaTheme="minorEastAsia"/>
                <w:color w:val="auto"/>
                <w:kern w:val="0"/>
                <w:sz w:val="24"/>
                <w:szCs w:val="24"/>
                <w:highlight w:val="none"/>
                <w:lang w:eastAsia="zh-CN"/>
              </w:rPr>
            </w:pPr>
            <w:r>
              <w:rPr>
                <w:rFonts w:hint="eastAsia" w:ascii="宋体" w:hAnsi="宋体" w:eastAsia="宋体" w:cs="宋体"/>
                <w:color w:val="auto"/>
                <w:kern w:val="0"/>
                <w:sz w:val="24"/>
                <w:szCs w:val="24"/>
                <w:highlight w:val="none"/>
              </w:rPr>
              <w:t>45周岁或以下，仪表端正；具有</w:t>
            </w:r>
            <w:r>
              <w:rPr>
                <w:rFonts w:hint="eastAsia" w:ascii="宋体" w:hAnsi="宋体" w:cs="宋体"/>
                <w:color w:val="auto"/>
                <w:kern w:val="0"/>
                <w:sz w:val="24"/>
                <w:szCs w:val="24"/>
                <w:highlight w:val="none"/>
                <w:lang w:val="en-US" w:eastAsia="zh-CN"/>
              </w:rPr>
              <w:t>大学</w:t>
            </w:r>
            <w:r>
              <w:rPr>
                <w:rFonts w:hint="eastAsia" w:ascii="宋体" w:hAnsi="宋体" w:eastAsia="宋体" w:cs="宋体"/>
                <w:color w:val="auto"/>
                <w:kern w:val="0"/>
                <w:sz w:val="24"/>
                <w:szCs w:val="24"/>
                <w:highlight w:val="none"/>
              </w:rPr>
              <w:t>本科</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以上学历；具备3年</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以上非住宅物业管理经验</w:t>
            </w:r>
            <w:r>
              <w:rPr>
                <w:rFonts w:hint="eastAsia" w:ascii="宋体" w:hAnsi="宋体" w:cs="宋体"/>
                <w:color w:val="auto"/>
                <w:kern w:val="0"/>
                <w:sz w:val="24"/>
                <w:szCs w:val="24"/>
                <w:highlight w:val="none"/>
                <w:lang w:eastAsia="zh-CN"/>
              </w:rPr>
              <w:t>。</w:t>
            </w:r>
            <w:r>
              <w:rPr>
                <w:rFonts w:hint="eastAsia" w:ascii="宋体" w:hAnsi="宋体" w:cs="宋体" w:eastAsiaTheme="minorEastAsia"/>
                <w:color w:val="auto"/>
                <w:kern w:val="0"/>
                <w:sz w:val="24"/>
                <w:szCs w:val="24"/>
                <w:highlight w:val="none"/>
              </w:rPr>
              <w:t>持卫生防疫部门或医疗机构颁发的健康证上岗</w:t>
            </w:r>
            <w:r>
              <w:rPr>
                <w:rFonts w:hint="eastAsia" w:ascii="宋体" w:hAnsi="宋体" w:cs="宋体" w:eastAsiaTheme="minorEastAsia"/>
                <w:color w:val="auto"/>
                <w:kern w:val="0"/>
                <w:sz w:val="24"/>
                <w:szCs w:val="24"/>
                <w:highlight w:val="none"/>
                <w:lang w:eastAsia="zh-CN"/>
              </w:rPr>
              <w:t>。</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14:paraId="3D345DE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71F5AFDD">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7CCFAA9A">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tr w14:paraId="2C3E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59E53852">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6398131">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B22C8A3">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7D90A089">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1.保洁员8人，年龄55周岁或以下；初中</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以上学历；身体健康，无前科劣迹</w:t>
            </w:r>
            <w:r>
              <w:rPr>
                <w:rFonts w:hint="eastAsia" w:ascii="宋体" w:hAnsi="宋体" w:cs="宋体"/>
                <w:color w:val="auto"/>
                <w:kern w:val="0"/>
                <w:sz w:val="24"/>
                <w:szCs w:val="24"/>
                <w:highlight w:val="none"/>
                <w:lang w:eastAsia="zh-CN"/>
              </w:rPr>
              <w:t>。</w:t>
            </w:r>
          </w:p>
          <w:p w14:paraId="6A4DC4BC">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2.洗衣房1人，具有洗衣从业经验3年</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以上，55周岁或以下。</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14:paraId="7FE7181B">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2687D3EC">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246BBB0E">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每日8小时</w:t>
            </w:r>
          </w:p>
        </w:tc>
      </w:tr>
      <w:tr w14:paraId="7774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304609EE">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139FB1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秩序维护人员</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966ED2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7172274D">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1.秩序维护员10人，55周岁或以下，持公安机关</w:t>
            </w:r>
            <w:r>
              <w:rPr>
                <w:rFonts w:hint="eastAsia" w:ascii="宋体" w:hAnsi="宋体" w:cs="宋体"/>
                <w:color w:val="auto"/>
                <w:kern w:val="0"/>
                <w:sz w:val="24"/>
                <w:szCs w:val="24"/>
                <w:highlight w:val="none"/>
                <w:lang w:val="en-US" w:eastAsia="zh-CN"/>
              </w:rPr>
              <w:t>盖章</w:t>
            </w:r>
            <w:r>
              <w:rPr>
                <w:rFonts w:hint="eastAsia" w:ascii="宋体" w:hAnsi="宋体" w:eastAsia="宋体" w:cs="宋体"/>
                <w:color w:val="auto"/>
                <w:kern w:val="0"/>
                <w:sz w:val="24"/>
                <w:szCs w:val="24"/>
                <w:highlight w:val="none"/>
              </w:rPr>
              <w:t>的保安员证上岗</w:t>
            </w:r>
            <w:r>
              <w:rPr>
                <w:rFonts w:hint="eastAsia" w:ascii="宋体" w:hAnsi="宋体" w:cs="宋体"/>
                <w:color w:val="auto"/>
                <w:kern w:val="0"/>
                <w:sz w:val="24"/>
                <w:szCs w:val="24"/>
                <w:highlight w:val="none"/>
                <w:lang w:eastAsia="zh-CN"/>
              </w:rPr>
              <w:t>。</w:t>
            </w:r>
          </w:p>
          <w:p w14:paraId="42990B8D">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2.消防管理人员4人，年龄在55周岁或以下</w:t>
            </w:r>
            <w:r>
              <w:rPr>
                <w:rFonts w:hint="eastAsia" w:ascii="宋体" w:hAnsi="宋体" w:cs="宋体"/>
                <w:color w:val="auto"/>
                <w:kern w:val="0"/>
                <w:sz w:val="24"/>
                <w:szCs w:val="24"/>
                <w:highlight w:val="none"/>
                <w:lang w:eastAsia="zh-CN"/>
              </w:rPr>
              <w:t>；</w:t>
            </w:r>
          </w:p>
          <w:p w14:paraId="5FC0F68D">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color w:val="auto"/>
                <w:sz w:val="24"/>
                <w:highlight w:val="none"/>
              </w:rPr>
              <w:t>★</w:t>
            </w:r>
            <w:r>
              <w:rPr>
                <w:rFonts w:hint="eastAsia" w:ascii="宋体" w:hAnsi="宋体" w:eastAsia="宋体" w:cs="宋体"/>
                <w:color w:val="auto"/>
                <w:kern w:val="0"/>
                <w:sz w:val="24"/>
                <w:szCs w:val="24"/>
                <w:highlight w:val="none"/>
              </w:rPr>
              <w:t>持职业资格证书（建（构）筑物消防员或消防设施操作员）上岗</w:t>
            </w:r>
            <w:r>
              <w:rPr>
                <w:rFonts w:hint="eastAsia" w:ascii="宋体" w:hAnsi="宋体" w:cs="宋体"/>
                <w:color w:val="auto"/>
                <w:kern w:val="0"/>
                <w:sz w:val="24"/>
                <w:szCs w:val="24"/>
                <w:highlight w:val="none"/>
                <w:lang w:eastAsia="zh-CN"/>
              </w:rPr>
              <w:t>。</w:t>
            </w:r>
          </w:p>
          <w:p w14:paraId="693B0841">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3.安检员3人，</w:t>
            </w:r>
            <w:r>
              <w:rPr>
                <w:rFonts w:hint="eastAsia" w:ascii="宋体" w:hAnsi="宋体" w:eastAsia="宋体" w:cs="宋体"/>
                <w:color w:val="auto"/>
                <w:sz w:val="24"/>
                <w:szCs w:val="24"/>
                <w:highlight w:val="none"/>
              </w:rPr>
              <w:t>50</w:t>
            </w:r>
            <w:r>
              <w:rPr>
                <w:rFonts w:hint="eastAsia" w:ascii="宋体" w:hAnsi="宋体" w:eastAsia="宋体" w:cs="宋体"/>
                <w:color w:val="auto"/>
                <w:kern w:val="0"/>
                <w:sz w:val="24"/>
                <w:szCs w:val="24"/>
                <w:highlight w:val="none"/>
              </w:rPr>
              <w:t>周岁或以下</w:t>
            </w:r>
            <w:r>
              <w:rPr>
                <w:rFonts w:hint="eastAsia" w:ascii="宋体" w:hAnsi="宋体" w:cs="宋体"/>
                <w:color w:val="auto"/>
                <w:kern w:val="0"/>
                <w:sz w:val="24"/>
                <w:szCs w:val="24"/>
                <w:highlight w:val="none"/>
                <w:lang w:eastAsia="zh-CN"/>
              </w:rPr>
              <w:t>；</w:t>
            </w:r>
          </w:p>
          <w:p w14:paraId="5BF043AE">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color w:val="auto"/>
                <w:sz w:val="24"/>
                <w:highlight w:val="none"/>
              </w:rPr>
              <w:t>★</w:t>
            </w:r>
            <w:r>
              <w:rPr>
                <w:rFonts w:hint="eastAsia" w:ascii="宋体" w:hAnsi="宋体" w:eastAsia="宋体" w:cs="宋体"/>
                <w:color w:val="auto"/>
                <w:kern w:val="0"/>
                <w:sz w:val="24"/>
                <w:szCs w:val="24"/>
                <w:highlight w:val="none"/>
              </w:rPr>
              <w:t>持职业资格证书（保安员）上岗</w:t>
            </w:r>
            <w:r>
              <w:rPr>
                <w:rFonts w:hint="eastAsia" w:ascii="宋体" w:hAnsi="宋体" w:cs="宋体"/>
                <w:color w:val="auto"/>
                <w:kern w:val="0"/>
                <w:sz w:val="24"/>
                <w:szCs w:val="24"/>
                <w:highlight w:val="none"/>
                <w:lang w:eastAsia="zh-CN"/>
              </w:rPr>
              <w:t>。</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14:paraId="41A11454">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3470856E">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562EB74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每日8小时</w:t>
            </w:r>
          </w:p>
        </w:tc>
      </w:tr>
      <w:tr w14:paraId="62CA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6EEC3D9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75CF0D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维修工</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012AAD37">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189CD5D0">
            <w:pPr>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50周岁或以下</w:t>
            </w:r>
            <w:r>
              <w:rPr>
                <w:rFonts w:hint="eastAsia" w:ascii="宋体" w:hAnsi="宋体" w:cs="宋体"/>
                <w:color w:val="auto"/>
                <w:kern w:val="0"/>
                <w:sz w:val="24"/>
                <w:szCs w:val="24"/>
                <w:highlight w:val="none"/>
                <w:lang w:eastAsia="zh-CN"/>
              </w:rPr>
              <w:t>。</w:t>
            </w:r>
          </w:p>
          <w:p w14:paraId="6B8E5BB1">
            <w:pPr>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宋体" w:hAnsi="宋体" w:eastAsia="宋体" w:cs="宋体"/>
                <w:color w:val="auto"/>
                <w:kern w:val="0"/>
                <w:sz w:val="24"/>
                <w:szCs w:val="24"/>
                <w:highlight w:val="none"/>
                <w:lang w:eastAsia="zh-CN"/>
              </w:rPr>
            </w:pPr>
            <w:r>
              <w:rPr>
                <w:rFonts w:hint="eastAsia"/>
                <w:color w:val="auto"/>
                <w:sz w:val="24"/>
                <w:highlight w:val="none"/>
              </w:rPr>
              <w:t>★</w:t>
            </w:r>
            <w:r>
              <w:rPr>
                <w:rFonts w:hint="eastAsia" w:ascii="宋体" w:hAnsi="宋体" w:eastAsia="宋体" w:cs="宋体"/>
                <w:color w:val="auto"/>
                <w:kern w:val="0"/>
                <w:sz w:val="24"/>
                <w:szCs w:val="24"/>
                <w:highlight w:val="none"/>
              </w:rPr>
              <w:t>持特种作业操作证（</w:t>
            </w:r>
            <w:r>
              <w:rPr>
                <w:rFonts w:hint="eastAsia" w:ascii="宋体" w:hAnsi="宋体" w:cs="宋体"/>
                <w:color w:val="auto"/>
                <w:kern w:val="0"/>
                <w:sz w:val="24"/>
                <w:szCs w:val="24"/>
                <w:highlight w:val="none"/>
                <w:lang w:val="en-US" w:eastAsia="zh-CN"/>
              </w:rPr>
              <w:t>低压</w:t>
            </w:r>
            <w:r>
              <w:rPr>
                <w:rFonts w:hint="eastAsia" w:ascii="宋体" w:hAnsi="宋体" w:eastAsia="宋体" w:cs="宋体"/>
                <w:color w:val="auto"/>
                <w:kern w:val="0"/>
                <w:sz w:val="24"/>
                <w:szCs w:val="24"/>
                <w:highlight w:val="none"/>
              </w:rPr>
              <w:t>电工作业）与特种作业操作证（焊接与热切割作业）上岗</w:t>
            </w:r>
            <w:r>
              <w:rPr>
                <w:rFonts w:hint="eastAsia" w:ascii="宋体" w:hAnsi="宋体" w:cs="宋体"/>
                <w:color w:val="auto"/>
                <w:kern w:val="0"/>
                <w:sz w:val="24"/>
                <w:szCs w:val="24"/>
                <w:highlight w:val="none"/>
                <w:lang w:eastAsia="zh-CN"/>
              </w:rPr>
              <w:t>。</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14:paraId="3DA954F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5DFA3938">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66EAE05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tr w14:paraId="40EE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4F94842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667C9B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餐饮人员</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BE005A9">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112C25D6">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1.厨师长1人；</w:t>
            </w:r>
          </w:p>
          <w:p w14:paraId="7A32883F">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2.厨师2人；</w:t>
            </w:r>
          </w:p>
          <w:p w14:paraId="5F5970E2">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3.面点师2人；</w:t>
            </w:r>
          </w:p>
          <w:p w14:paraId="4576E1B7">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4.其他服务人员7人。</w:t>
            </w:r>
          </w:p>
          <w:p w14:paraId="49C58DEE">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男</w:t>
            </w:r>
            <w:r>
              <w:rPr>
                <w:rFonts w:hint="eastAsia" w:ascii="宋体" w:hAnsi="宋体" w:cs="宋体"/>
                <w:color w:val="auto"/>
                <w:kern w:val="0"/>
                <w:sz w:val="24"/>
                <w:szCs w:val="24"/>
                <w:highlight w:val="none"/>
                <w:lang w:val="en-US" w:eastAsia="zh-CN"/>
              </w:rPr>
              <w:t>59</w:t>
            </w:r>
            <w:r>
              <w:rPr>
                <w:rFonts w:hint="eastAsia" w:ascii="宋体" w:hAnsi="宋体" w:eastAsia="宋体" w:cs="宋体"/>
                <w:color w:val="auto"/>
                <w:kern w:val="0"/>
                <w:sz w:val="24"/>
                <w:szCs w:val="24"/>
                <w:highlight w:val="none"/>
              </w:rPr>
              <w:t>周岁或以下，女</w:t>
            </w:r>
            <w:r>
              <w:rPr>
                <w:rFonts w:hint="eastAsia" w:ascii="宋体" w:hAnsi="宋体" w:cs="宋体"/>
                <w:color w:val="auto"/>
                <w:kern w:val="0"/>
                <w:sz w:val="24"/>
                <w:szCs w:val="24"/>
                <w:highlight w:val="none"/>
                <w:lang w:val="en-US" w:eastAsia="zh-CN"/>
              </w:rPr>
              <w:t>49</w:t>
            </w:r>
            <w:r>
              <w:rPr>
                <w:rFonts w:hint="eastAsia" w:ascii="宋体" w:hAnsi="宋体" w:eastAsia="宋体" w:cs="宋体"/>
                <w:color w:val="auto"/>
                <w:kern w:val="0"/>
                <w:sz w:val="24"/>
                <w:szCs w:val="24"/>
                <w:highlight w:val="none"/>
              </w:rPr>
              <w:t>周岁或以下，以上餐饮人员要求身体健康，厨师长、厨师、面点师具备3年（含3年）以上企事业机关单位食堂工作经验</w:t>
            </w:r>
            <w:r>
              <w:rPr>
                <w:rFonts w:hint="eastAsia" w:ascii="宋体" w:hAnsi="宋体" w:cs="宋体"/>
                <w:color w:val="auto"/>
                <w:kern w:val="0"/>
                <w:sz w:val="24"/>
                <w:szCs w:val="24"/>
                <w:highlight w:val="none"/>
                <w:lang w:eastAsia="zh-CN"/>
              </w:rPr>
              <w:t>。</w:t>
            </w:r>
          </w:p>
          <w:p w14:paraId="3FD74C6E">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color w:val="auto"/>
                <w:sz w:val="24"/>
                <w:highlight w:val="none"/>
              </w:rPr>
              <w:t>★</w:t>
            </w:r>
            <w:r>
              <w:rPr>
                <w:rFonts w:hint="eastAsia" w:ascii="宋体" w:hAnsi="宋体" w:eastAsia="宋体" w:cs="宋体"/>
                <w:color w:val="auto"/>
                <w:kern w:val="0"/>
                <w:sz w:val="24"/>
                <w:szCs w:val="24"/>
                <w:highlight w:val="none"/>
              </w:rPr>
              <w:t>持卫生防疫部门或医疗机构颁发的健康证上岗</w:t>
            </w:r>
            <w:r>
              <w:rPr>
                <w:rFonts w:hint="eastAsia" w:ascii="宋体" w:hAnsi="宋体" w:cs="宋体"/>
                <w:color w:val="auto"/>
                <w:kern w:val="0"/>
                <w:sz w:val="24"/>
                <w:szCs w:val="24"/>
                <w:highlight w:val="none"/>
                <w:lang w:eastAsia="zh-CN"/>
              </w:rPr>
              <w:t>。</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14:paraId="4EC681C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59B9795E">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7D44CB08">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tr w14:paraId="1DC8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339F1C64">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4674A02">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客户服务人员</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1219D60">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309" w:type="dxa"/>
            <w:tcBorders>
              <w:top w:val="single" w:color="auto" w:sz="4" w:space="0"/>
              <w:left w:val="single" w:color="auto" w:sz="4" w:space="0"/>
              <w:bottom w:val="single" w:color="auto" w:sz="4" w:space="0"/>
              <w:right w:val="single" w:color="auto" w:sz="4" w:space="0"/>
            </w:tcBorders>
            <w:shd w:val="clear" w:color="auto" w:fill="FFFFFF"/>
            <w:vAlign w:val="center"/>
          </w:tcPr>
          <w:p w14:paraId="7E2FBC6A">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1、大学本科</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上学历，具有二年</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以上非住宅会议管理经验；</w:t>
            </w:r>
          </w:p>
          <w:p w14:paraId="7D29EB07">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2.统一着装、言行规范，仪容仪表端庄，会议人员身高1.65米</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以上，28周岁或以下</w:t>
            </w:r>
            <w:r>
              <w:rPr>
                <w:rFonts w:hint="eastAsia" w:ascii="宋体" w:hAnsi="宋体" w:cs="宋体"/>
                <w:color w:val="auto"/>
                <w:kern w:val="0"/>
                <w:sz w:val="24"/>
                <w:szCs w:val="24"/>
                <w:highlight w:val="none"/>
                <w:lang w:eastAsia="zh-CN"/>
              </w:rPr>
              <w:t>。</w:t>
            </w:r>
          </w:p>
        </w:tc>
        <w:tc>
          <w:tcPr>
            <w:tcW w:w="1184" w:type="dxa"/>
            <w:tcBorders>
              <w:top w:val="single" w:color="auto" w:sz="4" w:space="0"/>
              <w:left w:val="single" w:color="auto" w:sz="4" w:space="0"/>
              <w:bottom w:val="single" w:color="auto" w:sz="4" w:space="0"/>
              <w:right w:val="single" w:color="auto" w:sz="4" w:space="0"/>
            </w:tcBorders>
            <w:shd w:val="clear" w:color="auto" w:fill="FFFFFF"/>
            <w:vAlign w:val="center"/>
          </w:tcPr>
          <w:p w14:paraId="09EBE63B">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2F6650E1">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59484D75">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每日8小时</w:t>
            </w:r>
          </w:p>
        </w:tc>
      </w:tr>
      <w:tr w14:paraId="0153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04B7C72">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合计人数</w:t>
            </w:r>
          </w:p>
        </w:tc>
        <w:tc>
          <w:tcPr>
            <w:tcW w:w="775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D0473C">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43人</w:t>
            </w:r>
          </w:p>
        </w:tc>
      </w:tr>
    </w:tbl>
    <w:p w14:paraId="51526CB2">
      <w:pPr>
        <w:spacing w:line="360" w:lineRule="auto"/>
        <w:ind w:firstLine="448" w:firstLineChars="200"/>
        <w:rPr>
          <w:rFonts w:ascii="Times New Roman" w:hAnsi="Times New Roman" w:eastAsia="宋体" w:cs="Times New Roman"/>
          <w:b/>
          <w:color w:val="auto"/>
          <w:kern w:val="0"/>
          <w:sz w:val="24"/>
          <w:highlight w:val="none"/>
        </w:rPr>
      </w:pPr>
      <w:r>
        <w:rPr>
          <w:rFonts w:ascii="宋体" w:hAnsi="宋体"/>
          <w:color w:val="auto"/>
          <w:sz w:val="24"/>
          <w:highlight w:val="none"/>
        </w:rPr>
        <w:t>（四）汉沽办公区（</w:t>
      </w:r>
      <w:r>
        <w:rPr>
          <w:rFonts w:ascii="宋体" w:hAnsi="宋体"/>
          <w:color w:val="auto"/>
          <w:kern w:val="0"/>
          <w:sz w:val="24"/>
          <w:szCs w:val="24"/>
          <w:highlight w:val="none"/>
        </w:rPr>
        <w:t>含</w:t>
      </w:r>
      <w:r>
        <w:rPr>
          <w:rFonts w:hint="eastAsia" w:ascii="宋体" w:hAnsi="宋体"/>
          <w:color w:val="auto"/>
          <w:kern w:val="0"/>
          <w:sz w:val="24"/>
          <w:szCs w:val="24"/>
          <w:highlight w:val="none"/>
        </w:rPr>
        <w:t>汉沽综合审判楼、</w:t>
      </w:r>
      <w:r>
        <w:rPr>
          <w:rFonts w:ascii="宋体" w:hAnsi="宋体"/>
          <w:color w:val="auto"/>
          <w:kern w:val="0"/>
          <w:sz w:val="24"/>
          <w:szCs w:val="24"/>
          <w:highlight w:val="none"/>
        </w:rPr>
        <w:t>生态城环资法庭</w:t>
      </w:r>
      <w:r>
        <w:rPr>
          <w:rFonts w:ascii="宋体" w:hAnsi="宋体"/>
          <w:color w:val="auto"/>
          <w:sz w:val="24"/>
          <w:highlight w:val="none"/>
        </w:rPr>
        <w:t>）</w:t>
      </w:r>
    </w:p>
    <w:tbl>
      <w:tblPr>
        <w:tblStyle w:val="54"/>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9"/>
        <w:gridCol w:w="850"/>
        <w:gridCol w:w="4300"/>
        <w:gridCol w:w="1185"/>
        <w:gridCol w:w="1441"/>
      </w:tblGrid>
      <w:tr w14:paraId="5052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339CDE09">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序号</w:t>
            </w:r>
          </w:p>
        </w:tc>
        <w:tc>
          <w:tcPr>
            <w:tcW w:w="1199" w:type="dxa"/>
            <w:tcBorders>
              <w:top w:val="single" w:color="auto" w:sz="4" w:space="0"/>
              <w:left w:val="single" w:color="auto" w:sz="4" w:space="0"/>
              <w:bottom w:val="single" w:color="auto" w:sz="4" w:space="0"/>
              <w:right w:val="single" w:color="auto" w:sz="4" w:space="0"/>
            </w:tcBorders>
            <w:vAlign w:val="center"/>
          </w:tcPr>
          <w:p w14:paraId="34E23DEA">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岗位名称</w:t>
            </w:r>
          </w:p>
        </w:tc>
        <w:tc>
          <w:tcPr>
            <w:tcW w:w="850" w:type="dxa"/>
            <w:tcBorders>
              <w:top w:val="single" w:color="auto" w:sz="4" w:space="0"/>
              <w:left w:val="single" w:color="auto" w:sz="4" w:space="0"/>
              <w:bottom w:val="single" w:color="auto" w:sz="4" w:space="0"/>
              <w:right w:val="single" w:color="auto" w:sz="4" w:space="0"/>
            </w:tcBorders>
            <w:vAlign w:val="center"/>
          </w:tcPr>
          <w:p w14:paraId="39B1790E">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人数</w:t>
            </w:r>
          </w:p>
        </w:tc>
        <w:tc>
          <w:tcPr>
            <w:tcW w:w="4300" w:type="dxa"/>
            <w:tcBorders>
              <w:top w:val="single" w:color="auto" w:sz="4" w:space="0"/>
              <w:left w:val="single" w:color="auto" w:sz="4" w:space="0"/>
              <w:bottom w:val="single" w:color="auto" w:sz="4" w:space="0"/>
              <w:right w:val="single" w:color="auto" w:sz="4" w:space="0"/>
            </w:tcBorders>
            <w:vAlign w:val="center"/>
          </w:tcPr>
          <w:p w14:paraId="059D6554">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要求</w:t>
            </w:r>
          </w:p>
        </w:tc>
        <w:tc>
          <w:tcPr>
            <w:tcW w:w="1185" w:type="dxa"/>
            <w:tcBorders>
              <w:top w:val="single" w:color="auto" w:sz="4" w:space="0"/>
              <w:left w:val="single" w:color="auto" w:sz="4" w:space="0"/>
              <w:bottom w:val="single" w:color="auto" w:sz="4" w:space="0"/>
              <w:right w:val="single" w:color="auto" w:sz="4" w:space="0"/>
            </w:tcBorders>
            <w:vAlign w:val="center"/>
          </w:tcPr>
          <w:p w14:paraId="1E152253">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是否接受退休人员</w:t>
            </w:r>
          </w:p>
        </w:tc>
        <w:tc>
          <w:tcPr>
            <w:tcW w:w="1441" w:type="dxa"/>
            <w:tcBorders>
              <w:top w:val="single" w:color="auto" w:sz="4" w:space="0"/>
              <w:left w:val="single" w:color="auto" w:sz="4" w:space="0"/>
              <w:bottom w:val="single" w:color="auto" w:sz="4" w:space="0"/>
              <w:right w:val="single" w:color="auto" w:sz="4" w:space="0"/>
            </w:tcBorders>
            <w:vAlign w:val="center"/>
          </w:tcPr>
          <w:p w14:paraId="303D41A7">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b/>
                <w:color w:val="auto"/>
                <w:sz w:val="24"/>
                <w:szCs w:val="24"/>
                <w:highlight w:val="none"/>
              </w:rPr>
            </w:pPr>
            <w:r>
              <w:rPr>
                <w:rFonts w:ascii="宋体" w:hAnsi="宋体" w:eastAsia="宋体" w:cs="Times New Roman"/>
                <w:b/>
                <w:color w:val="auto"/>
                <w:sz w:val="24"/>
                <w:szCs w:val="24"/>
                <w:highlight w:val="none"/>
              </w:rPr>
              <w:t>工作时间</w:t>
            </w:r>
          </w:p>
        </w:tc>
      </w:tr>
      <w:tr w14:paraId="0C1A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60DAC676">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1</w:t>
            </w:r>
          </w:p>
        </w:tc>
        <w:tc>
          <w:tcPr>
            <w:tcW w:w="1199" w:type="dxa"/>
            <w:tcBorders>
              <w:top w:val="single" w:color="auto" w:sz="4" w:space="0"/>
              <w:left w:val="single" w:color="auto" w:sz="4" w:space="0"/>
              <w:bottom w:val="single" w:color="auto" w:sz="4" w:space="0"/>
              <w:right w:val="single" w:color="auto" w:sz="4" w:space="0"/>
            </w:tcBorders>
            <w:vAlign w:val="center"/>
          </w:tcPr>
          <w:p w14:paraId="3BA961FC">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保洁人员</w:t>
            </w:r>
          </w:p>
        </w:tc>
        <w:tc>
          <w:tcPr>
            <w:tcW w:w="850" w:type="dxa"/>
            <w:tcBorders>
              <w:top w:val="single" w:color="auto" w:sz="4" w:space="0"/>
              <w:left w:val="single" w:color="auto" w:sz="4" w:space="0"/>
              <w:bottom w:val="single" w:color="auto" w:sz="4" w:space="0"/>
              <w:right w:val="single" w:color="auto" w:sz="4" w:space="0"/>
            </w:tcBorders>
            <w:vAlign w:val="center"/>
          </w:tcPr>
          <w:p w14:paraId="5AF4D4AB">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4</w:t>
            </w:r>
          </w:p>
        </w:tc>
        <w:tc>
          <w:tcPr>
            <w:tcW w:w="4300" w:type="dxa"/>
            <w:tcBorders>
              <w:top w:val="single" w:color="auto" w:sz="4" w:space="0"/>
              <w:left w:val="single" w:color="auto" w:sz="4" w:space="0"/>
              <w:bottom w:val="single" w:color="auto" w:sz="4" w:space="0"/>
              <w:right w:val="single" w:color="auto" w:sz="4" w:space="0"/>
            </w:tcBorders>
            <w:vAlign w:val="center"/>
          </w:tcPr>
          <w:p w14:paraId="4540909B">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保洁员</w:t>
            </w:r>
            <w:r>
              <w:rPr>
                <w:rFonts w:hint="eastAsia" w:ascii="Times New Roman" w:hAnsi="Times New Roman" w:eastAsia="宋体" w:cs="Times New Roman"/>
                <w:color w:val="auto"/>
                <w:kern w:val="0"/>
                <w:sz w:val="24"/>
                <w:szCs w:val="24"/>
                <w:highlight w:val="none"/>
              </w:rPr>
              <w:t>3</w:t>
            </w:r>
            <w:r>
              <w:rPr>
                <w:rFonts w:ascii="宋体" w:hAnsi="宋体" w:eastAsia="宋体" w:cs="Times New Roman"/>
                <w:color w:val="auto"/>
                <w:kern w:val="0"/>
                <w:sz w:val="24"/>
                <w:szCs w:val="24"/>
                <w:highlight w:val="none"/>
              </w:rPr>
              <w:t>人，男</w:t>
            </w:r>
            <w:r>
              <w:rPr>
                <w:rFonts w:ascii="Times New Roman" w:hAnsi="Times New Roman" w:eastAsia="宋体" w:cs="Times New Roman"/>
                <w:color w:val="auto"/>
                <w:kern w:val="0"/>
                <w:sz w:val="24"/>
                <w:szCs w:val="24"/>
                <w:highlight w:val="none"/>
              </w:rPr>
              <w:t>60</w:t>
            </w:r>
            <w:r>
              <w:rPr>
                <w:rFonts w:ascii="宋体" w:hAnsi="宋体" w:eastAsia="宋体" w:cs="Times New Roman"/>
                <w:color w:val="auto"/>
                <w:kern w:val="0"/>
                <w:sz w:val="24"/>
                <w:szCs w:val="24"/>
                <w:highlight w:val="none"/>
              </w:rPr>
              <w:t>周岁或以下，女</w:t>
            </w:r>
            <w:r>
              <w:rPr>
                <w:rFonts w:ascii="Times New Roman" w:hAnsi="Times New Roman" w:eastAsia="宋体" w:cs="Times New Roman"/>
                <w:color w:val="auto"/>
                <w:kern w:val="0"/>
                <w:sz w:val="24"/>
                <w:szCs w:val="24"/>
                <w:highlight w:val="none"/>
              </w:rPr>
              <w:t>55</w:t>
            </w:r>
            <w:r>
              <w:rPr>
                <w:rFonts w:ascii="宋体" w:hAnsi="宋体" w:eastAsia="宋体" w:cs="Times New Roman"/>
                <w:color w:val="auto"/>
                <w:kern w:val="0"/>
                <w:sz w:val="24"/>
                <w:szCs w:val="24"/>
                <w:highlight w:val="none"/>
              </w:rPr>
              <w:t>周岁或以下；初中</w:t>
            </w:r>
            <w:r>
              <w:rPr>
                <w:rFonts w:hint="eastAsia" w:ascii="宋体" w:hAnsi="宋体" w:cs="Times New Roman"/>
                <w:color w:val="auto"/>
                <w:kern w:val="0"/>
                <w:sz w:val="24"/>
                <w:szCs w:val="24"/>
                <w:highlight w:val="none"/>
                <w:lang w:val="en-US" w:eastAsia="zh-CN"/>
              </w:rPr>
              <w:t>或</w:t>
            </w:r>
            <w:r>
              <w:rPr>
                <w:rFonts w:ascii="宋体" w:hAnsi="宋体" w:eastAsia="宋体" w:cs="Times New Roman"/>
                <w:color w:val="auto"/>
                <w:kern w:val="0"/>
                <w:sz w:val="24"/>
                <w:szCs w:val="24"/>
                <w:highlight w:val="none"/>
              </w:rPr>
              <w:t>以上学历；身体健康，无前科劣迹</w:t>
            </w:r>
            <w:r>
              <w:rPr>
                <w:rFonts w:hint="eastAsia" w:ascii="宋体" w:hAnsi="宋体" w:eastAsia="宋体" w:cs="Times New Roman"/>
                <w:color w:val="auto"/>
                <w:kern w:val="0"/>
                <w:sz w:val="24"/>
                <w:szCs w:val="24"/>
                <w:highlight w:val="none"/>
              </w:rPr>
              <w:t>，含</w:t>
            </w:r>
            <w:r>
              <w:rPr>
                <w:rFonts w:hint="eastAsia" w:ascii="宋体" w:hAnsi="宋体" w:eastAsia="宋体" w:cs="Times New Roman"/>
                <w:color w:val="auto"/>
                <w:sz w:val="24"/>
                <w:szCs w:val="24"/>
                <w:highlight w:val="none"/>
              </w:rPr>
              <w:t>兼职带班1人</w:t>
            </w:r>
            <w:r>
              <w:rPr>
                <w:rFonts w:hint="eastAsia" w:ascii="宋体" w:hAnsi="宋体" w:cs="Times New Roman"/>
                <w:color w:val="auto"/>
                <w:kern w:val="0"/>
                <w:sz w:val="24"/>
                <w:szCs w:val="24"/>
                <w:highlight w:val="none"/>
                <w:lang w:eastAsia="zh-CN"/>
              </w:rPr>
              <w:t>。</w:t>
            </w:r>
          </w:p>
          <w:p w14:paraId="227733DF">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宋体" w:hAnsi="宋体"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w:t>
            </w:r>
            <w:r>
              <w:rPr>
                <w:rFonts w:ascii="宋体" w:hAnsi="宋体" w:eastAsia="宋体" w:cs="Times New Roman"/>
                <w:color w:val="auto"/>
                <w:kern w:val="0"/>
                <w:sz w:val="24"/>
                <w:szCs w:val="24"/>
                <w:highlight w:val="none"/>
              </w:rPr>
              <w:t>洗衣房</w:t>
            </w:r>
            <w:r>
              <w:rPr>
                <w:rFonts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人，</w:t>
            </w:r>
            <w:r>
              <w:rPr>
                <w:rFonts w:ascii="Times New Roman" w:hAnsi="Times New Roman" w:eastAsia="宋体" w:cs="Times New Roman"/>
                <w:color w:val="auto"/>
                <w:kern w:val="0"/>
                <w:sz w:val="24"/>
                <w:szCs w:val="24"/>
                <w:highlight w:val="none"/>
              </w:rPr>
              <w:t>55</w:t>
            </w:r>
            <w:r>
              <w:rPr>
                <w:rFonts w:ascii="宋体" w:hAnsi="宋体" w:eastAsia="宋体" w:cs="Times New Roman"/>
                <w:color w:val="auto"/>
                <w:kern w:val="0"/>
                <w:sz w:val="24"/>
                <w:szCs w:val="24"/>
                <w:highlight w:val="none"/>
              </w:rPr>
              <w:t>周岁或以下</w:t>
            </w:r>
            <w:r>
              <w:rPr>
                <w:rFonts w:hint="eastAsia" w:ascii="宋体" w:hAnsi="宋体" w:cs="Times New Roman"/>
                <w:color w:val="auto"/>
                <w:kern w:val="0"/>
                <w:sz w:val="24"/>
                <w:szCs w:val="24"/>
                <w:highlight w:val="none"/>
                <w:lang w:eastAsia="zh-CN"/>
              </w:rPr>
              <w:t>。</w:t>
            </w:r>
          </w:p>
        </w:tc>
        <w:tc>
          <w:tcPr>
            <w:tcW w:w="1185" w:type="dxa"/>
            <w:tcBorders>
              <w:top w:val="single" w:color="auto" w:sz="4" w:space="0"/>
              <w:left w:val="single" w:color="auto" w:sz="4" w:space="0"/>
              <w:bottom w:val="single" w:color="auto" w:sz="4" w:space="0"/>
              <w:right w:val="single" w:color="auto" w:sz="4" w:space="0"/>
            </w:tcBorders>
            <w:vAlign w:val="center"/>
          </w:tcPr>
          <w:p w14:paraId="2686D059">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是</w:t>
            </w:r>
          </w:p>
        </w:tc>
        <w:tc>
          <w:tcPr>
            <w:tcW w:w="1441" w:type="dxa"/>
            <w:tcBorders>
              <w:top w:val="single" w:color="auto" w:sz="4" w:space="0"/>
              <w:left w:val="single" w:color="auto" w:sz="4" w:space="0"/>
              <w:bottom w:val="single" w:color="auto" w:sz="4" w:space="0"/>
              <w:right w:val="single" w:color="auto" w:sz="4" w:space="0"/>
            </w:tcBorders>
            <w:vAlign w:val="center"/>
          </w:tcPr>
          <w:p w14:paraId="66A8201D">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30927292">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00D7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4650AD41">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w:t>
            </w:r>
          </w:p>
        </w:tc>
        <w:tc>
          <w:tcPr>
            <w:tcW w:w="1199" w:type="dxa"/>
            <w:tcBorders>
              <w:top w:val="single" w:color="auto" w:sz="4" w:space="0"/>
              <w:left w:val="single" w:color="auto" w:sz="4" w:space="0"/>
              <w:bottom w:val="single" w:color="auto" w:sz="4" w:space="0"/>
              <w:right w:val="single" w:color="auto" w:sz="4" w:space="0"/>
            </w:tcBorders>
            <w:vAlign w:val="center"/>
          </w:tcPr>
          <w:p w14:paraId="6CF5B258">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秩序维护人员</w:t>
            </w:r>
          </w:p>
        </w:tc>
        <w:tc>
          <w:tcPr>
            <w:tcW w:w="850" w:type="dxa"/>
            <w:tcBorders>
              <w:top w:val="single" w:color="auto" w:sz="4" w:space="0"/>
              <w:left w:val="single" w:color="auto" w:sz="4" w:space="0"/>
              <w:bottom w:val="single" w:color="auto" w:sz="4" w:space="0"/>
              <w:right w:val="single" w:color="auto" w:sz="4" w:space="0"/>
            </w:tcBorders>
            <w:vAlign w:val="center"/>
          </w:tcPr>
          <w:p w14:paraId="1FFAFF98">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8</w:t>
            </w:r>
          </w:p>
        </w:tc>
        <w:tc>
          <w:tcPr>
            <w:tcW w:w="4300" w:type="dxa"/>
            <w:tcBorders>
              <w:top w:val="single" w:color="auto" w:sz="4" w:space="0"/>
              <w:left w:val="single" w:color="auto" w:sz="4" w:space="0"/>
              <w:bottom w:val="single" w:color="auto" w:sz="4" w:space="0"/>
              <w:right w:val="single" w:color="auto" w:sz="4" w:space="0"/>
            </w:tcBorders>
            <w:vAlign w:val="center"/>
          </w:tcPr>
          <w:p w14:paraId="70CADA59">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秩序维护员</w:t>
            </w:r>
            <w:r>
              <w:rPr>
                <w:rFonts w:ascii="Times New Roman" w:hAnsi="Times New Roman" w:eastAsia="宋体" w:cs="Times New Roman"/>
                <w:color w:val="auto"/>
                <w:kern w:val="0"/>
                <w:sz w:val="24"/>
                <w:szCs w:val="24"/>
                <w:highlight w:val="none"/>
              </w:rPr>
              <w:t>3</w:t>
            </w:r>
            <w:r>
              <w:rPr>
                <w:rFonts w:ascii="宋体" w:hAnsi="宋体" w:eastAsia="宋体" w:cs="Times New Roman"/>
                <w:color w:val="auto"/>
                <w:kern w:val="0"/>
                <w:sz w:val="24"/>
                <w:szCs w:val="24"/>
                <w:highlight w:val="none"/>
              </w:rPr>
              <w:t>人，</w:t>
            </w:r>
            <w:r>
              <w:rPr>
                <w:rFonts w:ascii="Times New Roman" w:hAnsi="Times New Roman" w:eastAsia="宋体" w:cs="Times New Roman"/>
                <w:color w:val="auto"/>
                <w:kern w:val="0"/>
                <w:sz w:val="24"/>
                <w:szCs w:val="24"/>
                <w:highlight w:val="none"/>
              </w:rPr>
              <w:t>55</w:t>
            </w:r>
            <w:r>
              <w:rPr>
                <w:rFonts w:ascii="宋体" w:hAnsi="宋体" w:eastAsia="宋体" w:cs="Times New Roman"/>
                <w:color w:val="auto"/>
                <w:kern w:val="0"/>
                <w:sz w:val="24"/>
                <w:szCs w:val="24"/>
                <w:highlight w:val="none"/>
              </w:rPr>
              <w:t>周岁或以下，持公安机关</w:t>
            </w:r>
            <w:r>
              <w:rPr>
                <w:rFonts w:hint="eastAsia" w:ascii="宋体" w:hAnsi="宋体" w:cs="Times New Roman"/>
                <w:color w:val="auto"/>
                <w:kern w:val="0"/>
                <w:sz w:val="24"/>
                <w:szCs w:val="24"/>
                <w:highlight w:val="none"/>
                <w:lang w:val="en-US" w:eastAsia="zh-CN"/>
              </w:rPr>
              <w:t>盖章</w:t>
            </w:r>
            <w:r>
              <w:rPr>
                <w:rFonts w:ascii="宋体" w:hAnsi="宋体" w:eastAsia="宋体" w:cs="Times New Roman"/>
                <w:color w:val="auto"/>
                <w:kern w:val="0"/>
                <w:sz w:val="24"/>
                <w:szCs w:val="24"/>
                <w:highlight w:val="none"/>
              </w:rPr>
              <w:t>的保安员证上岗</w:t>
            </w:r>
            <w:r>
              <w:rPr>
                <w:rFonts w:hint="eastAsia" w:ascii="宋体" w:hAnsi="宋体" w:cs="Times New Roman"/>
                <w:color w:val="auto"/>
                <w:kern w:val="0"/>
                <w:sz w:val="24"/>
                <w:szCs w:val="24"/>
                <w:highlight w:val="none"/>
                <w:lang w:eastAsia="zh-CN"/>
              </w:rPr>
              <w:t>。</w:t>
            </w:r>
          </w:p>
          <w:p w14:paraId="09D5053B">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w:t>
            </w:r>
            <w:r>
              <w:rPr>
                <w:rFonts w:ascii="宋体" w:hAnsi="宋体" w:eastAsia="宋体" w:cs="Times New Roman"/>
                <w:color w:val="auto"/>
                <w:kern w:val="0"/>
                <w:sz w:val="24"/>
                <w:szCs w:val="24"/>
                <w:highlight w:val="none"/>
              </w:rPr>
              <w:t>消防管理人员</w:t>
            </w:r>
            <w:r>
              <w:rPr>
                <w:rFonts w:ascii="Times New Roman" w:hAnsi="Times New Roman" w:eastAsia="宋体" w:cs="Times New Roman"/>
                <w:color w:val="auto"/>
                <w:kern w:val="0"/>
                <w:sz w:val="24"/>
                <w:szCs w:val="24"/>
                <w:highlight w:val="none"/>
              </w:rPr>
              <w:t>4</w:t>
            </w:r>
            <w:r>
              <w:rPr>
                <w:rFonts w:ascii="宋体" w:hAnsi="宋体" w:eastAsia="宋体" w:cs="Times New Roman"/>
                <w:color w:val="auto"/>
                <w:kern w:val="0"/>
                <w:sz w:val="24"/>
                <w:szCs w:val="24"/>
                <w:highlight w:val="none"/>
              </w:rPr>
              <w:t>人，年龄在</w:t>
            </w:r>
            <w:r>
              <w:rPr>
                <w:rFonts w:ascii="Times New Roman" w:hAnsi="Times New Roman" w:eastAsia="宋体" w:cs="Times New Roman"/>
                <w:color w:val="auto"/>
                <w:kern w:val="0"/>
                <w:sz w:val="24"/>
                <w:szCs w:val="24"/>
                <w:highlight w:val="none"/>
              </w:rPr>
              <w:t>55</w:t>
            </w:r>
            <w:r>
              <w:rPr>
                <w:rFonts w:ascii="宋体" w:hAnsi="宋体" w:eastAsia="宋体" w:cs="Times New Roman"/>
                <w:color w:val="auto"/>
                <w:kern w:val="0"/>
                <w:sz w:val="24"/>
                <w:szCs w:val="24"/>
                <w:highlight w:val="none"/>
              </w:rPr>
              <w:t>周岁或以下</w:t>
            </w:r>
            <w:r>
              <w:rPr>
                <w:rFonts w:hint="eastAsia" w:ascii="宋体" w:hAnsi="宋体" w:cs="Times New Roman"/>
                <w:color w:val="auto"/>
                <w:kern w:val="0"/>
                <w:sz w:val="24"/>
                <w:szCs w:val="24"/>
                <w:highlight w:val="none"/>
                <w:lang w:eastAsia="zh-CN"/>
              </w:rPr>
              <w:t>；</w:t>
            </w:r>
          </w:p>
          <w:p w14:paraId="28A37135">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Times New Roman" w:hAnsi="Times New Roman" w:eastAsia="宋体" w:cs="Times New Roman"/>
                <w:color w:val="auto"/>
                <w:kern w:val="0"/>
                <w:sz w:val="24"/>
                <w:szCs w:val="24"/>
                <w:highlight w:val="none"/>
                <w:lang w:eastAsia="zh-CN"/>
              </w:rPr>
            </w:pPr>
            <w:r>
              <w:rPr>
                <w:rFonts w:hint="eastAsia"/>
                <w:color w:val="auto"/>
                <w:sz w:val="24"/>
                <w:highlight w:val="none"/>
              </w:rPr>
              <w:t>★</w:t>
            </w:r>
            <w:r>
              <w:rPr>
                <w:rFonts w:ascii="宋体" w:hAnsi="宋体" w:eastAsia="宋体" w:cs="Times New Roman"/>
                <w:color w:val="auto"/>
                <w:kern w:val="0"/>
                <w:sz w:val="24"/>
                <w:szCs w:val="24"/>
                <w:highlight w:val="none"/>
              </w:rPr>
              <w:t>持职业资格证书（建（构）筑物消防员或消防设施操作员）上岗</w:t>
            </w:r>
            <w:r>
              <w:rPr>
                <w:rFonts w:hint="eastAsia" w:ascii="宋体" w:hAnsi="宋体" w:cs="Times New Roman"/>
                <w:color w:val="auto"/>
                <w:kern w:val="0"/>
                <w:sz w:val="24"/>
                <w:szCs w:val="24"/>
                <w:highlight w:val="none"/>
                <w:lang w:eastAsia="zh-CN"/>
              </w:rPr>
              <w:t>。</w:t>
            </w:r>
          </w:p>
          <w:p w14:paraId="4134DBDD">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3.</w:t>
            </w:r>
            <w:r>
              <w:rPr>
                <w:rFonts w:ascii="宋体" w:hAnsi="宋体" w:eastAsia="宋体" w:cs="Times New Roman"/>
                <w:color w:val="auto"/>
                <w:kern w:val="0"/>
                <w:sz w:val="24"/>
                <w:szCs w:val="24"/>
                <w:highlight w:val="none"/>
              </w:rPr>
              <w:t>安检员</w:t>
            </w:r>
            <w:r>
              <w:rPr>
                <w:rFonts w:hint="eastAsia" w:ascii="Times New Roman" w:hAnsi="Times New Roman" w:eastAsia="宋体" w:cs="Times New Roman"/>
                <w:color w:val="auto"/>
                <w:kern w:val="0"/>
                <w:sz w:val="24"/>
                <w:szCs w:val="24"/>
                <w:highlight w:val="none"/>
              </w:rPr>
              <w:t>1</w:t>
            </w:r>
            <w:r>
              <w:rPr>
                <w:rFonts w:ascii="宋体" w:hAnsi="宋体" w:eastAsia="宋体" w:cs="Times New Roman"/>
                <w:color w:val="auto"/>
                <w:kern w:val="0"/>
                <w:sz w:val="24"/>
                <w:szCs w:val="24"/>
                <w:highlight w:val="none"/>
              </w:rPr>
              <w:t>人，</w:t>
            </w:r>
            <w:r>
              <w:rPr>
                <w:rFonts w:ascii="Times New Roman" w:hAnsi="Times New Roman" w:eastAsia="宋体" w:cs="Times New Roman"/>
                <w:color w:val="auto"/>
                <w:kern w:val="0"/>
                <w:sz w:val="24"/>
                <w:szCs w:val="24"/>
                <w:highlight w:val="none"/>
              </w:rPr>
              <w:t>50</w:t>
            </w:r>
            <w:r>
              <w:rPr>
                <w:rFonts w:ascii="宋体" w:hAnsi="宋体" w:eastAsia="宋体" w:cs="Times New Roman"/>
                <w:color w:val="auto"/>
                <w:kern w:val="0"/>
                <w:sz w:val="24"/>
                <w:szCs w:val="24"/>
                <w:highlight w:val="none"/>
              </w:rPr>
              <w:t>周岁或以下</w:t>
            </w:r>
            <w:r>
              <w:rPr>
                <w:rFonts w:hint="eastAsia" w:ascii="宋体" w:hAnsi="宋体" w:cs="Times New Roman"/>
                <w:color w:val="auto"/>
                <w:kern w:val="0"/>
                <w:sz w:val="24"/>
                <w:szCs w:val="24"/>
                <w:highlight w:val="none"/>
                <w:lang w:eastAsia="zh-CN"/>
              </w:rPr>
              <w:t>；</w:t>
            </w:r>
          </w:p>
          <w:p w14:paraId="63133209">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Times New Roman" w:hAnsi="Times New Roman" w:eastAsia="宋体" w:cs="Times New Roman"/>
                <w:color w:val="auto"/>
                <w:kern w:val="0"/>
                <w:sz w:val="24"/>
                <w:szCs w:val="24"/>
                <w:highlight w:val="none"/>
              </w:rPr>
            </w:pPr>
            <w:r>
              <w:rPr>
                <w:rFonts w:hint="eastAsia"/>
                <w:color w:val="auto"/>
                <w:sz w:val="24"/>
                <w:highlight w:val="none"/>
              </w:rPr>
              <w:t>★</w:t>
            </w:r>
            <w:r>
              <w:rPr>
                <w:rFonts w:ascii="宋体" w:hAnsi="宋体" w:eastAsia="宋体" w:cs="Times New Roman"/>
                <w:color w:val="auto"/>
                <w:kern w:val="0"/>
                <w:sz w:val="24"/>
                <w:szCs w:val="24"/>
                <w:highlight w:val="none"/>
              </w:rPr>
              <w:t>持职业资格证书（保安员）上岗；</w:t>
            </w:r>
          </w:p>
        </w:tc>
        <w:tc>
          <w:tcPr>
            <w:tcW w:w="1185" w:type="dxa"/>
            <w:tcBorders>
              <w:top w:val="single" w:color="auto" w:sz="4" w:space="0"/>
              <w:left w:val="single" w:color="auto" w:sz="4" w:space="0"/>
              <w:bottom w:val="single" w:color="auto" w:sz="4" w:space="0"/>
              <w:right w:val="single" w:color="auto" w:sz="4" w:space="0"/>
            </w:tcBorders>
            <w:vAlign w:val="center"/>
          </w:tcPr>
          <w:p w14:paraId="5F5F0BAC">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否</w:t>
            </w:r>
          </w:p>
        </w:tc>
        <w:tc>
          <w:tcPr>
            <w:tcW w:w="1441" w:type="dxa"/>
            <w:tcBorders>
              <w:top w:val="single" w:color="auto" w:sz="4" w:space="0"/>
              <w:left w:val="single" w:color="auto" w:sz="4" w:space="0"/>
              <w:bottom w:val="single" w:color="auto" w:sz="4" w:space="0"/>
              <w:right w:val="single" w:color="auto" w:sz="4" w:space="0"/>
            </w:tcBorders>
            <w:vAlign w:val="center"/>
          </w:tcPr>
          <w:p w14:paraId="2C1A4493">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122517F0">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3313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14C11FC8">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3</w:t>
            </w:r>
          </w:p>
        </w:tc>
        <w:tc>
          <w:tcPr>
            <w:tcW w:w="1199" w:type="dxa"/>
            <w:tcBorders>
              <w:top w:val="single" w:color="auto" w:sz="4" w:space="0"/>
              <w:left w:val="single" w:color="auto" w:sz="4" w:space="0"/>
              <w:bottom w:val="single" w:color="auto" w:sz="4" w:space="0"/>
              <w:right w:val="single" w:color="auto" w:sz="4" w:space="0"/>
            </w:tcBorders>
            <w:vAlign w:val="center"/>
          </w:tcPr>
          <w:p w14:paraId="6D02479F">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维修工</w:t>
            </w:r>
          </w:p>
        </w:tc>
        <w:tc>
          <w:tcPr>
            <w:tcW w:w="850" w:type="dxa"/>
            <w:tcBorders>
              <w:top w:val="single" w:color="auto" w:sz="4" w:space="0"/>
              <w:left w:val="single" w:color="auto" w:sz="4" w:space="0"/>
              <w:bottom w:val="single" w:color="auto" w:sz="4" w:space="0"/>
              <w:right w:val="single" w:color="auto" w:sz="4" w:space="0"/>
            </w:tcBorders>
            <w:vAlign w:val="center"/>
          </w:tcPr>
          <w:p w14:paraId="115B270B">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w:t>
            </w:r>
          </w:p>
        </w:tc>
        <w:tc>
          <w:tcPr>
            <w:tcW w:w="4300" w:type="dxa"/>
            <w:tcBorders>
              <w:top w:val="single" w:color="auto" w:sz="4" w:space="0"/>
              <w:left w:val="single" w:color="auto" w:sz="4" w:space="0"/>
              <w:bottom w:val="single" w:color="auto" w:sz="4" w:space="0"/>
              <w:right w:val="single" w:color="auto" w:sz="4" w:space="0"/>
            </w:tcBorders>
            <w:vAlign w:val="center"/>
          </w:tcPr>
          <w:p w14:paraId="718B9740">
            <w:pPr>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宋体" w:hAnsi="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50</w:t>
            </w:r>
            <w:r>
              <w:rPr>
                <w:rFonts w:ascii="宋体" w:hAnsi="宋体" w:eastAsia="宋体" w:cs="Times New Roman"/>
                <w:color w:val="auto"/>
                <w:kern w:val="0"/>
                <w:sz w:val="24"/>
                <w:szCs w:val="24"/>
                <w:highlight w:val="none"/>
              </w:rPr>
              <w:t>周岁或以下</w:t>
            </w:r>
            <w:r>
              <w:rPr>
                <w:rFonts w:hint="eastAsia" w:ascii="宋体" w:hAnsi="宋体" w:cs="Times New Roman"/>
                <w:color w:val="auto"/>
                <w:kern w:val="0"/>
                <w:sz w:val="24"/>
                <w:szCs w:val="24"/>
                <w:highlight w:val="none"/>
                <w:lang w:eastAsia="zh-CN"/>
              </w:rPr>
              <w:t>；</w:t>
            </w:r>
          </w:p>
          <w:p w14:paraId="67B61BFC">
            <w:pPr>
              <w:keepNext w:val="0"/>
              <w:keepLines w:val="0"/>
              <w:pageBreakBefore w:val="0"/>
              <w:widowControl w:val="0"/>
              <w:kinsoku/>
              <w:wordWrap/>
              <w:overflowPunct/>
              <w:topLinePunct w:val="0"/>
              <w:autoSpaceDE/>
              <w:autoSpaceDN/>
              <w:bidi w:val="0"/>
              <w:adjustRightInd/>
              <w:snapToGrid/>
              <w:spacing w:after="0" w:line="360" w:lineRule="auto"/>
              <w:jc w:val="both"/>
              <w:rPr>
                <w:rFonts w:ascii="Times New Roman" w:hAnsi="Times New Roman" w:eastAsia="宋体" w:cs="Times New Roman"/>
                <w:color w:val="auto"/>
                <w:kern w:val="0"/>
                <w:sz w:val="24"/>
                <w:szCs w:val="24"/>
                <w:highlight w:val="none"/>
              </w:rPr>
            </w:pPr>
            <w:r>
              <w:rPr>
                <w:rFonts w:hint="eastAsia"/>
                <w:color w:val="auto"/>
                <w:sz w:val="24"/>
                <w:highlight w:val="none"/>
              </w:rPr>
              <w:t>★</w:t>
            </w:r>
            <w:r>
              <w:rPr>
                <w:rFonts w:ascii="宋体" w:hAnsi="宋体" w:eastAsia="宋体" w:cs="Times New Roman"/>
                <w:color w:val="auto"/>
                <w:kern w:val="0"/>
                <w:sz w:val="24"/>
                <w:szCs w:val="24"/>
                <w:highlight w:val="none"/>
              </w:rPr>
              <w:t>持有特种作业操作证（</w:t>
            </w:r>
            <w:r>
              <w:rPr>
                <w:rFonts w:hint="eastAsia" w:ascii="宋体" w:hAnsi="宋体" w:cs="Times New Roman"/>
                <w:color w:val="auto"/>
                <w:kern w:val="0"/>
                <w:sz w:val="24"/>
                <w:szCs w:val="24"/>
                <w:highlight w:val="none"/>
                <w:lang w:val="en-US" w:eastAsia="zh-CN"/>
              </w:rPr>
              <w:t>低压</w:t>
            </w:r>
            <w:r>
              <w:rPr>
                <w:rFonts w:ascii="宋体" w:hAnsi="宋体" w:eastAsia="宋体" w:cs="Times New Roman"/>
                <w:color w:val="auto"/>
                <w:kern w:val="0"/>
                <w:sz w:val="24"/>
                <w:szCs w:val="24"/>
                <w:highlight w:val="none"/>
              </w:rPr>
              <w:t>电工作业）与特种作业操作证（焊接与热切割作业）上岗</w:t>
            </w:r>
          </w:p>
        </w:tc>
        <w:tc>
          <w:tcPr>
            <w:tcW w:w="1185" w:type="dxa"/>
            <w:tcBorders>
              <w:top w:val="single" w:color="auto" w:sz="4" w:space="0"/>
              <w:left w:val="single" w:color="auto" w:sz="4" w:space="0"/>
              <w:bottom w:val="single" w:color="auto" w:sz="4" w:space="0"/>
              <w:right w:val="single" w:color="auto" w:sz="4" w:space="0"/>
            </w:tcBorders>
            <w:vAlign w:val="center"/>
          </w:tcPr>
          <w:p w14:paraId="109D7082">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否</w:t>
            </w:r>
          </w:p>
        </w:tc>
        <w:tc>
          <w:tcPr>
            <w:tcW w:w="1441" w:type="dxa"/>
            <w:tcBorders>
              <w:top w:val="single" w:color="auto" w:sz="4" w:space="0"/>
              <w:left w:val="single" w:color="auto" w:sz="4" w:space="0"/>
              <w:bottom w:val="single" w:color="auto" w:sz="4" w:space="0"/>
              <w:right w:val="single" w:color="auto" w:sz="4" w:space="0"/>
            </w:tcBorders>
            <w:vAlign w:val="center"/>
          </w:tcPr>
          <w:p w14:paraId="08501175">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66C859D1">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3401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2798770A">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4</w:t>
            </w:r>
          </w:p>
        </w:tc>
        <w:tc>
          <w:tcPr>
            <w:tcW w:w="1199" w:type="dxa"/>
            <w:tcBorders>
              <w:top w:val="single" w:color="auto" w:sz="4" w:space="0"/>
              <w:left w:val="single" w:color="auto" w:sz="4" w:space="0"/>
              <w:bottom w:val="single" w:color="auto" w:sz="4" w:space="0"/>
              <w:right w:val="single" w:color="auto" w:sz="4" w:space="0"/>
            </w:tcBorders>
            <w:vAlign w:val="center"/>
          </w:tcPr>
          <w:p w14:paraId="7B42F6F9">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餐饮人员</w:t>
            </w:r>
          </w:p>
        </w:tc>
        <w:tc>
          <w:tcPr>
            <w:tcW w:w="850" w:type="dxa"/>
            <w:tcBorders>
              <w:top w:val="single" w:color="auto" w:sz="4" w:space="0"/>
              <w:left w:val="single" w:color="auto" w:sz="4" w:space="0"/>
              <w:bottom w:val="single" w:color="auto" w:sz="4" w:space="0"/>
              <w:right w:val="single" w:color="auto" w:sz="4" w:space="0"/>
            </w:tcBorders>
            <w:vAlign w:val="center"/>
          </w:tcPr>
          <w:p w14:paraId="61DE51F3">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w:t>
            </w:r>
          </w:p>
        </w:tc>
        <w:tc>
          <w:tcPr>
            <w:tcW w:w="4300" w:type="dxa"/>
            <w:tcBorders>
              <w:top w:val="single" w:color="auto" w:sz="4" w:space="0"/>
              <w:left w:val="single" w:color="auto" w:sz="4" w:space="0"/>
              <w:bottom w:val="single" w:color="auto" w:sz="4" w:space="0"/>
              <w:right w:val="single" w:color="auto" w:sz="4" w:space="0"/>
            </w:tcBorders>
            <w:vAlign w:val="center"/>
          </w:tcPr>
          <w:p w14:paraId="2D7672EA">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hint="eastAsia" w:ascii="宋体" w:hAnsi="宋体" w:cs="Times New Roman"/>
                <w:color w:val="auto"/>
                <w:kern w:val="0"/>
                <w:sz w:val="24"/>
                <w:szCs w:val="24"/>
                <w:highlight w:val="none"/>
                <w:lang w:eastAsia="zh-CN"/>
              </w:rPr>
            </w:pPr>
            <w:r>
              <w:rPr>
                <w:rFonts w:ascii="宋体" w:hAnsi="宋体" w:eastAsia="宋体" w:cs="Times New Roman"/>
                <w:color w:val="auto"/>
                <w:kern w:val="0"/>
                <w:sz w:val="24"/>
                <w:szCs w:val="24"/>
                <w:highlight w:val="none"/>
              </w:rPr>
              <w:t>男</w:t>
            </w:r>
            <w:r>
              <w:rPr>
                <w:rFonts w:hint="eastAsia" w:cs="Times New Roman"/>
                <w:color w:val="auto"/>
                <w:kern w:val="0"/>
                <w:sz w:val="24"/>
                <w:szCs w:val="24"/>
                <w:highlight w:val="none"/>
                <w:lang w:val="en-US" w:eastAsia="zh-CN"/>
              </w:rPr>
              <w:t>59</w:t>
            </w:r>
            <w:r>
              <w:rPr>
                <w:rFonts w:ascii="宋体" w:hAnsi="宋体" w:eastAsia="宋体" w:cs="Times New Roman"/>
                <w:color w:val="auto"/>
                <w:kern w:val="0"/>
                <w:sz w:val="24"/>
                <w:szCs w:val="24"/>
                <w:highlight w:val="none"/>
              </w:rPr>
              <w:t>周岁或</w:t>
            </w:r>
            <w:r>
              <w:rPr>
                <w:rFonts w:hint="default" w:ascii="Times New Roman" w:hAnsi="Times New Roman" w:eastAsia="宋体" w:cs="Times New Roman"/>
                <w:color w:val="auto"/>
                <w:kern w:val="0"/>
                <w:sz w:val="24"/>
                <w:szCs w:val="24"/>
                <w:highlight w:val="none"/>
              </w:rPr>
              <w:t>以下，女</w:t>
            </w:r>
            <w:r>
              <w:rPr>
                <w:rFonts w:hint="default" w:ascii="Times New Roman" w:hAnsi="Times New Roman" w:cs="Times New Roman"/>
                <w:color w:val="auto"/>
                <w:kern w:val="0"/>
                <w:sz w:val="24"/>
                <w:szCs w:val="24"/>
                <w:highlight w:val="none"/>
                <w:lang w:val="en-US" w:eastAsia="zh-CN"/>
              </w:rPr>
              <w:t>49</w:t>
            </w:r>
            <w:r>
              <w:rPr>
                <w:rFonts w:hint="default" w:ascii="Times New Roman" w:hAnsi="Times New Roman" w:eastAsia="宋体" w:cs="Times New Roman"/>
                <w:color w:val="auto"/>
                <w:kern w:val="0"/>
                <w:sz w:val="24"/>
                <w:szCs w:val="24"/>
                <w:highlight w:val="none"/>
              </w:rPr>
              <w:t>或以下，以上餐饮人员要求身体健康，厨师、面点师具备3</w:t>
            </w:r>
            <w:r>
              <w:rPr>
                <w:rFonts w:hint="eastAsia" w:ascii="宋体" w:hAnsi="宋体" w:eastAsia="宋体" w:cs="Times New Roman"/>
                <w:color w:val="auto"/>
                <w:kern w:val="0"/>
                <w:sz w:val="24"/>
                <w:szCs w:val="24"/>
                <w:highlight w:val="none"/>
              </w:rPr>
              <w:t>年</w:t>
            </w:r>
            <w:r>
              <w:rPr>
                <w:rFonts w:hint="eastAsia" w:ascii="宋体" w:hAnsi="宋体" w:cs="Times New Roman"/>
                <w:color w:val="auto"/>
                <w:kern w:val="0"/>
                <w:sz w:val="24"/>
                <w:szCs w:val="24"/>
                <w:highlight w:val="none"/>
                <w:lang w:val="en-US" w:eastAsia="zh-CN"/>
              </w:rPr>
              <w:t>或</w:t>
            </w:r>
            <w:r>
              <w:rPr>
                <w:rFonts w:hint="eastAsia" w:ascii="宋体" w:hAnsi="宋体" w:eastAsia="宋体" w:cs="Times New Roman"/>
                <w:color w:val="auto"/>
                <w:kern w:val="0"/>
                <w:sz w:val="24"/>
                <w:szCs w:val="24"/>
                <w:highlight w:val="none"/>
              </w:rPr>
              <w:t>以上企事业机关单位食堂工作经验</w:t>
            </w:r>
            <w:r>
              <w:rPr>
                <w:rFonts w:hint="eastAsia" w:ascii="宋体" w:hAnsi="宋体" w:cs="Times New Roman"/>
                <w:color w:val="auto"/>
                <w:kern w:val="0"/>
                <w:sz w:val="24"/>
                <w:szCs w:val="24"/>
                <w:highlight w:val="none"/>
                <w:lang w:eastAsia="zh-CN"/>
              </w:rPr>
              <w:t>。</w:t>
            </w:r>
          </w:p>
          <w:p w14:paraId="35CDFC7F">
            <w:pPr>
              <w:keepNext w:val="0"/>
              <w:keepLines w:val="0"/>
              <w:pageBreakBefore w:val="0"/>
              <w:widowControl w:val="0"/>
              <w:kinsoku/>
              <w:wordWrap/>
              <w:overflowPunct/>
              <w:topLinePunct w:val="0"/>
              <w:autoSpaceDE/>
              <w:autoSpaceDN/>
              <w:bidi w:val="0"/>
              <w:adjustRightInd/>
              <w:snapToGrid/>
              <w:spacing w:after="0" w:line="360" w:lineRule="auto"/>
              <w:textAlignment w:val="center"/>
              <w:rPr>
                <w:rFonts w:ascii="Times New Roman" w:hAnsi="Times New Roman" w:eastAsia="宋体" w:cs="Times New Roman"/>
                <w:color w:val="auto"/>
                <w:kern w:val="0"/>
                <w:sz w:val="24"/>
                <w:szCs w:val="24"/>
                <w:highlight w:val="none"/>
              </w:rPr>
            </w:pPr>
            <w:r>
              <w:rPr>
                <w:rFonts w:hint="eastAsia"/>
                <w:color w:val="auto"/>
                <w:sz w:val="24"/>
                <w:highlight w:val="none"/>
              </w:rPr>
              <w:t>★</w:t>
            </w:r>
            <w:r>
              <w:rPr>
                <w:rFonts w:ascii="宋体" w:hAnsi="宋体" w:eastAsia="宋体" w:cs="Times New Roman"/>
                <w:color w:val="auto"/>
                <w:kern w:val="0"/>
                <w:sz w:val="24"/>
                <w:szCs w:val="24"/>
                <w:highlight w:val="none"/>
              </w:rPr>
              <w:t>持卫生防疫部门或医疗机构颁发的健康证上岗。</w:t>
            </w:r>
          </w:p>
        </w:tc>
        <w:tc>
          <w:tcPr>
            <w:tcW w:w="1185" w:type="dxa"/>
            <w:tcBorders>
              <w:top w:val="single" w:color="auto" w:sz="4" w:space="0"/>
              <w:left w:val="single" w:color="auto" w:sz="4" w:space="0"/>
              <w:bottom w:val="single" w:color="auto" w:sz="4" w:space="0"/>
              <w:right w:val="single" w:color="auto" w:sz="4" w:space="0"/>
            </w:tcBorders>
            <w:vAlign w:val="center"/>
          </w:tcPr>
          <w:p w14:paraId="6C772661">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否</w:t>
            </w:r>
          </w:p>
        </w:tc>
        <w:tc>
          <w:tcPr>
            <w:tcW w:w="1441" w:type="dxa"/>
            <w:tcBorders>
              <w:top w:val="single" w:color="auto" w:sz="4" w:space="0"/>
              <w:left w:val="single" w:color="auto" w:sz="4" w:space="0"/>
              <w:bottom w:val="single" w:color="auto" w:sz="4" w:space="0"/>
              <w:right w:val="single" w:color="auto" w:sz="4" w:space="0"/>
            </w:tcBorders>
            <w:vAlign w:val="center"/>
          </w:tcPr>
          <w:p w14:paraId="0170BE6B">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法定工作日</w:t>
            </w:r>
          </w:p>
          <w:p w14:paraId="78A684FB">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kern w:val="0"/>
                <w:sz w:val="24"/>
                <w:szCs w:val="24"/>
                <w:highlight w:val="none"/>
              </w:rPr>
              <w:t>每日</w:t>
            </w:r>
            <w:r>
              <w:rPr>
                <w:rFonts w:ascii="Times New Roman" w:hAnsi="Times New Roman" w:eastAsia="宋体" w:cs="Times New Roman"/>
                <w:color w:val="auto"/>
                <w:kern w:val="0"/>
                <w:sz w:val="24"/>
                <w:szCs w:val="24"/>
                <w:highlight w:val="none"/>
              </w:rPr>
              <w:t>8</w:t>
            </w:r>
            <w:r>
              <w:rPr>
                <w:rFonts w:ascii="宋体" w:hAnsi="宋体" w:eastAsia="宋体" w:cs="Times New Roman"/>
                <w:color w:val="auto"/>
                <w:kern w:val="0"/>
                <w:sz w:val="24"/>
                <w:szCs w:val="24"/>
                <w:highlight w:val="none"/>
              </w:rPr>
              <w:t>小时</w:t>
            </w:r>
          </w:p>
        </w:tc>
      </w:tr>
      <w:tr w14:paraId="0C5E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gridSpan w:val="2"/>
            <w:tcBorders>
              <w:top w:val="single" w:color="auto" w:sz="4" w:space="0"/>
              <w:left w:val="single" w:color="auto" w:sz="4" w:space="0"/>
              <w:bottom w:val="single" w:color="auto" w:sz="4" w:space="0"/>
              <w:right w:val="single" w:color="auto" w:sz="4" w:space="0"/>
            </w:tcBorders>
            <w:vAlign w:val="center"/>
          </w:tcPr>
          <w:p w14:paraId="6C6DB1FB">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宋体" w:hAnsi="宋体" w:eastAsia="宋体" w:cs="Times New Roman"/>
                <w:color w:val="auto"/>
                <w:sz w:val="24"/>
                <w:szCs w:val="24"/>
                <w:highlight w:val="none"/>
              </w:rPr>
              <w:t>合计人数</w:t>
            </w:r>
          </w:p>
        </w:tc>
        <w:tc>
          <w:tcPr>
            <w:tcW w:w="7776" w:type="dxa"/>
            <w:gridSpan w:val="4"/>
            <w:tcBorders>
              <w:top w:val="single" w:color="auto" w:sz="4" w:space="0"/>
              <w:left w:val="single" w:color="auto" w:sz="4" w:space="0"/>
              <w:bottom w:val="single" w:color="auto" w:sz="4" w:space="0"/>
              <w:right w:val="single" w:color="auto" w:sz="4" w:space="0"/>
            </w:tcBorders>
            <w:vAlign w:val="center"/>
          </w:tcPr>
          <w:p w14:paraId="33380993">
            <w:pPr>
              <w:keepNext w:val="0"/>
              <w:keepLines w:val="0"/>
              <w:pageBreakBefore w:val="0"/>
              <w:widowControl w:val="0"/>
              <w:kinsoku/>
              <w:wordWrap/>
              <w:overflowPunct/>
              <w:topLinePunct w:val="0"/>
              <w:autoSpaceDE/>
              <w:autoSpaceDN/>
              <w:bidi w:val="0"/>
              <w:adjustRightInd/>
              <w:snapToGrid/>
              <w:spacing w:after="0"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16</w:t>
            </w:r>
            <w:r>
              <w:rPr>
                <w:rFonts w:ascii="宋体" w:hAnsi="宋体" w:eastAsia="宋体" w:cs="Times New Roman"/>
                <w:color w:val="auto"/>
                <w:sz w:val="24"/>
                <w:szCs w:val="24"/>
                <w:highlight w:val="none"/>
              </w:rPr>
              <w:t>人</w:t>
            </w:r>
          </w:p>
        </w:tc>
      </w:tr>
    </w:tbl>
    <w:p w14:paraId="36814294">
      <w:pPr>
        <w:spacing w:line="360" w:lineRule="auto"/>
        <w:ind w:firstLine="448" w:firstLineChars="200"/>
        <w:rPr>
          <w:rFonts w:ascii="Times New Roman" w:hAnsi="Times New Roman" w:eastAsia="宋体" w:cs="Times New Roman"/>
          <w:color w:val="auto"/>
          <w:sz w:val="24"/>
          <w:highlight w:val="none"/>
        </w:rPr>
      </w:pPr>
      <w:r>
        <w:rPr>
          <w:rFonts w:ascii="宋体" w:hAnsi="宋体"/>
          <w:color w:val="auto"/>
          <w:sz w:val="24"/>
          <w:highlight w:val="none"/>
        </w:rPr>
        <w:t>（五）大港审判办公区（</w:t>
      </w:r>
      <w:r>
        <w:rPr>
          <w:rFonts w:hint="eastAsia" w:ascii="宋体" w:hAnsi="宋体"/>
          <w:color w:val="auto"/>
          <w:kern w:val="0"/>
          <w:sz w:val="24"/>
          <w:szCs w:val="24"/>
          <w:highlight w:val="none"/>
        </w:rPr>
        <w:t>含大港审判综合楼、海滨中心法庭</w:t>
      </w:r>
      <w:r>
        <w:rPr>
          <w:rFonts w:ascii="宋体" w:hAnsi="宋体"/>
          <w:color w:val="auto"/>
          <w:sz w:val="24"/>
          <w:highlight w:val="none"/>
        </w:rPr>
        <w:t>）</w:t>
      </w:r>
    </w:p>
    <w:tbl>
      <w:tblPr>
        <w:tblStyle w:val="5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9"/>
        <w:gridCol w:w="850"/>
        <w:gridCol w:w="4309"/>
        <w:gridCol w:w="1124"/>
        <w:gridCol w:w="1420"/>
      </w:tblGrid>
      <w:tr w14:paraId="74F9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557A0819">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99" w:type="dxa"/>
            <w:tcBorders>
              <w:top w:val="single" w:color="auto" w:sz="4" w:space="0"/>
              <w:left w:val="single" w:color="auto" w:sz="4" w:space="0"/>
              <w:bottom w:val="single" w:color="auto" w:sz="4" w:space="0"/>
              <w:right w:val="single" w:color="auto" w:sz="4" w:space="0"/>
            </w:tcBorders>
            <w:vAlign w:val="center"/>
          </w:tcPr>
          <w:p w14:paraId="5209F07B">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850" w:type="dxa"/>
            <w:tcBorders>
              <w:top w:val="single" w:color="auto" w:sz="4" w:space="0"/>
              <w:left w:val="single" w:color="auto" w:sz="4" w:space="0"/>
              <w:bottom w:val="single" w:color="auto" w:sz="4" w:space="0"/>
              <w:right w:val="single" w:color="auto" w:sz="4" w:space="0"/>
            </w:tcBorders>
            <w:vAlign w:val="center"/>
          </w:tcPr>
          <w:p w14:paraId="69B9164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309" w:type="dxa"/>
            <w:tcBorders>
              <w:top w:val="single" w:color="auto" w:sz="4" w:space="0"/>
              <w:left w:val="single" w:color="auto" w:sz="4" w:space="0"/>
              <w:bottom w:val="single" w:color="auto" w:sz="4" w:space="0"/>
              <w:right w:val="single" w:color="auto" w:sz="4" w:space="0"/>
            </w:tcBorders>
            <w:vAlign w:val="center"/>
          </w:tcPr>
          <w:p w14:paraId="6D63315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1124" w:type="dxa"/>
            <w:tcBorders>
              <w:top w:val="single" w:color="auto" w:sz="4" w:space="0"/>
              <w:left w:val="single" w:color="auto" w:sz="4" w:space="0"/>
              <w:bottom w:val="single" w:color="auto" w:sz="4" w:space="0"/>
              <w:right w:val="single" w:color="auto" w:sz="4" w:space="0"/>
            </w:tcBorders>
            <w:vAlign w:val="center"/>
          </w:tcPr>
          <w:p w14:paraId="2FDF6F7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是否接受退休人员</w:t>
            </w:r>
          </w:p>
        </w:tc>
        <w:tc>
          <w:tcPr>
            <w:tcW w:w="1420" w:type="dxa"/>
            <w:tcBorders>
              <w:top w:val="single" w:color="auto" w:sz="4" w:space="0"/>
              <w:left w:val="single" w:color="auto" w:sz="4" w:space="0"/>
              <w:bottom w:val="single" w:color="auto" w:sz="4" w:space="0"/>
              <w:right w:val="single" w:color="auto" w:sz="4" w:space="0"/>
            </w:tcBorders>
            <w:vAlign w:val="center"/>
          </w:tcPr>
          <w:p w14:paraId="0B3DCEA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492F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5B0D7C7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99" w:type="dxa"/>
            <w:tcBorders>
              <w:top w:val="single" w:color="auto" w:sz="4" w:space="0"/>
              <w:left w:val="single" w:color="auto" w:sz="4" w:space="0"/>
              <w:bottom w:val="single" w:color="auto" w:sz="4" w:space="0"/>
              <w:right w:val="single" w:color="auto" w:sz="4" w:space="0"/>
            </w:tcBorders>
            <w:vAlign w:val="center"/>
          </w:tcPr>
          <w:p w14:paraId="157FE82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w:t>
            </w:r>
          </w:p>
        </w:tc>
        <w:tc>
          <w:tcPr>
            <w:tcW w:w="850" w:type="dxa"/>
            <w:tcBorders>
              <w:top w:val="single" w:color="auto" w:sz="4" w:space="0"/>
              <w:left w:val="single" w:color="auto" w:sz="4" w:space="0"/>
              <w:bottom w:val="single" w:color="auto" w:sz="4" w:space="0"/>
              <w:right w:val="single" w:color="auto" w:sz="4" w:space="0"/>
            </w:tcBorders>
            <w:vAlign w:val="center"/>
          </w:tcPr>
          <w:p w14:paraId="1A37552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309" w:type="dxa"/>
            <w:tcBorders>
              <w:top w:val="single" w:color="auto" w:sz="4" w:space="0"/>
              <w:left w:val="single" w:color="auto" w:sz="4" w:space="0"/>
              <w:bottom w:val="single" w:color="auto" w:sz="4" w:space="0"/>
              <w:right w:val="single" w:color="auto" w:sz="4" w:space="0"/>
            </w:tcBorders>
            <w:vAlign w:val="center"/>
          </w:tcPr>
          <w:p w14:paraId="1536EA8F">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1.保洁员</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人，男60周岁或以下，女55周岁或以下；初中</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以上学历；身体健康，无前科劣迹，含</w:t>
            </w:r>
            <w:r>
              <w:rPr>
                <w:rFonts w:hint="eastAsia" w:ascii="宋体" w:hAnsi="宋体" w:eastAsia="宋体" w:cs="宋体"/>
                <w:color w:val="auto"/>
                <w:sz w:val="24"/>
                <w:szCs w:val="24"/>
                <w:highlight w:val="none"/>
              </w:rPr>
              <w:t>兼职带班1人</w:t>
            </w:r>
            <w:r>
              <w:rPr>
                <w:rFonts w:hint="eastAsia" w:ascii="宋体" w:hAnsi="宋体" w:eastAsia="宋体" w:cs="宋体"/>
                <w:color w:val="auto"/>
                <w:kern w:val="0"/>
                <w:sz w:val="24"/>
                <w:szCs w:val="24"/>
                <w:highlight w:val="none"/>
              </w:rPr>
              <w:t>；</w:t>
            </w:r>
          </w:p>
          <w:p w14:paraId="630E2892">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2.洗衣房1人，55周岁或以下。</w:t>
            </w:r>
          </w:p>
        </w:tc>
        <w:tc>
          <w:tcPr>
            <w:tcW w:w="1124" w:type="dxa"/>
            <w:tcBorders>
              <w:top w:val="single" w:color="auto" w:sz="4" w:space="0"/>
              <w:left w:val="single" w:color="auto" w:sz="4" w:space="0"/>
              <w:bottom w:val="single" w:color="auto" w:sz="4" w:space="0"/>
              <w:right w:val="single" w:color="auto" w:sz="4" w:space="0"/>
            </w:tcBorders>
            <w:vAlign w:val="center"/>
          </w:tcPr>
          <w:p w14:paraId="727093C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420" w:type="dxa"/>
            <w:tcBorders>
              <w:top w:val="single" w:color="auto" w:sz="4" w:space="0"/>
              <w:left w:val="single" w:color="auto" w:sz="4" w:space="0"/>
              <w:bottom w:val="single" w:color="auto" w:sz="4" w:space="0"/>
              <w:right w:val="single" w:color="auto" w:sz="4" w:space="0"/>
            </w:tcBorders>
            <w:vAlign w:val="center"/>
          </w:tcPr>
          <w:p w14:paraId="6418409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71A2FA0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每日8小时</w:t>
            </w:r>
          </w:p>
        </w:tc>
      </w:tr>
      <w:tr w14:paraId="6DEC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5660802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99" w:type="dxa"/>
            <w:tcBorders>
              <w:top w:val="single" w:color="auto" w:sz="4" w:space="0"/>
              <w:left w:val="single" w:color="auto" w:sz="4" w:space="0"/>
              <w:bottom w:val="single" w:color="auto" w:sz="4" w:space="0"/>
              <w:right w:val="single" w:color="auto" w:sz="4" w:space="0"/>
            </w:tcBorders>
            <w:vAlign w:val="center"/>
          </w:tcPr>
          <w:p w14:paraId="363F2FB9">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秩序维护人员</w:t>
            </w:r>
          </w:p>
        </w:tc>
        <w:tc>
          <w:tcPr>
            <w:tcW w:w="850" w:type="dxa"/>
            <w:tcBorders>
              <w:top w:val="single" w:color="auto" w:sz="4" w:space="0"/>
              <w:left w:val="single" w:color="auto" w:sz="4" w:space="0"/>
              <w:bottom w:val="single" w:color="auto" w:sz="4" w:space="0"/>
              <w:right w:val="single" w:color="auto" w:sz="4" w:space="0"/>
            </w:tcBorders>
            <w:vAlign w:val="center"/>
          </w:tcPr>
          <w:p w14:paraId="12517DA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309" w:type="dxa"/>
            <w:tcBorders>
              <w:top w:val="single" w:color="auto" w:sz="4" w:space="0"/>
              <w:left w:val="single" w:color="auto" w:sz="4" w:space="0"/>
              <w:bottom w:val="single" w:color="auto" w:sz="4" w:space="0"/>
              <w:right w:val="single" w:color="auto" w:sz="4" w:space="0"/>
            </w:tcBorders>
            <w:vAlign w:val="center"/>
          </w:tcPr>
          <w:p w14:paraId="0A834E70">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1.秩序维护员3人，55周岁或以下，持公安机关</w:t>
            </w:r>
            <w:r>
              <w:rPr>
                <w:rFonts w:hint="eastAsia" w:ascii="宋体" w:hAnsi="宋体" w:cs="宋体"/>
                <w:color w:val="auto"/>
                <w:kern w:val="0"/>
                <w:sz w:val="24"/>
                <w:szCs w:val="24"/>
                <w:highlight w:val="none"/>
                <w:lang w:val="en-US" w:eastAsia="zh-CN"/>
              </w:rPr>
              <w:t>盖章</w:t>
            </w:r>
            <w:r>
              <w:rPr>
                <w:rFonts w:hint="eastAsia" w:ascii="宋体" w:hAnsi="宋体" w:eastAsia="宋体" w:cs="宋体"/>
                <w:color w:val="auto"/>
                <w:kern w:val="0"/>
                <w:sz w:val="24"/>
                <w:szCs w:val="24"/>
                <w:highlight w:val="none"/>
              </w:rPr>
              <w:t>的保安员证上岗；</w:t>
            </w:r>
          </w:p>
          <w:p w14:paraId="730D6A27">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2.消防管理人员4人，年龄在55周岁或以下</w:t>
            </w:r>
            <w:r>
              <w:rPr>
                <w:rFonts w:hint="eastAsia" w:ascii="宋体" w:hAnsi="宋体" w:cs="宋体"/>
                <w:color w:val="auto"/>
                <w:kern w:val="0"/>
                <w:sz w:val="24"/>
                <w:szCs w:val="24"/>
                <w:highlight w:val="none"/>
                <w:lang w:eastAsia="zh-CN"/>
              </w:rPr>
              <w:t>；</w:t>
            </w:r>
          </w:p>
          <w:p w14:paraId="21AC5A31">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color w:val="auto"/>
                <w:sz w:val="24"/>
                <w:highlight w:val="none"/>
              </w:rPr>
              <w:t>★</w:t>
            </w:r>
            <w:r>
              <w:rPr>
                <w:rFonts w:hint="eastAsia" w:ascii="宋体" w:hAnsi="宋体" w:eastAsia="宋体" w:cs="宋体"/>
                <w:color w:val="auto"/>
                <w:kern w:val="0"/>
                <w:sz w:val="24"/>
                <w:szCs w:val="24"/>
                <w:highlight w:val="none"/>
              </w:rPr>
              <w:t>持职业资格证书（建（构）筑物消防员或消防设施操作员）上岗。</w:t>
            </w:r>
          </w:p>
        </w:tc>
        <w:tc>
          <w:tcPr>
            <w:tcW w:w="1124" w:type="dxa"/>
            <w:tcBorders>
              <w:top w:val="single" w:color="auto" w:sz="4" w:space="0"/>
              <w:left w:val="single" w:color="auto" w:sz="4" w:space="0"/>
              <w:bottom w:val="single" w:color="auto" w:sz="4" w:space="0"/>
              <w:right w:val="single" w:color="auto" w:sz="4" w:space="0"/>
            </w:tcBorders>
            <w:vAlign w:val="center"/>
          </w:tcPr>
          <w:p w14:paraId="1441B5E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20" w:type="dxa"/>
            <w:tcBorders>
              <w:top w:val="single" w:color="auto" w:sz="4" w:space="0"/>
              <w:left w:val="single" w:color="auto" w:sz="4" w:space="0"/>
              <w:bottom w:val="single" w:color="auto" w:sz="4" w:space="0"/>
              <w:right w:val="single" w:color="auto" w:sz="4" w:space="0"/>
            </w:tcBorders>
            <w:vAlign w:val="center"/>
          </w:tcPr>
          <w:p w14:paraId="20F1F4A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7BEE730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每日8小时</w:t>
            </w:r>
          </w:p>
        </w:tc>
      </w:tr>
      <w:tr w14:paraId="6EDF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1899FC8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99" w:type="dxa"/>
            <w:tcBorders>
              <w:top w:val="single" w:color="auto" w:sz="4" w:space="0"/>
              <w:left w:val="single" w:color="auto" w:sz="4" w:space="0"/>
              <w:bottom w:val="single" w:color="auto" w:sz="4" w:space="0"/>
              <w:right w:val="single" w:color="auto" w:sz="4" w:space="0"/>
            </w:tcBorders>
            <w:vAlign w:val="center"/>
          </w:tcPr>
          <w:p w14:paraId="7760BD3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维修工</w:t>
            </w:r>
          </w:p>
        </w:tc>
        <w:tc>
          <w:tcPr>
            <w:tcW w:w="850" w:type="dxa"/>
            <w:tcBorders>
              <w:top w:val="single" w:color="auto" w:sz="4" w:space="0"/>
              <w:left w:val="single" w:color="auto" w:sz="4" w:space="0"/>
              <w:bottom w:val="single" w:color="auto" w:sz="4" w:space="0"/>
              <w:right w:val="single" w:color="auto" w:sz="4" w:space="0"/>
            </w:tcBorders>
            <w:vAlign w:val="center"/>
          </w:tcPr>
          <w:p w14:paraId="2AC77CCA">
            <w:pPr>
              <w:keepNext w:val="0"/>
              <w:keepLines w:val="0"/>
              <w:pageBreakBefore w:val="0"/>
              <w:widowControl/>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309" w:type="dxa"/>
            <w:tcBorders>
              <w:top w:val="single" w:color="auto" w:sz="4" w:space="0"/>
              <w:left w:val="single" w:color="auto" w:sz="4" w:space="0"/>
              <w:bottom w:val="single" w:color="auto" w:sz="4" w:space="0"/>
              <w:right w:val="single" w:color="auto" w:sz="4" w:space="0"/>
            </w:tcBorders>
            <w:vAlign w:val="center"/>
          </w:tcPr>
          <w:p w14:paraId="3A5D0CB6">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50周岁或以下</w:t>
            </w:r>
            <w:r>
              <w:rPr>
                <w:rFonts w:hint="eastAsia" w:ascii="宋体" w:hAnsi="宋体" w:cs="宋体"/>
                <w:color w:val="auto"/>
                <w:kern w:val="0"/>
                <w:sz w:val="24"/>
                <w:szCs w:val="24"/>
                <w:highlight w:val="none"/>
                <w:lang w:eastAsia="zh-CN"/>
              </w:rPr>
              <w:t>。</w:t>
            </w:r>
          </w:p>
          <w:p w14:paraId="70969A8D">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color w:val="auto"/>
                <w:sz w:val="24"/>
                <w:highlight w:val="none"/>
              </w:rPr>
              <w:t>★</w:t>
            </w:r>
            <w:r>
              <w:rPr>
                <w:rFonts w:hint="eastAsia" w:ascii="宋体" w:hAnsi="宋体" w:eastAsia="宋体" w:cs="宋体"/>
                <w:color w:val="auto"/>
                <w:kern w:val="0"/>
                <w:sz w:val="24"/>
                <w:szCs w:val="24"/>
                <w:highlight w:val="none"/>
              </w:rPr>
              <w:t>持特种作业操作证（</w:t>
            </w:r>
            <w:r>
              <w:rPr>
                <w:rFonts w:hint="eastAsia" w:ascii="宋体" w:hAnsi="宋体" w:cs="宋体"/>
                <w:color w:val="auto"/>
                <w:kern w:val="0"/>
                <w:sz w:val="24"/>
                <w:szCs w:val="24"/>
                <w:highlight w:val="none"/>
                <w:lang w:val="en-US" w:eastAsia="zh-CN"/>
              </w:rPr>
              <w:t>低压</w:t>
            </w:r>
            <w:r>
              <w:rPr>
                <w:rFonts w:hint="eastAsia" w:ascii="宋体" w:hAnsi="宋体" w:eastAsia="宋体" w:cs="宋体"/>
                <w:color w:val="auto"/>
                <w:kern w:val="0"/>
                <w:sz w:val="24"/>
                <w:szCs w:val="24"/>
                <w:highlight w:val="none"/>
              </w:rPr>
              <w:t>电工作业）与特种作业操作证（焊接与热切割作业）上岗；</w:t>
            </w:r>
          </w:p>
        </w:tc>
        <w:tc>
          <w:tcPr>
            <w:tcW w:w="1124" w:type="dxa"/>
            <w:tcBorders>
              <w:top w:val="single" w:color="auto" w:sz="4" w:space="0"/>
              <w:left w:val="single" w:color="auto" w:sz="4" w:space="0"/>
              <w:bottom w:val="single" w:color="auto" w:sz="4" w:space="0"/>
              <w:right w:val="single" w:color="auto" w:sz="4" w:space="0"/>
            </w:tcBorders>
            <w:vAlign w:val="center"/>
          </w:tcPr>
          <w:p w14:paraId="752626F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20" w:type="dxa"/>
            <w:tcBorders>
              <w:top w:val="single" w:color="auto" w:sz="4" w:space="0"/>
              <w:left w:val="single" w:color="auto" w:sz="4" w:space="0"/>
              <w:bottom w:val="single" w:color="auto" w:sz="4" w:space="0"/>
              <w:right w:val="single" w:color="auto" w:sz="4" w:space="0"/>
            </w:tcBorders>
            <w:vAlign w:val="center"/>
          </w:tcPr>
          <w:p w14:paraId="60753E9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09EB702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tr w14:paraId="765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0647DFE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99" w:type="dxa"/>
            <w:tcBorders>
              <w:top w:val="single" w:color="auto" w:sz="4" w:space="0"/>
              <w:left w:val="single" w:color="auto" w:sz="4" w:space="0"/>
              <w:bottom w:val="single" w:color="auto" w:sz="4" w:space="0"/>
              <w:right w:val="single" w:color="auto" w:sz="4" w:space="0"/>
            </w:tcBorders>
            <w:vAlign w:val="center"/>
          </w:tcPr>
          <w:p w14:paraId="4B1518A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餐饮人员</w:t>
            </w:r>
          </w:p>
        </w:tc>
        <w:tc>
          <w:tcPr>
            <w:tcW w:w="850" w:type="dxa"/>
            <w:tcBorders>
              <w:top w:val="single" w:color="auto" w:sz="4" w:space="0"/>
              <w:left w:val="single" w:color="auto" w:sz="4" w:space="0"/>
              <w:bottom w:val="single" w:color="auto" w:sz="4" w:space="0"/>
              <w:right w:val="single" w:color="auto" w:sz="4" w:space="0"/>
            </w:tcBorders>
            <w:vAlign w:val="center"/>
          </w:tcPr>
          <w:p w14:paraId="3B9B598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309" w:type="dxa"/>
            <w:tcBorders>
              <w:top w:val="single" w:color="auto" w:sz="4" w:space="0"/>
              <w:left w:val="single" w:color="auto" w:sz="4" w:space="0"/>
              <w:bottom w:val="single" w:color="auto" w:sz="4" w:space="0"/>
              <w:right w:val="single" w:color="auto" w:sz="4" w:space="0"/>
            </w:tcBorders>
            <w:vAlign w:val="center"/>
          </w:tcPr>
          <w:p w14:paraId="1C075794">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1.厨师1人；</w:t>
            </w:r>
          </w:p>
          <w:p w14:paraId="4D64A405">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2.面点师1人；</w:t>
            </w:r>
          </w:p>
          <w:p w14:paraId="547B325B">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3.其他服务人员1人。</w:t>
            </w:r>
          </w:p>
          <w:p w14:paraId="6A925BCE">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男</w:t>
            </w:r>
            <w:r>
              <w:rPr>
                <w:rFonts w:hint="eastAsia" w:ascii="宋体" w:hAnsi="宋体" w:cs="宋体"/>
                <w:color w:val="auto"/>
                <w:kern w:val="0"/>
                <w:sz w:val="24"/>
                <w:szCs w:val="24"/>
                <w:highlight w:val="none"/>
                <w:lang w:val="en-US" w:eastAsia="zh-CN"/>
              </w:rPr>
              <w:t>59</w:t>
            </w:r>
            <w:r>
              <w:rPr>
                <w:rFonts w:hint="eastAsia" w:ascii="宋体" w:hAnsi="宋体" w:eastAsia="宋体" w:cs="宋体"/>
                <w:color w:val="auto"/>
                <w:kern w:val="0"/>
                <w:sz w:val="24"/>
                <w:szCs w:val="24"/>
                <w:highlight w:val="none"/>
              </w:rPr>
              <w:t>周岁或以下，女</w:t>
            </w:r>
            <w:r>
              <w:rPr>
                <w:rFonts w:hint="eastAsia" w:ascii="宋体" w:hAnsi="宋体" w:cs="宋体"/>
                <w:color w:val="auto"/>
                <w:kern w:val="0"/>
                <w:sz w:val="24"/>
                <w:szCs w:val="24"/>
                <w:highlight w:val="none"/>
                <w:lang w:val="en-US" w:eastAsia="zh-CN"/>
              </w:rPr>
              <w:t>49</w:t>
            </w:r>
            <w:r>
              <w:rPr>
                <w:rFonts w:hint="eastAsia" w:ascii="宋体" w:hAnsi="宋体" w:eastAsia="宋体" w:cs="宋体"/>
                <w:color w:val="auto"/>
                <w:kern w:val="0"/>
                <w:sz w:val="24"/>
                <w:szCs w:val="24"/>
                <w:highlight w:val="none"/>
              </w:rPr>
              <w:t>周岁或以下，以上餐饮人员要求身体健康，厨师、面点师具备3年</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以上企事业机关单位食堂工作经验</w:t>
            </w:r>
            <w:r>
              <w:rPr>
                <w:rFonts w:hint="eastAsia" w:ascii="宋体" w:hAnsi="宋体" w:cs="宋体"/>
                <w:color w:val="auto"/>
                <w:kern w:val="0"/>
                <w:sz w:val="24"/>
                <w:szCs w:val="24"/>
                <w:highlight w:val="none"/>
                <w:lang w:eastAsia="zh-CN"/>
              </w:rPr>
              <w:t>。</w:t>
            </w:r>
          </w:p>
          <w:p w14:paraId="081CD463">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color w:val="auto"/>
                <w:kern w:val="0"/>
                <w:sz w:val="24"/>
                <w:szCs w:val="24"/>
                <w:highlight w:val="none"/>
              </w:rPr>
            </w:pPr>
            <w:r>
              <w:rPr>
                <w:rFonts w:hint="eastAsia"/>
                <w:color w:val="auto"/>
                <w:sz w:val="24"/>
                <w:highlight w:val="none"/>
              </w:rPr>
              <w:t>★</w:t>
            </w:r>
            <w:r>
              <w:rPr>
                <w:rFonts w:hint="eastAsia" w:ascii="宋体" w:hAnsi="宋体" w:eastAsia="宋体" w:cs="宋体"/>
                <w:color w:val="auto"/>
                <w:kern w:val="0"/>
                <w:sz w:val="24"/>
                <w:szCs w:val="24"/>
                <w:highlight w:val="none"/>
              </w:rPr>
              <w:t>持卫生防疫部门或医疗机构颁发的健康证上岗。</w:t>
            </w:r>
          </w:p>
        </w:tc>
        <w:tc>
          <w:tcPr>
            <w:tcW w:w="1124" w:type="dxa"/>
            <w:tcBorders>
              <w:top w:val="single" w:color="auto" w:sz="4" w:space="0"/>
              <w:left w:val="single" w:color="auto" w:sz="4" w:space="0"/>
              <w:bottom w:val="single" w:color="auto" w:sz="4" w:space="0"/>
              <w:right w:val="single" w:color="auto" w:sz="4" w:space="0"/>
            </w:tcBorders>
            <w:vAlign w:val="center"/>
          </w:tcPr>
          <w:p w14:paraId="2A1C998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20" w:type="dxa"/>
            <w:tcBorders>
              <w:top w:val="single" w:color="auto" w:sz="4" w:space="0"/>
              <w:left w:val="single" w:color="auto" w:sz="4" w:space="0"/>
              <w:bottom w:val="single" w:color="auto" w:sz="4" w:space="0"/>
              <w:right w:val="single" w:color="auto" w:sz="4" w:space="0"/>
            </w:tcBorders>
            <w:vAlign w:val="center"/>
          </w:tcPr>
          <w:p w14:paraId="7681763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法定工作日</w:t>
            </w:r>
          </w:p>
          <w:p w14:paraId="1326D8E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每日8小时</w:t>
            </w:r>
          </w:p>
        </w:tc>
      </w:tr>
      <w:tr w14:paraId="3735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gridSpan w:val="2"/>
            <w:tcBorders>
              <w:top w:val="single" w:color="auto" w:sz="4" w:space="0"/>
              <w:left w:val="single" w:color="auto" w:sz="4" w:space="0"/>
              <w:bottom w:val="single" w:color="auto" w:sz="4" w:space="0"/>
              <w:right w:val="single" w:color="auto" w:sz="4" w:space="0"/>
            </w:tcBorders>
            <w:vAlign w:val="center"/>
          </w:tcPr>
          <w:p w14:paraId="2EA225B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合计人数</w:t>
            </w:r>
          </w:p>
        </w:tc>
        <w:tc>
          <w:tcPr>
            <w:tcW w:w="7703" w:type="dxa"/>
            <w:gridSpan w:val="4"/>
            <w:tcBorders>
              <w:top w:val="single" w:color="auto" w:sz="4" w:space="0"/>
              <w:left w:val="single" w:color="auto" w:sz="4" w:space="0"/>
              <w:bottom w:val="single" w:color="auto" w:sz="4" w:space="0"/>
              <w:right w:val="single" w:color="auto" w:sz="4" w:space="0"/>
            </w:tcBorders>
            <w:vAlign w:val="center"/>
          </w:tcPr>
          <w:p w14:paraId="76EDE9B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17人</w:t>
            </w:r>
          </w:p>
        </w:tc>
      </w:tr>
    </w:tbl>
    <w:p w14:paraId="7221FA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注：</w:t>
      </w:r>
    </w:p>
    <w:p w14:paraId="65FC04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按劳动法和国务院关于职工工作时间的规定，正常情况下，上述人员每日工作不超过8小时，每周工作不超过40小时。需安排加班的，中标供应商应配合并向劳动者支付加班费。</w:t>
      </w:r>
    </w:p>
    <w:p w14:paraId="44C278B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一旦获得中标资格，上述人员按要求投入本项目服务，非经采购人同意，不随意更换人员。</w:t>
      </w:r>
    </w:p>
    <w:p w14:paraId="6166DDA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24A6F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加注“★”号条款为实质性条款，不得出现负偏离，发生负偏离即做无效标处理。</w:t>
      </w:r>
    </w:p>
    <w:p w14:paraId="1819C2C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
          <w:bCs/>
          <w:color w:val="auto"/>
          <w:sz w:val="24"/>
          <w:szCs w:val="20"/>
          <w:highlight w:val="none"/>
        </w:rPr>
      </w:pPr>
      <w:r>
        <w:rPr>
          <w:rFonts w:ascii="宋体" w:hAnsi="宋体" w:eastAsia="宋体" w:cs="Times New Roman"/>
          <w:b/>
          <w:bCs/>
          <w:color w:val="auto"/>
          <w:sz w:val="24"/>
          <w:szCs w:val="20"/>
          <w:highlight w:val="none"/>
        </w:rPr>
        <w:t>三、各岗位人员具体工作内容、职责及服务标准</w:t>
      </w:r>
    </w:p>
    <w:p w14:paraId="001D26F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
          <w:bCs/>
          <w:color w:val="auto"/>
          <w:sz w:val="24"/>
          <w:szCs w:val="20"/>
          <w:highlight w:val="none"/>
        </w:rPr>
      </w:pPr>
      <w:r>
        <w:rPr>
          <w:rFonts w:ascii="宋体" w:hAnsi="宋体" w:eastAsia="宋体" w:cs="Times New Roman"/>
          <w:b/>
          <w:bCs/>
          <w:color w:val="auto"/>
          <w:sz w:val="24"/>
          <w:szCs w:val="20"/>
          <w:highlight w:val="none"/>
        </w:rPr>
        <w:t>（一）开发区办公区（院机关）</w:t>
      </w:r>
    </w:p>
    <w:p w14:paraId="102FC65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 清洁保洁</w:t>
      </w:r>
    </w:p>
    <w:p w14:paraId="564DF36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168FB29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1）清洁保洁是指为保持办公楼内除司法大楼外围大物业服务范围以外的办公区域（办公楼大厅、大门、楼道、楼梯和办公大厅及上述部位内所有设施用品和饰物）的环境卫生清洁管理。</w:t>
      </w:r>
    </w:p>
    <w:p w14:paraId="260B133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2）洗衣服务。中标物业企业在按规定确保洗衣质量的同时，负责洗衣房内所有环境卫生，洗衣房耗材由</w:t>
      </w:r>
      <w:r>
        <w:rPr>
          <w:rFonts w:hint="eastAsia" w:ascii="宋体" w:hAnsi="宋体" w:eastAsia="宋体" w:cs="Times New Roman"/>
          <w:color w:val="auto"/>
          <w:sz w:val="24"/>
          <w:szCs w:val="20"/>
          <w:highlight w:val="none"/>
        </w:rPr>
        <w:t>中标供应商</w:t>
      </w:r>
      <w:r>
        <w:rPr>
          <w:rFonts w:ascii="宋体" w:hAnsi="宋体" w:eastAsia="宋体" w:cs="Times New Roman"/>
          <w:color w:val="auto"/>
          <w:sz w:val="24"/>
          <w:szCs w:val="20"/>
          <w:highlight w:val="none"/>
        </w:rPr>
        <w:t>提供。</w:t>
      </w:r>
    </w:p>
    <w:p w14:paraId="1623EB3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3）遇突发事件如重大传染疾病疫情、洪涝灾害、暴风雨天气、重大活动时，保洁人员应积极配合采购人做好各类服务保障工作。</w:t>
      </w:r>
    </w:p>
    <w:p w14:paraId="7ADA818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（2）服务标准及要求</w:t>
      </w:r>
    </w:p>
    <w:p w14:paraId="32CACFE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公共区域</w:t>
      </w:r>
    </w:p>
    <w:p w14:paraId="60F6003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5E529B0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a.地面光亮无水迹、污迹，无尘物。</w:t>
      </w:r>
    </w:p>
    <w:p w14:paraId="6D41802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b.楼梯、走廊、指示牌、门牌、通风窗口、地角线、墙壁、柱子、顶板无尘和无污物。</w:t>
      </w:r>
    </w:p>
    <w:p w14:paraId="52ED1A9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c.垃圾筒内垃圾不超过1/2，并摆放整齐，外观干净。</w:t>
      </w:r>
    </w:p>
    <w:p w14:paraId="4CE4D2A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d.花盆外观干净，花叶无尘土，花盆内无杂物。</w:t>
      </w:r>
    </w:p>
    <w:p w14:paraId="7F2A4EC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e.玻璃、门窗无污迹、水迹、裂痕，有明显安全标志。</w:t>
      </w:r>
    </w:p>
    <w:p w14:paraId="64F78E9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f.厅堂内无蚊蝇。</w:t>
      </w:r>
    </w:p>
    <w:p w14:paraId="2D1DB2F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g.灯饰和其它饰物无尘土、破损。</w:t>
      </w:r>
    </w:p>
    <w:p w14:paraId="20331A3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h.大厅入口地台、梯级、墙壁表面、所有玻璃门窗及设施无尘土，保证大理石墙面光亮、无污迹、水迹。</w:t>
      </w:r>
    </w:p>
    <w:p w14:paraId="10DB3F3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i.大厅天花板无尘埃。</w:t>
      </w:r>
    </w:p>
    <w:p w14:paraId="69822CB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29FE3E4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a.清理大楼内的所有垃圾，对垃圾进行分类回收；收集及清理所有垃圾箱的垃圾。</w:t>
      </w:r>
    </w:p>
    <w:p w14:paraId="4C37680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b.清洁所有出入口、大门及门牌；清洁所有窗户及指示牌。 </w:t>
      </w:r>
    </w:p>
    <w:p w14:paraId="595157A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c.清除所有手印及污渍，包括楼梯墙壁；清洁所有扶手、栏杆及玻璃表面。</w:t>
      </w:r>
    </w:p>
    <w:p w14:paraId="6B46594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d.清扫所有通风窗口；清扫空调风口百叶及照明灯片。</w:t>
      </w:r>
    </w:p>
    <w:p w14:paraId="027975C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e.拖擦地、台表面；清洁所有楼梯、走廊及窗户。</w:t>
      </w:r>
    </w:p>
    <w:p w14:paraId="0940EDD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f.清洁所有灯饰。 </w:t>
      </w:r>
    </w:p>
    <w:p w14:paraId="48217A3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g.清扫、洗刷大厅入口地台及梯级；清扫大厅天花板尘埃。</w:t>
      </w:r>
    </w:p>
    <w:p w14:paraId="71A6C0B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h.擦净入口大厅内墙壁表面和所有玻璃门窗及设施；</w:t>
      </w:r>
    </w:p>
    <w:p w14:paraId="7A4C1E8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公共卫生间</w:t>
      </w:r>
    </w:p>
    <w:p w14:paraId="424AAA2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5BA9325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a.门、窗、天花板、墙壁、隔板无尘物、无污迹、无尘物。</w:t>
      </w:r>
    </w:p>
    <w:p w14:paraId="2B05363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b.玻璃、镜面明亮无水迹。</w:t>
      </w:r>
    </w:p>
    <w:p w14:paraId="4F9932C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c.地面墙角无尘、无污迹、无杂物、无蛛网、无水迹。</w:t>
      </w:r>
    </w:p>
    <w:p w14:paraId="57E9A83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d.地面、水龙头、弯管、马桶座及盖、水箱等无污迹、无污物，电镀件明亮。</w:t>
      </w:r>
    </w:p>
    <w:p w14:paraId="0BF5531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e.便池无尘、无污迹、无杂物。</w:t>
      </w:r>
    </w:p>
    <w:p w14:paraId="49C16A2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f.桶内垃圾不超1/2即清理。</w:t>
      </w:r>
    </w:p>
    <w:p w14:paraId="4BB34BB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g.设备（烘手器、灯、开关、通风口、门锁等）无尘、无污迹。</w:t>
      </w:r>
    </w:p>
    <w:p w14:paraId="31CF876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h.空气清新、无异味。</w:t>
      </w:r>
    </w:p>
    <w:p w14:paraId="676206F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i.墩布间干净、整洁、无杂物，物品码放整齐，不囤积。</w:t>
      </w:r>
    </w:p>
    <w:p w14:paraId="19D8DDE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79506A2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a.擦净所有门、天花板。</w:t>
      </w:r>
    </w:p>
    <w:p w14:paraId="347ED9D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b.擦、冲及洗净所有洗手间设备。</w:t>
      </w:r>
    </w:p>
    <w:p w14:paraId="5FAD21E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c.擦净所有洗手间镜面。</w:t>
      </w:r>
    </w:p>
    <w:p w14:paraId="7111331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d.擦净地、台表面。</w:t>
      </w:r>
    </w:p>
    <w:p w14:paraId="2763276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e.天花板及照明设备表面除尘。</w:t>
      </w:r>
    </w:p>
    <w:p w14:paraId="476FDE6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f.擦净排气扇。</w:t>
      </w:r>
    </w:p>
    <w:p w14:paraId="0B824A6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g.清理垃圾桶脏物。</w:t>
      </w:r>
    </w:p>
    <w:p w14:paraId="1B2B8BF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h.清洁卫生洁具。便器清水冲洗后，使用洁厕灵刷洗次外围，随时保持清洁。</w:t>
      </w:r>
    </w:p>
    <w:p w14:paraId="60A6237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i.门把手、水龙头、门窗、洗手池、便池随时保持清洁，抹布、拖把明确标记，严格区分，不得混用，每次使用后冲洗消毒。</w:t>
      </w:r>
    </w:p>
    <w:p w14:paraId="6ED8967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电梯间保洁</w:t>
      </w:r>
    </w:p>
    <w:p w14:paraId="08EA461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5E3F2BE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a.电梯门表面、轿箱内壁、指示牌0 无尘土、印迹，表面光亮。</w:t>
      </w:r>
    </w:p>
    <w:p w14:paraId="07D0217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b.电梯天花板、门缝无尘土。.</w:t>
      </w:r>
    </w:p>
    <w:p w14:paraId="37F9FD1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c.井道、槽底清洁，无杂物。</w:t>
      </w:r>
    </w:p>
    <w:p w14:paraId="7E24EE4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d.电梯大堂、走廊表面干净、明亮。</w:t>
      </w:r>
    </w:p>
    <w:p w14:paraId="40D6C35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6BAE1AF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a.扫净及清擦电梯门表面。</w:t>
      </w:r>
    </w:p>
    <w:p w14:paraId="4AB2B0A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b.擦净电梯内壁、门及指示。</w:t>
      </w:r>
    </w:p>
    <w:p w14:paraId="371392C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c.电梯天花板表面除尘。</w:t>
      </w:r>
    </w:p>
    <w:p w14:paraId="1A2EC21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d.电梯门缝吸尘。</w:t>
      </w:r>
    </w:p>
    <w:p w14:paraId="61E22C2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e.擦净电梯通风及照明。</w:t>
      </w:r>
    </w:p>
    <w:p w14:paraId="1ED2913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f.电梯表面涂保护膜。</w:t>
      </w:r>
    </w:p>
    <w:p w14:paraId="3F057B4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g.清理电梯槽底垃圾。</w:t>
      </w:r>
    </w:p>
    <w:p w14:paraId="0C0DFBD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h.擦净电梯大堂、走廊表面。</w:t>
      </w:r>
    </w:p>
    <w:p w14:paraId="7DA1BC1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外场保洁</w:t>
      </w:r>
    </w:p>
    <w:p w14:paraId="6417554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15FC186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a.庭院、广场地面清洁无废弃物。</w:t>
      </w:r>
    </w:p>
    <w:p w14:paraId="7E7A7E0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b.保洁重点是烟头、废纸、杂物等，随时捡拾入桶。</w:t>
      </w:r>
    </w:p>
    <w:p w14:paraId="72A09D6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c.垃圾清运及时，垃圾站消毒，无蚊蝇滋生。</w:t>
      </w:r>
    </w:p>
    <w:p w14:paraId="4D84B7C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d.清扫及时，地面无落叶、积水、积雪，保证上班时间前无落叶、积水、积雪。</w:t>
      </w:r>
    </w:p>
    <w:p w14:paraId="493E3F2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1848655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a.园区室外垃圾桶内垃圾清运到指定地点。</w:t>
      </w:r>
    </w:p>
    <w:p w14:paraId="5E2A044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b.围栏的清洁。</w:t>
      </w:r>
    </w:p>
    <w:p w14:paraId="5E27D91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c.庭院广场地面清洁。</w:t>
      </w:r>
    </w:p>
    <w:p w14:paraId="59A41E3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d.夏季清除积水、冬季清扫积雪。</w:t>
      </w:r>
    </w:p>
    <w:p w14:paraId="405DA41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洗衣服务</w:t>
      </w:r>
    </w:p>
    <w:p w14:paraId="10DAE2F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tbl>
      <w:tblPr>
        <w:tblStyle w:val="22"/>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68"/>
        <w:gridCol w:w="6301"/>
      </w:tblGrid>
      <w:tr w14:paraId="691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35" w:type="dxa"/>
            <w:tcBorders>
              <w:top w:val="single" w:color="auto" w:sz="4" w:space="0"/>
              <w:left w:val="single" w:color="auto" w:sz="4" w:space="0"/>
              <w:bottom w:val="single" w:color="auto" w:sz="4" w:space="0"/>
              <w:right w:val="single" w:color="auto" w:sz="4" w:space="0"/>
            </w:tcBorders>
            <w:vAlign w:val="center"/>
          </w:tcPr>
          <w:p w14:paraId="5A5C3A6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w:t>
            </w:r>
          </w:p>
        </w:tc>
        <w:tc>
          <w:tcPr>
            <w:tcW w:w="2068" w:type="dxa"/>
            <w:tcBorders>
              <w:top w:val="single" w:color="auto" w:sz="4" w:space="0"/>
              <w:left w:val="single" w:color="auto" w:sz="4" w:space="0"/>
              <w:bottom w:val="single" w:color="auto" w:sz="4" w:space="0"/>
              <w:right w:val="single" w:color="auto" w:sz="4" w:space="0"/>
            </w:tcBorders>
            <w:vAlign w:val="center"/>
          </w:tcPr>
          <w:p w14:paraId="3ADAB55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内容</w:t>
            </w:r>
          </w:p>
        </w:tc>
        <w:tc>
          <w:tcPr>
            <w:tcW w:w="6301" w:type="dxa"/>
            <w:tcBorders>
              <w:top w:val="single" w:color="auto" w:sz="4" w:space="0"/>
              <w:left w:val="single" w:color="auto" w:sz="4" w:space="0"/>
              <w:bottom w:val="single" w:color="auto" w:sz="4" w:space="0"/>
              <w:right w:val="single" w:color="auto" w:sz="4" w:space="0"/>
            </w:tcBorders>
            <w:vAlign w:val="center"/>
          </w:tcPr>
          <w:p w14:paraId="3FB44E6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标准</w:t>
            </w:r>
          </w:p>
        </w:tc>
      </w:tr>
      <w:tr w14:paraId="4D58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2347F18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洗衣服务管理</w:t>
            </w:r>
          </w:p>
        </w:tc>
        <w:tc>
          <w:tcPr>
            <w:tcW w:w="2068" w:type="dxa"/>
            <w:tcBorders>
              <w:top w:val="single" w:color="auto" w:sz="4" w:space="0"/>
              <w:left w:val="single" w:color="auto" w:sz="4" w:space="0"/>
              <w:bottom w:val="single" w:color="auto" w:sz="4" w:space="0"/>
              <w:right w:val="single" w:color="auto" w:sz="4" w:space="0"/>
            </w:tcBorders>
            <w:vAlign w:val="center"/>
          </w:tcPr>
          <w:p w14:paraId="51A631E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服务质量要求</w:t>
            </w:r>
          </w:p>
        </w:tc>
        <w:tc>
          <w:tcPr>
            <w:tcW w:w="6301" w:type="dxa"/>
            <w:tcBorders>
              <w:top w:val="single" w:color="auto" w:sz="4" w:space="0"/>
              <w:left w:val="single" w:color="auto" w:sz="4" w:space="0"/>
              <w:bottom w:val="single" w:color="auto" w:sz="4" w:space="0"/>
              <w:right w:val="single" w:color="auto" w:sz="4" w:space="0"/>
            </w:tcBorders>
            <w:vAlign w:val="center"/>
          </w:tcPr>
          <w:p w14:paraId="110416E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按洗衣房的标准流程收衣、洗衣、保质保量完成采购人的洗涤服务。</w:t>
            </w:r>
          </w:p>
        </w:tc>
      </w:tr>
      <w:tr w14:paraId="7419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029FFC2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341A0C1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洗衣用品</w:t>
            </w:r>
          </w:p>
          <w:p w14:paraId="3176F27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及耗材</w:t>
            </w:r>
          </w:p>
        </w:tc>
        <w:tc>
          <w:tcPr>
            <w:tcW w:w="6301" w:type="dxa"/>
            <w:tcBorders>
              <w:top w:val="single" w:color="auto" w:sz="4" w:space="0"/>
              <w:left w:val="single" w:color="auto" w:sz="4" w:space="0"/>
              <w:bottom w:val="single" w:color="auto" w:sz="4" w:space="0"/>
              <w:right w:val="single" w:color="auto" w:sz="4" w:space="0"/>
            </w:tcBorders>
            <w:vAlign w:val="center"/>
          </w:tcPr>
          <w:p w14:paraId="1681B35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各种干洗、水洗、去渍、整理等洗衣材料，以及各种包装材料，收发衣工具、单据等由采购人承担。</w:t>
            </w:r>
          </w:p>
        </w:tc>
      </w:tr>
      <w:tr w14:paraId="70B3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499DF95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2E999E7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清洗范围</w:t>
            </w:r>
          </w:p>
        </w:tc>
        <w:tc>
          <w:tcPr>
            <w:tcW w:w="6301" w:type="dxa"/>
            <w:tcBorders>
              <w:top w:val="single" w:color="auto" w:sz="4" w:space="0"/>
              <w:left w:val="single" w:color="auto" w:sz="4" w:space="0"/>
              <w:bottom w:val="single" w:color="auto" w:sz="4" w:space="0"/>
              <w:right w:val="single" w:color="auto" w:sz="4" w:space="0"/>
            </w:tcBorders>
            <w:vAlign w:val="center"/>
          </w:tcPr>
          <w:p w14:paraId="75446FC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根据采购人提供的洗衣标准对警务人员制服免费进行清洗。</w:t>
            </w:r>
          </w:p>
        </w:tc>
      </w:tr>
      <w:tr w14:paraId="4E3E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0422A9F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设备维护</w:t>
            </w:r>
          </w:p>
        </w:tc>
        <w:tc>
          <w:tcPr>
            <w:tcW w:w="2068" w:type="dxa"/>
            <w:tcBorders>
              <w:top w:val="single" w:color="auto" w:sz="4" w:space="0"/>
              <w:left w:val="single" w:color="auto" w:sz="4" w:space="0"/>
              <w:bottom w:val="single" w:color="auto" w:sz="4" w:space="0"/>
              <w:right w:val="single" w:color="auto" w:sz="4" w:space="0"/>
            </w:tcBorders>
            <w:vAlign w:val="center"/>
          </w:tcPr>
          <w:p w14:paraId="2B7A676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洗衣房设备维护</w:t>
            </w:r>
          </w:p>
        </w:tc>
        <w:tc>
          <w:tcPr>
            <w:tcW w:w="6301" w:type="dxa"/>
            <w:tcBorders>
              <w:top w:val="single" w:color="auto" w:sz="4" w:space="0"/>
              <w:left w:val="single" w:color="auto" w:sz="4" w:space="0"/>
              <w:bottom w:val="single" w:color="auto" w:sz="4" w:space="0"/>
              <w:right w:val="single" w:color="auto" w:sz="4" w:space="0"/>
            </w:tcBorders>
            <w:vAlign w:val="center"/>
          </w:tcPr>
          <w:p w14:paraId="707AB6D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包括日常生产、管理，设备的日常养护。</w:t>
            </w:r>
          </w:p>
        </w:tc>
      </w:tr>
      <w:tr w14:paraId="4D1F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4F044B6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员工培训</w:t>
            </w:r>
          </w:p>
        </w:tc>
        <w:tc>
          <w:tcPr>
            <w:tcW w:w="2068" w:type="dxa"/>
            <w:tcBorders>
              <w:top w:val="single" w:color="auto" w:sz="4" w:space="0"/>
              <w:left w:val="single" w:color="auto" w:sz="4" w:space="0"/>
              <w:bottom w:val="single" w:color="auto" w:sz="4" w:space="0"/>
              <w:right w:val="single" w:color="auto" w:sz="4" w:space="0"/>
            </w:tcBorders>
            <w:vAlign w:val="center"/>
          </w:tcPr>
          <w:p w14:paraId="2E49ACF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洗衣房服务人员培训</w:t>
            </w:r>
          </w:p>
        </w:tc>
        <w:tc>
          <w:tcPr>
            <w:tcW w:w="6301" w:type="dxa"/>
            <w:tcBorders>
              <w:top w:val="single" w:color="auto" w:sz="4" w:space="0"/>
              <w:left w:val="single" w:color="auto" w:sz="4" w:space="0"/>
              <w:bottom w:val="single" w:color="auto" w:sz="4" w:space="0"/>
              <w:right w:val="single" w:color="auto" w:sz="4" w:space="0"/>
            </w:tcBorders>
            <w:vAlign w:val="center"/>
          </w:tcPr>
          <w:p w14:paraId="51678F2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中标供应商负责定期技术培训。</w:t>
            </w:r>
          </w:p>
        </w:tc>
      </w:tr>
    </w:tbl>
    <w:p w14:paraId="6E0A255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 秩序维护</w:t>
      </w:r>
    </w:p>
    <w:p w14:paraId="0652CA0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（1）秩序维护</w:t>
      </w:r>
    </w:p>
    <w:p w14:paraId="46896E8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4C8AA3E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传达、保安、秩序是指为保证办公楼（区）夜间安全和正常工作秩序，负责夜间巡查及关灯服务。</w:t>
      </w:r>
    </w:p>
    <w:p w14:paraId="69E42FC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20AC4D2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a.严格执行了解并能熟练使用和掌握门禁系统，及时识别外来人员，杜绝闲杂人员进入机关。</w:t>
      </w:r>
    </w:p>
    <w:p w14:paraId="2E45E81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b.夜间巡查期间，能及时发现和处理各种安全和事故隐患，确保机关不发生安全方面问题，并能迅速有效处置突发事件。</w:t>
      </w:r>
    </w:p>
    <w:p w14:paraId="1AE90EA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c.定期开展消防安全演练，提高消防安全防范技能和意识。</w:t>
      </w:r>
    </w:p>
    <w:p w14:paraId="0B7B605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68E2C31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a.建立、健全和落实内部秩序维护、消防管理规章制度；秩序人员必须通过政审，政治可靠，品行端正，有较强的保密、安全意识，组织纪律观念强，退、复、转军人及中共党员优先。</w:t>
      </w:r>
    </w:p>
    <w:p w14:paraId="3DFDA9A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b.贯彻公安部门工作精神，落实秩序维护工作任务，并积极协助公安机关、国家安全部门调查各种违法活动和侦破各类案件。</w:t>
      </w:r>
    </w:p>
    <w:p w14:paraId="5689645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c.负责秩序人员的业务技能培训，定期组织考核，提高秩序人员业务技能和自身素质。</w:t>
      </w:r>
    </w:p>
    <w:p w14:paraId="47BC958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d.夜间进行巡视检查，及时消除不安全隐患，保证机关安全。</w:t>
      </w:r>
    </w:p>
    <w:p w14:paraId="3571889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e.每年开展一次消防安全检查和演练，消除不安全隐患，确保大楼消防安全,定期检查并更换失效消防设施，建立管理档案。</w:t>
      </w:r>
    </w:p>
    <w:p w14:paraId="1F4BCB1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f.制定应急事件处理工作预案，提高处理自然灾害、意外事故的能力，并协助机关事务管理部门处理办公楼突发事件。</w:t>
      </w:r>
    </w:p>
    <w:p w14:paraId="1BCB35F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（2）安检服务</w:t>
      </w:r>
    </w:p>
    <w:p w14:paraId="35AA9EF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a.熟练掌握安检流程；</w:t>
      </w:r>
    </w:p>
    <w:p w14:paraId="290662F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b.服从法警负责人的领导和管理；</w:t>
      </w:r>
    </w:p>
    <w:p w14:paraId="5609279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c.协助采购人对立案办事人员逐一进行安全检查；</w:t>
      </w:r>
    </w:p>
    <w:p w14:paraId="3FC2EA5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d.发现安全检查问题及时报告采购人；</w:t>
      </w:r>
    </w:p>
    <w:p w14:paraId="286D3B9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e.如遇突发情况应当及时上报法警对接负责人。</w:t>
      </w:r>
    </w:p>
    <w:p w14:paraId="5BCF0E1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 工程维修</w:t>
      </w:r>
    </w:p>
    <w:p w14:paraId="01F672A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（1）楼宇内日常养护维修</w:t>
      </w:r>
    </w:p>
    <w:p w14:paraId="24DB16C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41D4E86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楼宇内日常养护维修是指保持办公楼（区）办公室、会议室、法庭、羁押室、食堂、食堂操作间、洗衣房等原有完好等级和正常使用，进行日常小损小坏等维护管理工作，并做好巡视记录，</w:t>
      </w:r>
      <w:r>
        <w:rPr>
          <w:rFonts w:hint="eastAsia" w:ascii="宋体" w:hAnsi="宋体" w:eastAsia="宋体" w:cs="Times New Roman"/>
          <w:color w:val="auto"/>
          <w:sz w:val="24"/>
          <w:szCs w:val="20"/>
          <w:highlight w:val="none"/>
        </w:rPr>
        <w:t>单次维修耗材及需要更换的零配件单价不超过500元的由中标供应商承担，超过500元（含500元）的</w:t>
      </w:r>
      <w:r>
        <w:rPr>
          <w:rFonts w:ascii="宋体" w:hAnsi="宋体" w:eastAsia="宋体" w:cs="Times New Roman"/>
          <w:color w:val="auto"/>
          <w:sz w:val="24"/>
          <w:szCs w:val="20"/>
          <w:highlight w:val="none"/>
        </w:rPr>
        <w:t>维修耗材由采购人提供。</w:t>
      </w:r>
    </w:p>
    <w:p w14:paraId="1D573CB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服务标准及要求</w:t>
      </w:r>
    </w:p>
    <w:p w14:paraId="7F6F197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确保办公楼（区）房屋的完好等级和正常使用。</w:t>
      </w:r>
    </w:p>
    <w:p w14:paraId="38B7A6F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爱护办公楼内的设施，未经委托方批准，不得对办公楼结构、设施等进行改动。</w:t>
      </w:r>
    </w:p>
    <w:p w14:paraId="46AFC34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及时完成各项零星维修任务，合格率100%。一般维修不得超过24小时。</w:t>
      </w:r>
    </w:p>
    <w:p w14:paraId="0D6ACB7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（2）公共设施、门窗、办公家具的日常维修管理</w:t>
      </w:r>
    </w:p>
    <w:p w14:paraId="106C0F5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1238F69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公共设施，包括各类宣传栏、护栏、室内照明设施、标牌导向标识系统的日常管理及维修。</w:t>
      </w:r>
    </w:p>
    <w:p w14:paraId="1686FBA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公共办公家具、门窗、门锁等每日巡查，维修及时，保证正常使用。</w:t>
      </w:r>
    </w:p>
    <w:p w14:paraId="65CDF6E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服务标准及要求</w:t>
      </w:r>
    </w:p>
    <w:p w14:paraId="245E10E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公共设施无破损、变形，无明显锈蚀。照明设施、各类标识清洁、完好。</w:t>
      </w:r>
    </w:p>
    <w:p w14:paraId="209235A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办公家具、门窗、门（木门、不锈钢门、防火门）、窗（铝合金窗、推拉平开、百叶窗）：牢固、平整、美观、无锈蚀、开关灵活、接缝严密,不松动，门窗及门窗配件齐全。</w:t>
      </w:r>
    </w:p>
    <w:p w14:paraId="5CA11AC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bookmarkStart w:id="8" w:name="_Hlk176357733"/>
      <w:r>
        <w:rPr>
          <w:rFonts w:ascii="宋体" w:hAnsi="宋体" w:eastAsia="宋体" w:cs="Times New Roman"/>
          <w:color w:val="auto"/>
          <w:sz w:val="24"/>
          <w:szCs w:val="20"/>
          <w:highlight w:val="none"/>
        </w:rPr>
        <w:t>4. 客户服务</w:t>
      </w:r>
    </w:p>
    <w:p w14:paraId="391EDCC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27E7390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客户服务是指在工作时间为机关办公楼（区）的前台、会议室、接待室举办的各类会议、接待活动提供会议服务、礼仪服务。</w:t>
      </w:r>
    </w:p>
    <w:p w14:paraId="670B16D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w:t>
      </w:r>
    </w:p>
    <w:p w14:paraId="04117D4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前台接待人员具有良好的服务意识和前台接待礼仪知识。在岗时站立服务，站姿端正，保持自然亲切的微笑。</w:t>
      </w:r>
    </w:p>
    <w:p w14:paraId="0A8C90F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物业办公室负责各类服务需求及投诉的受理及跟进。定期回访及联谊/客户资料的建档及管理。与客户的沟通协调。</w:t>
      </w:r>
    </w:p>
    <w:p w14:paraId="51DA914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楼层服务员要具有良好的服务意识，仪表端庄，坚守岗位，随时为本楼层办公需要提供服务。</w:t>
      </w:r>
    </w:p>
    <w:p w14:paraId="0162309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会议服务人员布置会场要符合主办方要求。</w:t>
      </w:r>
    </w:p>
    <w:p w14:paraId="53B8CAD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会场布置整洁、大方，会标、台签大小、颜色协调，花木适度，摆放合理，符合标准。</w:t>
      </w:r>
    </w:p>
    <w:p w14:paraId="2C7E5BF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茶杯洗消要符合卫生防疫规范标准和要求。</w:t>
      </w:r>
    </w:p>
    <w:p w14:paraId="1C3BF31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⑦</w:t>
      </w:r>
      <w:r>
        <w:rPr>
          <w:rFonts w:ascii="宋体" w:hAnsi="宋体" w:eastAsia="宋体" w:cs="Times New Roman"/>
          <w:color w:val="auto"/>
          <w:sz w:val="24"/>
          <w:szCs w:val="20"/>
          <w:highlight w:val="none"/>
        </w:rPr>
        <w:t>保持室内整洁，保证设备正常运行使用。</w:t>
      </w:r>
    </w:p>
    <w:p w14:paraId="49BCEAF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⑧</w:t>
      </w:r>
      <w:r>
        <w:rPr>
          <w:rFonts w:ascii="宋体" w:hAnsi="宋体" w:eastAsia="宋体" w:cs="Times New Roman"/>
          <w:color w:val="auto"/>
          <w:sz w:val="24"/>
          <w:szCs w:val="20"/>
          <w:highlight w:val="none"/>
        </w:rPr>
        <w:t>窗帘、杯垫等洁净。</w:t>
      </w:r>
    </w:p>
    <w:p w14:paraId="2C74AD9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（3）服务要求</w:t>
      </w:r>
    </w:p>
    <w:p w14:paraId="4255EAE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会议服务员要求身高1.65米以上，28周岁或以下，政治可靠，保密意识强，具备会务接待的礼仪知识，服务得体大方，礼貌热情，气质高雅。</w:t>
      </w:r>
    </w:p>
    <w:p w14:paraId="491463C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负责前台接待及电话接转，负责来访宾客登记，对宾客进行指引。</w:t>
      </w:r>
    </w:p>
    <w:p w14:paraId="342A2B2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接待员随时服务。接待员要坚守工作岗位，做好日常临时会议的服务和其他临时工作，做好会议室物品的保管和清洁工作，随时为办公室提供服务。</w:t>
      </w:r>
    </w:p>
    <w:p w14:paraId="6E4A34A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会议服务人员按会议要求安排和布置会场。</w:t>
      </w:r>
    </w:p>
    <w:p w14:paraId="330E054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会前按要求摆放桌、椅、台布、台裙、会标、台签、茶杯、毛巾、纸、笔、饮用水，空调、音响、话筒、投影、灯光等设施良好，并调试完毕，布置花木，整体效果和谐。</w:t>
      </w:r>
    </w:p>
    <w:p w14:paraId="3B8DC8E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按要求搞好会议服务，一般性会议提供续水等普通服务，特殊性会议、活动提供礼仪性服务，会议期间服务人员不准远离会场，站立于会议室门前，每间隔15分钟续水一次。</w:t>
      </w:r>
    </w:p>
    <w:p w14:paraId="1F9F3DE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⑦</w:t>
      </w:r>
      <w:r>
        <w:rPr>
          <w:rFonts w:ascii="宋体" w:hAnsi="宋体" w:eastAsia="宋体" w:cs="Times New Roman"/>
          <w:color w:val="auto"/>
          <w:sz w:val="24"/>
          <w:szCs w:val="20"/>
          <w:highlight w:val="none"/>
        </w:rPr>
        <w:t>会后及时整理会场，有关设备、用品回库。保持会议室经常性的清洁卫生、器具完好。</w:t>
      </w:r>
    </w:p>
    <w:p w14:paraId="47C66C9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⑧</w:t>
      </w:r>
      <w:r>
        <w:rPr>
          <w:rFonts w:ascii="宋体" w:hAnsi="宋体" w:eastAsia="宋体" w:cs="Times New Roman"/>
          <w:color w:val="auto"/>
          <w:sz w:val="24"/>
          <w:szCs w:val="20"/>
          <w:highlight w:val="none"/>
        </w:rPr>
        <w:t>按规范做好杯具、毛巾的洗消工作，会议室公用杯具由专门洗消间设专人负责清洗。窗帘、杯垫等定期清洗。</w:t>
      </w:r>
    </w:p>
    <w:p w14:paraId="07A100F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⑨</w:t>
      </w:r>
      <w:r>
        <w:rPr>
          <w:rFonts w:ascii="宋体" w:hAnsi="宋体" w:eastAsia="宋体" w:cs="Times New Roman"/>
          <w:color w:val="auto"/>
          <w:sz w:val="24"/>
          <w:szCs w:val="20"/>
          <w:highlight w:val="none"/>
        </w:rPr>
        <w:t>负责按客户要求提供并布置会议用花卉、条幅制作。</w:t>
      </w:r>
    </w:p>
    <w:bookmarkEnd w:id="8"/>
    <w:p w14:paraId="73ED6BD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5. 餐饮服务</w:t>
      </w:r>
    </w:p>
    <w:p w14:paraId="5C08B63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55A1EBE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每日提供早餐、午餐，日常接待用餐、加值班用餐及法定节假日值班人员用餐。</w:t>
      </w:r>
    </w:p>
    <w:p w14:paraId="7F32590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可制作大、中、小型自助餐。</w:t>
      </w:r>
    </w:p>
    <w:p w14:paraId="0B8B72B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w:t>
      </w:r>
    </w:p>
    <w:p w14:paraId="529AF83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菜肴搭配合理，营养膳食，适合大多数人的口味，并掌握好供应时间节点，按需操作和供应，减少浪费。</w:t>
      </w:r>
    </w:p>
    <w:p w14:paraId="328A60D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14:paraId="67E6B3E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餐饮服务做到主动、热情、耐心、周到。</w:t>
      </w:r>
    </w:p>
    <w:p w14:paraId="0F51697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工作人员上岗着装统一，衣帽整洁，带好口罩，佩戴工号牌；不在食品加工区域和餐饮供应场所吸烟。</w:t>
      </w:r>
    </w:p>
    <w:p w14:paraId="3A6F366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餐厅保持清洁，门窗光亮，空气清新、畅通；桌椅干净无尘，地面清洁，有饭菜打翻，及时清理；餐具严格消毒，无污垢，无异味。</w:t>
      </w:r>
    </w:p>
    <w:p w14:paraId="1EDEB32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发生投诉，虚心听取意见或建议，经核实后，及时整改，争取投诉者的谅解。</w:t>
      </w:r>
    </w:p>
    <w:p w14:paraId="3C8B5EC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（3）服务要求</w:t>
      </w:r>
    </w:p>
    <w:p w14:paraId="7724D8C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制定科学、合理、切实可行的餐饮管理服务方案。</w:t>
      </w:r>
    </w:p>
    <w:p w14:paraId="2ACC0CE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餐厅管理以满足工作人员的餐饮需求为基础，通过建立有序运转的服务支持系统，提供优质、高效、经济、便捷的餐饮服务和人性化管理，与高标准的整体要求相适应。</w:t>
      </w:r>
    </w:p>
    <w:p w14:paraId="7B94D77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14:paraId="0BBA946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菜品样式多种选择，营养搭配科学合理，满足营养需求。具备开发各种饭菜花色品种的能力，不断推陈出新，满足不同层次就餐者要求。根据季节变化，不断创新出品和推出特色菜及点心。</w:t>
      </w:r>
    </w:p>
    <w:p w14:paraId="6768FD7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14:paraId="63E58D4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14:paraId="5E3C451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⑦</w:t>
      </w:r>
      <w:r>
        <w:rPr>
          <w:rFonts w:ascii="宋体" w:hAnsi="宋体" w:eastAsia="宋体" w:cs="Times New Roman"/>
          <w:color w:val="auto"/>
          <w:sz w:val="24"/>
          <w:szCs w:val="20"/>
          <w:highlight w:val="none"/>
        </w:rPr>
        <w:t>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2780478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⑧</w:t>
      </w:r>
      <w:r>
        <w:rPr>
          <w:rFonts w:ascii="宋体" w:hAnsi="宋体" w:eastAsia="宋体" w:cs="Times New Roman"/>
          <w:color w:val="auto"/>
          <w:sz w:val="24"/>
          <w:szCs w:val="20"/>
          <w:highlight w:val="none"/>
        </w:rPr>
        <w:t>采购人负责办理餐厅营业的卫生许可证，中标方负责办理食堂员工的健康证，保证炊管人员持证上岗，所有服务人员必须有《健康证》，并定期体检。</w:t>
      </w:r>
    </w:p>
    <w:p w14:paraId="7DB7644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⑨</w:t>
      </w:r>
      <w:r>
        <w:rPr>
          <w:rFonts w:ascii="宋体" w:hAnsi="宋体" w:eastAsia="宋体" w:cs="Times New Roman"/>
          <w:color w:val="auto"/>
          <w:sz w:val="24"/>
          <w:szCs w:val="20"/>
          <w:highlight w:val="none"/>
        </w:rPr>
        <w:t>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14:paraId="150D06A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⑩</w:t>
      </w:r>
      <w:r>
        <w:rPr>
          <w:rFonts w:ascii="宋体" w:hAnsi="宋体" w:eastAsia="宋体" w:cs="Times New Roman"/>
          <w:color w:val="auto"/>
          <w:sz w:val="24"/>
          <w:szCs w:val="20"/>
          <w:highlight w:val="none"/>
        </w:rPr>
        <w:t>主动配合卫生防疫部门对食堂的卫生进行防疫检查。</w:t>
      </w:r>
    </w:p>
    <w:p w14:paraId="349F304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b/>
          <w:bCs/>
          <w:color w:val="auto"/>
          <w:sz w:val="24"/>
          <w:highlight w:val="none"/>
        </w:rPr>
      </w:pPr>
      <w:r>
        <w:rPr>
          <w:rFonts w:ascii="宋体" w:hAnsi="宋体"/>
          <w:b/>
          <w:bCs/>
          <w:color w:val="auto"/>
          <w:sz w:val="24"/>
          <w:highlight w:val="none"/>
        </w:rPr>
        <w:t>（二）北塘办公区（含北塘审判综合楼、</w:t>
      </w:r>
      <w:r>
        <w:rPr>
          <w:rFonts w:hint="eastAsia" w:ascii="宋体" w:hAnsi="宋体"/>
          <w:b/>
          <w:bCs/>
          <w:color w:val="auto"/>
          <w:sz w:val="24"/>
          <w:highlight w:val="none"/>
        </w:rPr>
        <w:t>知识产权</w:t>
      </w:r>
      <w:r>
        <w:rPr>
          <w:rFonts w:ascii="宋体" w:hAnsi="宋体"/>
          <w:b/>
          <w:bCs/>
          <w:color w:val="auto"/>
          <w:sz w:val="24"/>
          <w:highlight w:val="none"/>
        </w:rPr>
        <w:t>法庭、空港</w:t>
      </w:r>
      <w:r>
        <w:rPr>
          <w:rFonts w:hint="eastAsia" w:ascii="宋体" w:hAnsi="宋体"/>
          <w:b/>
          <w:bCs/>
          <w:color w:val="auto"/>
          <w:sz w:val="24"/>
          <w:highlight w:val="none"/>
        </w:rPr>
        <w:t>经济区</w:t>
      </w:r>
      <w:r>
        <w:rPr>
          <w:rFonts w:ascii="宋体" w:hAnsi="宋体"/>
          <w:b/>
          <w:bCs/>
          <w:color w:val="auto"/>
          <w:sz w:val="24"/>
          <w:highlight w:val="none"/>
        </w:rPr>
        <w:t>法庭</w:t>
      </w:r>
      <w:r>
        <w:rPr>
          <w:rFonts w:hint="eastAsia" w:ascii="宋体" w:hAnsi="宋体"/>
          <w:b/>
          <w:bCs/>
          <w:color w:val="auto"/>
          <w:sz w:val="24"/>
          <w:highlight w:val="none"/>
        </w:rPr>
        <w:t>）</w:t>
      </w:r>
    </w:p>
    <w:p w14:paraId="1C66949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 清洁保洁</w:t>
      </w:r>
    </w:p>
    <w:p w14:paraId="1E6AA25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421BF69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清洁保洁是指为保持北塘审判综合楼、中关村法庭、空港法庭、东疆港保税港区融资租赁中心法庭办公楼（区）内公共区域（办公楼大厅、大门、楼道、楼梯和办公大厅及上述部位内所有设施用品和饰物）的环境卫生清洁管理。</w:t>
      </w:r>
    </w:p>
    <w:p w14:paraId="69B28AF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2）北塘审判综合楼洗衣服务。中标物业企业在按规定确保洗衣质量的同时，负责洗衣房内所有环境卫生，洗衣房耗材由</w:t>
      </w:r>
      <w:r>
        <w:rPr>
          <w:rFonts w:hint="eastAsia" w:ascii="宋体" w:hAnsi="宋体" w:eastAsia="宋体" w:cs="Times New Roman"/>
          <w:color w:val="auto"/>
          <w:sz w:val="24"/>
          <w:szCs w:val="20"/>
          <w:highlight w:val="none"/>
        </w:rPr>
        <w:t>中标供应商</w:t>
      </w:r>
      <w:r>
        <w:rPr>
          <w:rFonts w:ascii="宋体" w:hAnsi="宋体" w:eastAsia="宋体" w:cs="Times New Roman"/>
          <w:color w:val="auto"/>
          <w:sz w:val="24"/>
          <w:szCs w:val="20"/>
          <w:highlight w:val="none"/>
        </w:rPr>
        <w:t>提供。</w:t>
      </w:r>
    </w:p>
    <w:p w14:paraId="5DDBDC2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3）遇突发事件如重大传染疾病疫情、洪涝灾害、暴风雨天气、重大活动时，保洁人员应积极配合采购人做好各类服务保障工作。</w:t>
      </w:r>
    </w:p>
    <w:p w14:paraId="0DC6867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4）完成采购人临时交办的其他保洁任务。</w:t>
      </w:r>
    </w:p>
    <w:p w14:paraId="26BA12E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（2）服务标准及要求</w:t>
      </w:r>
    </w:p>
    <w:p w14:paraId="58CAF0D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公共区域</w:t>
      </w:r>
    </w:p>
    <w:p w14:paraId="354774E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20A0323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a.地面光亮无水迹、污迹，无尘物。</w:t>
      </w:r>
    </w:p>
    <w:p w14:paraId="2169929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b.楼梯、走廊、指示牌、门牌、通风窗口、地角线、墙壁、柱子、顶板无尘和无污物。</w:t>
      </w:r>
    </w:p>
    <w:p w14:paraId="10D8EEE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c.垃圾筒内垃圾不超过1/2，并摆放整齐，外观干净。</w:t>
      </w:r>
    </w:p>
    <w:p w14:paraId="0E8794D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d.花盆外观干净，花叶无尘土，花盆内无杂物。</w:t>
      </w:r>
    </w:p>
    <w:p w14:paraId="1F88C71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e.玻璃、门窗无污迹、水迹、裂痕，有明显安全标志。</w:t>
      </w:r>
    </w:p>
    <w:p w14:paraId="4D0461F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f.厅堂内无蚊蝇。</w:t>
      </w:r>
    </w:p>
    <w:p w14:paraId="0F5FA49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g.灯饰和其它饰物无尘土、破损。</w:t>
      </w:r>
    </w:p>
    <w:p w14:paraId="2F190C1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h.大厅入口地台、梯级、墙壁表面、所有玻璃门窗及设施无尘土，保证大理石墙面光亮、无污迹、水迹。</w:t>
      </w:r>
    </w:p>
    <w:p w14:paraId="5A7EA1F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i.大厅天花板无尘埃。</w:t>
      </w:r>
    </w:p>
    <w:p w14:paraId="3429997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30F3F95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a.清理大楼内的所有垃圾，对垃圾进行分类回收；收集及清理所有垃圾箱的垃圾。</w:t>
      </w:r>
    </w:p>
    <w:p w14:paraId="7681D4B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b.清洁所有出入口、大门及门牌；清洁所有窗户及指示牌。 </w:t>
      </w:r>
    </w:p>
    <w:p w14:paraId="0B92E04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c.清除所有手印及污渍，包括楼梯墙壁；清洁所有扶手、栏杆及玻璃表面。</w:t>
      </w:r>
    </w:p>
    <w:p w14:paraId="7672822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d.清扫所有通风窗口；清扫空调风口百叶及照明灯片。</w:t>
      </w:r>
    </w:p>
    <w:p w14:paraId="61BB541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e.拖擦地、台表面；清洁所有楼梯、走廊及窗户。</w:t>
      </w:r>
    </w:p>
    <w:p w14:paraId="3F65250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f.清洁所有灯饰。 </w:t>
      </w:r>
    </w:p>
    <w:p w14:paraId="51B39A2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g.清扫、洗刷大厅入口地台及梯级；清扫大厅天花板尘埃。</w:t>
      </w:r>
    </w:p>
    <w:p w14:paraId="52AF285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h.擦净入口大厅内墙壁表面和所有玻璃门窗及设施；</w:t>
      </w:r>
    </w:p>
    <w:p w14:paraId="011B628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i.完成甲方临时交办的其他保洁任务。</w:t>
      </w:r>
    </w:p>
    <w:p w14:paraId="24687E3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公共卫生间</w:t>
      </w:r>
    </w:p>
    <w:p w14:paraId="09E17A3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5A37847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a.门、窗、天花板、墙壁、隔板无尘物、无污迹、无尘物。</w:t>
      </w:r>
    </w:p>
    <w:p w14:paraId="29DF6C3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b.玻璃、镜面明亮无水迹。</w:t>
      </w:r>
    </w:p>
    <w:p w14:paraId="1FB6339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c.地面墙角无尘、无污迹、无杂物、无蛛网、无水迹。</w:t>
      </w:r>
    </w:p>
    <w:p w14:paraId="176B141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d.地面、水龙头、弯管、马桶座及盖、水箱等无污迹、无污物，电镀件明亮。</w:t>
      </w:r>
    </w:p>
    <w:p w14:paraId="5885AF4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e.便池无尘、无污迹、无杂物。</w:t>
      </w:r>
    </w:p>
    <w:p w14:paraId="75D7CFD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f.桶内垃圾不超1/2即清理。</w:t>
      </w:r>
    </w:p>
    <w:p w14:paraId="76281E0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g.设备（烘手器、灯、开关、通风口、门锁等）无尘、无污迹。</w:t>
      </w:r>
    </w:p>
    <w:p w14:paraId="294CA38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h.空气清新、无异味。</w:t>
      </w:r>
    </w:p>
    <w:p w14:paraId="322F058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i.墩布间干净、整洁、无杂物，物品码放整齐，不囤积。</w:t>
      </w:r>
    </w:p>
    <w:p w14:paraId="5027B59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6DC17B2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a.擦净所有门、天花板。</w:t>
      </w:r>
    </w:p>
    <w:p w14:paraId="2E3C038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b.擦、冲及洗净所有洗手间设备。</w:t>
      </w:r>
    </w:p>
    <w:p w14:paraId="51D7BC3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c.擦净所有洗手间镜面。</w:t>
      </w:r>
    </w:p>
    <w:p w14:paraId="52E8A1D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d.擦净地、台表面。</w:t>
      </w:r>
    </w:p>
    <w:p w14:paraId="1449AEA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e.天花板及照明设备表面除尘。</w:t>
      </w:r>
    </w:p>
    <w:p w14:paraId="32A4691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f.擦净排气扇。</w:t>
      </w:r>
    </w:p>
    <w:p w14:paraId="21C5140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g.清理垃圾桶脏物。</w:t>
      </w:r>
    </w:p>
    <w:p w14:paraId="054585C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h.清洁卫生洁具。便器清水冲洗后，使用洁厕灵刷洗次外围，随时保持清洁。</w:t>
      </w:r>
    </w:p>
    <w:p w14:paraId="255D0DA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i.门把手、水龙头、门窗、洗手池、便池随时保持清洁，抹布、拖把明确标记，严格区分，不得混用，每次使用后冲洗消毒。</w:t>
      </w:r>
    </w:p>
    <w:p w14:paraId="4D1AE88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电梯间保洁</w:t>
      </w:r>
    </w:p>
    <w:p w14:paraId="0F70CFB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6E2B5FD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a.电梯门表面、轿箱内壁、指示牌无尘土、印迹，表面光亮。</w:t>
      </w:r>
    </w:p>
    <w:p w14:paraId="1888C71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b.电梯天花板、门缝无尘土。</w:t>
      </w:r>
    </w:p>
    <w:p w14:paraId="3557461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c.井道、槽底清洁，无杂物。</w:t>
      </w:r>
    </w:p>
    <w:p w14:paraId="5A6434B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d.电梯大堂、走廊表面干净、明亮。</w:t>
      </w:r>
    </w:p>
    <w:p w14:paraId="493D815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1052F81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a.扫净及清擦电梯门表面。</w:t>
      </w:r>
    </w:p>
    <w:p w14:paraId="70530A3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b.擦净电梯内壁、门及指示。</w:t>
      </w:r>
    </w:p>
    <w:p w14:paraId="386FE28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c.电梯天花板表面除尘。</w:t>
      </w:r>
    </w:p>
    <w:p w14:paraId="7A18004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d.电梯门缝吸尘。</w:t>
      </w:r>
    </w:p>
    <w:p w14:paraId="33E4FA7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e.擦净电梯通风及照明。</w:t>
      </w:r>
    </w:p>
    <w:p w14:paraId="0817B25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f.电梯表面涂保护膜。</w:t>
      </w:r>
    </w:p>
    <w:p w14:paraId="27AE3D8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g.清理电梯槽底垃圾。</w:t>
      </w:r>
    </w:p>
    <w:p w14:paraId="4FC654D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h.擦净电梯大堂、走廊表面。</w:t>
      </w:r>
    </w:p>
    <w:p w14:paraId="755587E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外场保洁</w:t>
      </w:r>
    </w:p>
    <w:p w14:paraId="6C2A657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67B822D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a.庭院、广场地面清洁无废弃物。</w:t>
      </w:r>
    </w:p>
    <w:p w14:paraId="76BDC76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b.保洁重点是烟头、废纸、杂物等，随时捡拾入桶。</w:t>
      </w:r>
    </w:p>
    <w:p w14:paraId="1B5BFF1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c.垃圾清运及时，垃圾站消毒，无蚊蝇滋生。</w:t>
      </w:r>
    </w:p>
    <w:p w14:paraId="7B73A6A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d.清扫及时，地面无落叶、积水、积雪，保证上班时间前无落叶、积水、积雪。</w:t>
      </w:r>
    </w:p>
    <w:p w14:paraId="2C10D65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4B467ED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a.室外垃圾桶内垃圾的清运,清运至指定地点。</w:t>
      </w:r>
    </w:p>
    <w:p w14:paraId="21F88D1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b.围栏的清洁。</w:t>
      </w:r>
    </w:p>
    <w:p w14:paraId="6D35FEC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c.庭院广场地面清洁。</w:t>
      </w:r>
    </w:p>
    <w:p w14:paraId="12A4899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d.夏季清除积水、冬季清扫积雪。</w:t>
      </w:r>
    </w:p>
    <w:p w14:paraId="35B6863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北塘审判综合楼洗衣服务</w:t>
      </w:r>
    </w:p>
    <w:p w14:paraId="1B48E31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tbl>
      <w:tblPr>
        <w:tblStyle w:val="22"/>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68"/>
        <w:gridCol w:w="6391"/>
      </w:tblGrid>
      <w:tr w14:paraId="645D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35" w:type="dxa"/>
            <w:tcBorders>
              <w:top w:val="single" w:color="auto" w:sz="4" w:space="0"/>
              <w:left w:val="single" w:color="auto" w:sz="4" w:space="0"/>
              <w:bottom w:val="single" w:color="auto" w:sz="4" w:space="0"/>
              <w:right w:val="single" w:color="auto" w:sz="4" w:space="0"/>
            </w:tcBorders>
            <w:vAlign w:val="center"/>
          </w:tcPr>
          <w:p w14:paraId="16D8C7A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w:t>
            </w:r>
          </w:p>
        </w:tc>
        <w:tc>
          <w:tcPr>
            <w:tcW w:w="2068" w:type="dxa"/>
            <w:tcBorders>
              <w:top w:val="single" w:color="auto" w:sz="4" w:space="0"/>
              <w:left w:val="single" w:color="auto" w:sz="4" w:space="0"/>
              <w:bottom w:val="single" w:color="auto" w:sz="4" w:space="0"/>
              <w:right w:val="single" w:color="auto" w:sz="4" w:space="0"/>
            </w:tcBorders>
            <w:vAlign w:val="center"/>
          </w:tcPr>
          <w:p w14:paraId="6E922BD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内容</w:t>
            </w:r>
          </w:p>
        </w:tc>
        <w:tc>
          <w:tcPr>
            <w:tcW w:w="6391" w:type="dxa"/>
            <w:tcBorders>
              <w:top w:val="single" w:color="auto" w:sz="4" w:space="0"/>
              <w:left w:val="single" w:color="auto" w:sz="4" w:space="0"/>
              <w:bottom w:val="single" w:color="auto" w:sz="4" w:space="0"/>
              <w:right w:val="single" w:color="auto" w:sz="4" w:space="0"/>
            </w:tcBorders>
            <w:vAlign w:val="center"/>
          </w:tcPr>
          <w:p w14:paraId="3D1C143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标准</w:t>
            </w:r>
          </w:p>
        </w:tc>
      </w:tr>
      <w:tr w14:paraId="1626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209895A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洗衣服务管理</w:t>
            </w:r>
          </w:p>
        </w:tc>
        <w:tc>
          <w:tcPr>
            <w:tcW w:w="2068" w:type="dxa"/>
            <w:tcBorders>
              <w:top w:val="single" w:color="auto" w:sz="4" w:space="0"/>
              <w:left w:val="single" w:color="auto" w:sz="4" w:space="0"/>
              <w:bottom w:val="single" w:color="auto" w:sz="4" w:space="0"/>
              <w:right w:val="single" w:color="auto" w:sz="4" w:space="0"/>
            </w:tcBorders>
            <w:vAlign w:val="center"/>
          </w:tcPr>
          <w:p w14:paraId="7953422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服务质量要求</w:t>
            </w:r>
          </w:p>
        </w:tc>
        <w:tc>
          <w:tcPr>
            <w:tcW w:w="6391" w:type="dxa"/>
            <w:tcBorders>
              <w:top w:val="single" w:color="auto" w:sz="4" w:space="0"/>
              <w:left w:val="single" w:color="auto" w:sz="4" w:space="0"/>
              <w:bottom w:val="single" w:color="auto" w:sz="4" w:space="0"/>
              <w:right w:val="single" w:color="auto" w:sz="4" w:space="0"/>
            </w:tcBorders>
            <w:vAlign w:val="center"/>
          </w:tcPr>
          <w:p w14:paraId="5D93AB9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按洗衣房的标准流程收衣、洗衣、保质保量完成采购人的洗涤服务。</w:t>
            </w:r>
          </w:p>
        </w:tc>
      </w:tr>
      <w:tr w14:paraId="2509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4883438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2B2D614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洗衣用品</w:t>
            </w:r>
          </w:p>
          <w:p w14:paraId="50FFB83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及耗材</w:t>
            </w:r>
          </w:p>
        </w:tc>
        <w:tc>
          <w:tcPr>
            <w:tcW w:w="6391" w:type="dxa"/>
            <w:tcBorders>
              <w:top w:val="single" w:color="auto" w:sz="4" w:space="0"/>
              <w:left w:val="single" w:color="auto" w:sz="4" w:space="0"/>
              <w:bottom w:val="single" w:color="auto" w:sz="4" w:space="0"/>
              <w:right w:val="single" w:color="auto" w:sz="4" w:space="0"/>
            </w:tcBorders>
            <w:vAlign w:val="center"/>
          </w:tcPr>
          <w:p w14:paraId="071D5DE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各种干洗、水洗、去渍、整理等洗衣材料，以及各种包装材料，收发衣工具、单据等由采购人承担。</w:t>
            </w:r>
          </w:p>
        </w:tc>
      </w:tr>
      <w:tr w14:paraId="7861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6B262E2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50AF045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清洗范围</w:t>
            </w:r>
          </w:p>
        </w:tc>
        <w:tc>
          <w:tcPr>
            <w:tcW w:w="6391" w:type="dxa"/>
            <w:tcBorders>
              <w:top w:val="single" w:color="auto" w:sz="4" w:space="0"/>
              <w:left w:val="single" w:color="auto" w:sz="4" w:space="0"/>
              <w:bottom w:val="single" w:color="auto" w:sz="4" w:space="0"/>
              <w:right w:val="single" w:color="auto" w:sz="4" w:space="0"/>
            </w:tcBorders>
            <w:vAlign w:val="center"/>
          </w:tcPr>
          <w:p w14:paraId="0871514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根据采购人提供的洗衣标准对警务人员制服免费进行清洗。</w:t>
            </w:r>
          </w:p>
        </w:tc>
      </w:tr>
      <w:tr w14:paraId="3405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7AA4B8E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设备维护</w:t>
            </w:r>
          </w:p>
        </w:tc>
        <w:tc>
          <w:tcPr>
            <w:tcW w:w="2068" w:type="dxa"/>
            <w:tcBorders>
              <w:top w:val="single" w:color="auto" w:sz="4" w:space="0"/>
              <w:left w:val="single" w:color="auto" w:sz="4" w:space="0"/>
              <w:bottom w:val="single" w:color="auto" w:sz="4" w:space="0"/>
              <w:right w:val="single" w:color="auto" w:sz="4" w:space="0"/>
            </w:tcBorders>
            <w:vAlign w:val="center"/>
          </w:tcPr>
          <w:p w14:paraId="48A4FC1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洗衣房设备维护</w:t>
            </w:r>
          </w:p>
        </w:tc>
        <w:tc>
          <w:tcPr>
            <w:tcW w:w="6391" w:type="dxa"/>
            <w:tcBorders>
              <w:top w:val="single" w:color="auto" w:sz="4" w:space="0"/>
              <w:left w:val="single" w:color="auto" w:sz="4" w:space="0"/>
              <w:bottom w:val="single" w:color="auto" w:sz="4" w:space="0"/>
              <w:right w:val="single" w:color="auto" w:sz="4" w:space="0"/>
            </w:tcBorders>
            <w:vAlign w:val="center"/>
          </w:tcPr>
          <w:p w14:paraId="103B3D4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包括日常生产、管理，设备的日常养护。</w:t>
            </w:r>
          </w:p>
        </w:tc>
      </w:tr>
      <w:tr w14:paraId="0E91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11F0048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员工培训</w:t>
            </w:r>
          </w:p>
        </w:tc>
        <w:tc>
          <w:tcPr>
            <w:tcW w:w="2068" w:type="dxa"/>
            <w:tcBorders>
              <w:top w:val="single" w:color="auto" w:sz="4" w:space="0"/>
              <w:left w:val="single" w:color="auto" w:sz="4" w:space="0"/>
              <w:bottom w:val="single" w:color="auto" w:sz="4" w:space="0"/>
              <w:right w:val="single" w:color="auto" w:sz="4" w:space="0"/>
            </w:tcBorders>
            <w:vAlign w:val="center"/>
          </w:tcPr>
          <w:p w14:paraId="4B89352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洗衣房服务人员培训</w:t>
            </w:r>
          </w:p>
        </w:tc>
        <w:tc>
          <w:tcPr>
            <w:tcW w:w="6391" w:type="dxa"/>
            <w:tcBorders>
              <w:top w:val="single" w:color="auto" w:sz="4" w:space="0"/>
              <w:left w:val="single" w:color="auto" w:sz="4" w:space="0"/>
              <w:bottom w:val="single" w:color="auto" w:sz="4" w:space="0"/>
              <w:right w:val="single" w:color="auto" w:sz="4" w:space="0"/>
            </w:tcBorders>
            <w:vAlign w:val="center"/>
          </w:tcPr>
          <w:p w14:paraId="77DBA27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中标供应商负责定期技术培训。</w:t>
            </w:r>
          </w:p>
        </w:tc>
      </w:tr>
    </w:tbl>
    <w:p w14:paraId="349BD7F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 秩序维护</w:t>
      </w:r>
    </w:p>
    <w:p w14:paraId="4F72B78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（1）秩序维护</w:t>
      </w:r>
    </w:p>
    <w:p w14:paraId="308FCE2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31603F7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传达、保安、秩序、消防是指为保证办公楼（区）安全和正常工作秩序，协助采购人对来人来访进行登记、查验。</w:t>
      </w:r>
    </w:p>
    <w:p w14:paraId="1300BED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7087727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a.严格执行验证、登记制度，所有出入口设立秩序人员职守，了解并能熟练使用和掌握门禁系统，及时识别外来人员，杜绝闲杂人员进入机关。</w:t>
      </w:r>
    </w:p>
    <w:p w14:paraId="1579226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b.办公楼（区）环境秩序良好，道路畅通，办公楼前、后车辆停放有序，物业范围内发生交通事故，5分钟到到达现场，保护现场疏导交通。</w:t>
      </w:r>
    </w:p>
    <w:p w14:paraId="251C848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c.熟悉和爱护配套公共设施、消防器材，并熟练掌握各种灭火器材的使用方法。</w:t>
      </w:r>
    </w:p>
    <w:p w14:paraId="38E8CCC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d.能及时发现和处理各种安全和事故隐患，确保机关不发生安全方面问题，并能迅速有效处置突发事件。</w:t>
      </w:r>
    </w:p>
    <w:p w14:paraId="28ABE8F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e.定期开展消防安全演练，提高消防安全防范技能和意识。</w:t>
      </w:r>
    </w:p>
    <w:p w14:paraId="1E8E370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1A71D65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a.建立、健全和落实内部秩序维护、消防管理规章制度；秩序人员必须通过政审，政治可靠，品行端正，有较强的保密、安全意识，组织纪律观念强，退、复、转军人及中共党员优先。</w:t>
      </w:r>
    </w:p>
    <w:p w14:paraId="60D668A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b.贯彻公安部门工作精神，落实秩序维护工作任务，并积极协助公安机关、国家安全部门调查各种违法活动和侦破各类案件。</w:t>
      </w:r>
    </w:p>
    <w:p w14:paraId="0162F97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c.负责秩序人员的业务技能培训，定期组织考核，提高秩序人员业务技能和自身素质。</w:t>
      </w:r>
    </w:p>
    <w:p w14:paraId="0E8834D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d.做好办公楼（区）来人来访的通报、证件检验、登记等工作，并负责对携带的大宗物品进行检查。</w:t>
      </w:r>
    </w:p>
    <w:p w14:paraId="28CE47B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e.经常进行巡视检查，及时消除不安全隐患，保证机关安全。</w:t>
      </w:r>
    </w:p>
    <w:p w14:paraId="752487F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f.做好对易燃易爆、放射、剧毒等危险品的安全防范工作。</w:t>
      </w:r>
    </w:p>
    <w:p w14:paraId="2466EAE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g.每年开展一次消防安全检查和演练，消除不安全隐患，确保大楼消防安全,定期检查并更换失效消防设施，建立管理档案。</w:t>
      </w:r>
    </w:p>
    <w:p w14:paraId="5B06A32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h.负责机关公共秩序维护管理等工作。</w:t>
      </w:r>
    </w:p>
    <w:p w14:paraId="6C9F401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i.紧急情况下组织人员疏散，布置安全标识。</w:t>
      </w:r>
    </w:p>
    <w:p w14:paraId="38C55BE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j.制定应急事件处理工作预案，提高处理自然灾害、意外事故的能力，并协助机关事务管理部门处理办公楼突发事件。</w:t>
      </w:r>
    </w:p>
    <w:p w14:paraId="24D2CAC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（2）协助采购人北塘审判综合楼监控系统值班。</w:t>
      </w:r>
    </w:p>
    <w:p w14:paraId="11FF873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监控系统值班是指负责北塘审判综合楼办公楼区监控系统（包括楼内消防报警系统、闭路监控系统等）的值班、监控，发现异常情况及时报告并做相应处理。</w:t>
      </w:r>
    </w:p>
    <w:p w14:paraId="7438E9A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7ACCFBD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a.配合采购人24小时值班。</w:t>
      </w:r>
    </w:p>
    <w:p w14:paraId="4732ECC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b.监控机房整洁。</w:t>
      </w:r>
    </w:p>
    <w:p w14:paraId="4B10B3C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c.保证监控机房的安全。</w:t>
      </w:r>
    </w:p>
    <w:p w14:paraId="361525A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470587E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a.搞好监控机房的卫生清洁。</w:t>
      </w:r>
    </w:p>
    <w:p w14:paraId="58C16CF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b.做好监控机房的安全、防火工作。</w:t>
      </w:r>
    </w:p>
    <w:p w14:paraId="21647C2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c.落实监控值班登记制度，做好值班日志和值班登记。</w:t>
      </w:r>
    </w:p>
    <w:p w14:paraId="47C4B0D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（3）中关村服务大厅、空港法庭、东疆港保税港区融资租赁中心法庭的安检服务。</w:t>
      </w:r>
    </w:p>
    <w:p w14:paraId="2C941D4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a.熟练掌握安检流程；</w:t>
      </w:r>
    </w:p>
    <w:p w14:paraId="181184E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b.服从法警负责人的领导和管理；</w:t>
      </w:r>
    </w:p>
    <w:p w14:paraId="513C829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c.协助采购人对立案办事人员逐一进行安全检查；</w:t>
      </w:r>
    </w:p>
    <w:p w14:paraId="06D5FBA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d.发现安全检查问题及时报告采购人；</w:t>
      </w:r>
    </w:p>
    <w:p w14:paraId="4EEE82F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e.如遇突发情况应当及时上报法警对接负责人。</w:t>
      </w:r>
    </w:p>
    <w:p w14:paraId="086B38F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 工程维修</w:t>
      </w:r>
    </w:p>
    <w:p w14:paraId="07811A2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（1）楼宇日常养护维修</w:t>
      </w:r>
    </w:p>
    <w:p w14:paraId="0332633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00DB160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楼宇日常养护维修是指保持办公楼（区）办公室、会议室、法庭、羁押室、食堂、食堂操作间、塔楼、洗车房、洗衣房、制冷机房、公共区域、卫生间、走廊、屋面等的原有完好等级和正常使用，进行日常小损小坏等维护管理工作，并做好巡视记录,</w:t>
      </w:r>
      <w:r>
        <w:rPr>
          <w:rFonts w:hint="eastAsia" w:ascii="宋体" w:hAnsi="宋体" w:eastAsia="宋体" w:cs="Times New Roman"/>
          <w:color w:val="auto"/>
          <w:sz w:val="24"/>
          <w:szCs w:val="20"/>
          <w:highlight w:val="none"/>
        </w:rPr>
        <w:t>单次维修耗材及需要更换的零配件单价不超过500元的由中标供应商承担，超过500元（含500元）的维修耗材由采购人提供。</w:t>
      </w:r>
    </w:p>
    <w:p w14:paraId="58B2441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服务标准及要求</w:t>
      </w:r>
    </w:p>
    <w:p w14:paraId="3BE81F0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确保办公楼（区）房屋的完好等级和正常使用。</w:t>
      </w:r>
    </w:p>
    <w:p w14:paraId="433782D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爱护办公楼内的设施，未经委托方批准，不得对办公楼结构、设施等进行改动。</w:t>
      </w:r>
    </w:p>
    <w:p w14:paraId="3CAE60A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及时完成各项零星维修任务，合格率100%。一般维修不得超过24小时。</w:t>
      </w:r>
    </w:p>
    <w:p w14:paraId="2B378C8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（2）公共设施、门窗、办公家具的日常维修管理</w:t>
      </w:r>
    </w:p>
    <w:p w14:paraId="5E08EE8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4CCBDD7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公共设施，包括各类宣传栏、护栏、室内照明设施、标牌导向标识系统的日常管理及维修。</w:t>
      </w:r>
    </w:p>
    <w:p w14:paraId="361BDFA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公共办公家具、门窗、门锁等每日巡查，维修及时，保证正常使用。</w:t>
      </w:r>
    </w:p>
    <w:p w14:paraId="50227E6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服务标准及要求</w:t>
      </w:r>
    </w:p>
    <w:p w14:paraId="6699034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公共设施无破损、变形，无明显锈蚀。照明设施、各类标识清洁、完好。</w:t>
      </w:r>
    </w:p>
    <w:p w14:paraId="25620E6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办公家具、门窗、门（木门、不锈钢门、防火门）、窗（铝合金窗、推拉平开、百叶窗）：牢固、平整、美观、无锈蚀、开关灵活、接缝严密,不松动，门窗及门窗配件齐全。</w:t>
      </w:r>
    </w:p>
    <w:p w14:paraId="269EE32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4. 餐饮服务</w:t>
      </w:r>
    </w:p>
    <w:p w14:paraId="759BF6D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2DBD545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每日提供早餐、午餐，日常接待用餐、加值班用餐及法定节假日值班人员用餐。</w:t>
      </w:r>
    </w:p>
    <w:p w14:paraId="54031A0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可制作大、中、小型自助餐。</w:t>
      </w:r>
    </w:p>
    <w:p w14:paraId="27C631B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w:t>
      </w:r>
    </w:p>
    <w:p w14:paraId="7C5823A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菜肴搭配合理，营养膳食，适合大多数人的口味，并掌握好供应时间节点，按需操作和供应，减少浪费。</w:t>
      </w:r>
    </w:p>
    <w:p w14:paraId="61D198C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14:paraId="1E4C661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餐饮服务做到主动、热情、耐心、周到。</w:t>
      </w:r>
    </w:p>
    <w:p w14:paraId="15B98DD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工作人员上岗着装统一，衣帽整洁，带好口罩，佩戴工号牌；不在食品加工区域和餐饮供应场所吸烟。</w:t>
      </w:r>
    </w:p>
    <w:p w14:paraId="2737E3D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餐厅保持清洁，门窗光亮，空气清新、畅通；桌椅干净无尘，地面清洁，有饭菜打翻，及时清理；餐具严格消毒，无污垢，无异味。</w:t>
      </w:r>
    </w:p>
    <w:p w14:paraId="130ABB9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发生投诉，虚心听取意见或建议，经核实后，及时整改，争取投诉者的谅解。</w:t>
      </w:r>
    </w:p>
    <w:p w14:paraId="4E58747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（3）服务要求</w:t>
      </w:r>
    </w:p>
    <w:p w14:paraId="5D9F43D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制定科学、合理、切实可行的餐饮管理服务方案。</w:t>
      </w:r>
    </w:p>
    <w:p w14:paraId="73F581D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餐厅管理以满足工作人员的餐饮需求为基础，通过建立有序运转的服务支持系统，提供优质、高效、经济、便捷的餐饮服务和人性化管理，与高标准的整体要求相适应。</w:t>
      </w:r>
    </w:p>
    <w:p w14:paraId="0828D04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14:paraId="21DA411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菜品样式多种选择，营养搭配科学合理，满足营养需求。具备开发各种饭菜花色品种的能力，不断推陈出新，满足不同层次就餐者要求。根据季节变化，不断创新出品和推出特色菜及点心。</w:t>
      </w:r>
    </w:p>
    <w:p w14:paraId="60CA4A1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14:paraId="7CA9BCC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14:paraId="35D5CFC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⑦</w:t>
      </w:r>
      <w:r>
        <w:rPr>
          <w:rFonts w:ascii="宋体" w:hAnsi="宋体" w:eastAsia="宋体" w:cs="Times New Roman"/>
          <w:color w:val="auto"/>
          <w:sz w:val="24"/>
          <w:szCs w:val="20"/>
          <w:highlight w:val="none"/>
        </w:rPr>
        <w:t>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765AEF5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⑧</w:t>
      </w:r>
      <w:r>
        <w:rPr>
          <w:rFonts w:ascii="宋体" w:hAnsi="宋体" w:eastAsia="宋体" w:cs="Times New Roman"/>
          <w:color w:val="auto"/>
          <w:sz w:val="24"/>
          <w:szCs w:val="20"/>
          <w:highlight w:val="none"/>
        </w:rPr>
        <w:t>采购人负责办理餐厅营业的卫生许可证，中标方负责办理食堂员工的健康证，保证炊管人员持证上岗，所有服务人员必须有《健康证》，并定期体检。</w:t>
      </w:r>
    </w:p>
    <w:p w14:paraId="795956C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⑨</w:t>
      </w:r>
      <w:r>
        <w:rPr>
          <w:rFonts w:ascii="宋体" w:hAnsi="宋体" w:eastAsia="宋体" w:cs="Times New Roman"/>
          <w:color w:val="auto"/>
          <w:sz w:val="24"/>
          <w:szCs w:val="20"/>
          <w:highlight w:val="none"/>
        </w:rPr>
        <w:t>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14:paraId="7E8C0DF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⑩</w:t>
      </w:r>
      <w:r>
        <w:rPr>
          <w:rFonts w:ascii="宋体" w:hAnsi="宋体" w:eastAsia="宋体" w:cs="Times New Roman"/>
          <w:color w:val="auto"/>
          <w:sz w:val="24"/>
          <w:szCs w:val="20"/>
          <w:highlight w:val="none"/>
        </w:rPr>
        <w:t>主动配合卫生防疫部门对食堂的卫生进行防疫检查。</w:t>
      </w:r>
    </w:p>
    <w:p w14:paraId="4F5FEBE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5. 客户服务</w:t>
      </w:r>
    </w:p>
    <w:p w14:paraId="07FF954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（1）服务内容</w:t>
      </w:r>
    </w:p>
    <w:p w14:paraId="3F69966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客户服务是指在工作时间为机关办公楼（区）的前台、会议室、接待室举办的各类会议、接待活动提供会议服务、礼仪服务。</w:t>
      </w:r>
    </w:p>
    <w:p w14:paraId="18E2FFF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（2）服务标准</w:t>
      </w:r>
    </w:p>
    <w:p w14:paraId="3683A2B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①前台接待人员具有良好的服务意识和前台接待礼仪知识。在岗时站立服务，站姿端正，保持自然亲切的微笑。</w:t>
      </w:r>
    </w:p>
    <w:p w14:paraId="66B7E49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②物业办公室负责各类服务需求及投诉的受理及跟进。定期回访及联谊/客户资料的建档及管理。与客户的沟通协调。</w:t>
      </w:r>
    </w:p>
    <w:p w14:paraId="69662D6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③楼层服务员要具有良好的服务意识，仪表端庄，坚守岗位，随时为本楼层办公需要提供服务。</w:t>
      </w:r>
    </w:p>
    <w:p w14:paraId="40699F2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④会议服务人员布置会场要符合主办方要求。</w:t>
      </w:r>
    </w:p>
    <w:p w14:paraId="1A87A01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⑤会场布置整洁、大方，会标、台签大小、颜色协调，花木适度，摆放合理，符合标准。</w:t>
      </w:r>
    </w:p>
    <w:p w14:paraId="45540E3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⑥茶杯洗消要符合卫生防疫规范标准和要求。</w:t>
      </w:r>
    </w:p>
    <w:p w14:paraId="1930905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⑦保持室内整洁，保证设备正常运行使用。</w:t>
      </w:r>
    </w:p>
    <w:p w14:paraId="7CC4529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⑧窗帘、杯垫等洁净。</w:t>
      </w:r>
    </w:p>
    <w:p w14:paraId="110C4C0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（3）服务要求</w:t>
      </w:r>
    </w:p>
    <w:p w14:paraId="519E6FB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①会议服务员要求身高1.65米以上，28周岁或以下，政治可靠，保密意识强，具备会务接待的礼仪知识，服务得体大方，礼貌热情，气质高雅。</w:t>
      </w:r>
    </w:p>
    <w:p w14:paraId="3336B6F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②负责前台接待及电话接转，负责来访宾客登记，对宾客进行指引。</w:t>
      </w:r>
    </w:p>
    <w:p w14:paraId="3F1A234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③接待员随时服务。接待员要坚守工作岗位，做好日常临时会议的服务和其他临时工作，做好会议室物品的保管和清洁工作，随时为办公室提供服务。</w:t>
      </w:r>
    </w:p>
    <w:p w14:paraId="068DCC6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④会议服务人员按会议要求安排和布置会场。</w:t>
      </w:r>
    </w:p>
    <w:p w14:paraId="2CEFE42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⑤会前按要求摆放桌、椅、台布、台裙、会标、台签、茶杯、毛巾、纸、笔、饮用水，空调、音响、话筒、投影、灯光等设施良好，并调试完毕，布置花木，整体效果和谐。</w:t>
      </w:r>
    </w:p>
    <w:p w14:paraId="5800A60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⑥按要求搞好会议服务，一般性会议提供续水等普通服务，特殊性会议、活动提供礼仪性服务，会议期间服务人员不准远离会场，站立于会议室门前，每间隔15分钟续水一次。</w:t>
      </w:r>
    </w:p>
    <w:p w14:paraId="16752F6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⑦会后及时整理会场，有关设备、用品回库。保持会议室经常性的清洁卫生、器具完好。</w:t>
      </w:r>
    </w:p>
    <w:p w14:paraId="7E909D4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⑧按规范做好杯具、毛巾的洗消工作，会议室公用杯具由专门洗消间设专人负责清洗。窗帘、杯垫等定期清洗。</w:t>
      </w:r>
    </w:p>
    <w:p w14:paraId="3F148F5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⑨负责按客户要求提供并布置会议用花卉、条幅制作。</w:t>
      </w:r>
    </w:p>
    <w:p w14:paraId="6103585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（三）大连道办公区（大连道综合楼、高新区中心法庭、道路交通法庭）</w:t>
      </w:r>
    </w:p>
    <w:p w14:paraId="75A0286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 清洁保洁</w:t>
      </w:r>
    </w:p>
    <w:p w14:paraId="4D76333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37910F0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1）清洁保洁是指为保持大连道综合楼、海洋高新区法庭、胡家园法庭内公共区域（办公楼大厅、大门、楼道、楼梯、办公大厅、室外园区及上述部位内所有设施用品和饰物）的环境卫生清洁管理。</w:t>
      </w:r>
    </w:p>
    <w:p w14:paraId="33C3B2A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2）大连道综合楼洗衣服务。中标物业企业在按规定确保洗衣质量的同时，负责洗衣房内所有环境卫生，洗衣房耗材由</w:t>
      </w:r>
      <w:r>
        <w:rPr>
          <w:rFonts w:hint="eastAsia" w:ascii="宋体" w:hAnsi="宋体" w:eastAsia="宋体" w:cs="Times New Roman"/>
          <w:color w:val="auto"/>
          <w:sz w:val="24"/>
          <w:szCs w:val="20"/>
          <w:highlight w:val="none"/>
        </w:rPr>
        <w:t>中标供应商</w:t>
      </w:r>
      <w:r>
        <w:rPr>
          <w:rFonts w:ascii="宋体" w:hAnsi="宋体" w:eastAsia="宋体" w:cs="Times New Roman"/>
          <w:color w:val="auto"/>
          <w:sz w:val="24"/>
          <w:szCs w:val="20"/>
          <w:highlight w:val="none"/>
        </w:rPr>
        <w:t>提供。</w:t>
      </w:r>
    </w:p>
    <w:p w14:paraId="2767300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3）遇突发事件如重大传染疾病疫情、洪涝灾害、暴风雨天气、重大活动时，保洁人员应积极配合采购人做好各类服务保障工作。</w:t>
      </w:r>
    </w:p>
    <w:p w14:paraId="157259B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（2）服务标准及要求</w:t>
      </w:r>
    </w:p>
    <w:p w14:paraId="2399790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公共区域</w:t>
      </w:r>
    </w:p>
    <w:p w14:paraId="2517285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6CF88B3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a.地面光亮无水迹、污迹，无尘物。</w:t>
      </w:r>
    </w:p>
    <w:p w14:paraId="568DC7A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b.楼梯、走廊、指示牌、门牌、通风窗口、地角线、墙壁、柱子、顶板无尘和无污物。</w:t>
      </w:r>
    </w:p>
    <w:p w14:paraId="447F6CF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c.垃圾筒内垃圾不超过1/2，并摆放整齐，外观干净。</w:t>
      </w:r>
    </w:p>
    <w:p w14:paraId="5E3F1B1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d.花盆外观干净，花叶无尘土，花盆内无杂物。</w:t>
      </w:r>
    </w:p>
    <w:p w14:paraId="258C4D0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e.玻璃、门窗无污迹、水迹、裂痕，有明显安全标志。</w:t>
      </w:r>
    </w:p>
    <w:p w14:paraId="5332255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f.厅堂内无蚊蝇。</w:t>
      </w:r>
    </w:p>
    <w:p w14:paraId="2BEF984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g.灯饰和其它饰物无尘土、破损。</w:t>
      </w:r>
    </w:p>
    <w:p w14:paraId="037CC2E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h.大厅入口地台、梯级、墙壁表面、所有玻璃门窗及设施无尘土，保证大理石墙面光亮、无污迹、水迹。</w:t>
      </w:r>
    </w:p>
    <w:p w14:paraId="2DD6869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i.大厅天花板无尘埃。</w:t>
      </w:r>
    </w:p>
    <w:p w14:paraId="045F290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30219C0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a.清理大楼内的所有垃圾，对垃圾进行分类回收；收集及清理所有垃圾箱的垃圾。</w:t>
      </w:r>
    </w:p>
    <w:p w14:paraId="59B7183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b.清洁所有出入口、大门及门牌；清洁所有窗户及指示牌。 </w:t>
      </w:r>
    </w:p>
    <w:p w14:paraId="7A42C8D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c.清除所有手印及污渍，包括楼梯墙壁；清洁所有扶手、栏杆及玻璃表面。</w:t>
      </w:r>
    </w:p>
    <w:p w14:paraId="46AA38B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d.清扫所有通风窗口；清扫空调风口百叶及照明灯片。</w:t>
      </w:r>
    </w:p>
    <w:p w14:paraId="406227A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e.拖擦地、台表面；清洁所有楼梯、走廊及窗户。</w:t>
      </w:r>
    </w:p>
    <w:p w14:paraId="3B4D2B9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f.清洁所有灯饰。 </w:t>
      </w:r>
    </w:p>
    <w:p w14:paraId="444BC90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g.清扫、洗刷大厅入口地台及梯级；清扫大厅天花板尘埃。</w:t>
      </w:r>
    </w:p>
    <w:p w14:paraId="2E9C99C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h.擦净入口大厅内墙壁表面和所有玻璃门窗及设施；</w:t>
      </w:r>
    </w:p>
    <w:p w14:paraId="4408EA3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公共卫生间</w:t>
      </w:r>
    </w:p>
    <w:p w14:paraId="1A2B384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2430917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a.门、窗、天花板、墙壁、隔板无尘物、无污迹、无尘物。</w:t>
      </w:r>
    </w:p>
    <w:p w14:paraId="572CFF1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b.玻璃、镜面明亮无水迹。</w:t>
      </w:r>
    </w:p>
    <w:p w14:paraId="140A542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c.地面墙角无尘、无污迹、无杂物、无蛛网、无水迹。</w:t>
      </w:r>
    </w:p>
    <w:p w14:paraId="467309C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d.地面、水龙头、弯管、马桶座及盖、水箱等无污迹、无污物，电镀件明亮。</w:t>
      </w:r>
    </w:p>
    <w:p w14:paraId="60628CC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e.便池无尘、无污迹、无杂物。</w:t>
      </w:r>
    </w:p>
    <w:p w14:paraId="5683F2C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f.桶内垃圾不超1/2即清理。</w:t>
      </w:r>
    </w:p>
    <w:p w14:paraId="710D0EA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g.设备（烘手器、灯、开关、通风口、门锁等）无尘、无污迹。</w:t>
      </w:r>
    </w:p>
    <w:p w14:paraId="762C18B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h.空气清新、无异味。</w:t>
      </w:r>
    </w:p>
    <w:p w14:paraId="4919638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i.墩布间干净、整洁、无杂物，物品码放整齐，不囤积。</w:t>
      </w:r>
    </w:p>
    <w:p w14:paraId="785AC5C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5943B2E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a.擦净所有门、天花板。</w:t>
      </w:r>
    </w:p>
    <w:p w14:paraId="4B3B80E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b.擦、冲及洗净所有洗手间设备。</w:t>
      </w:r>
    </w:p>
    <w:p w14:paraId="793B9C0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c.擦净所有洗手间镜面。</w:t>
      </w:r>
    </w:p>
    <w:p w14:paraId="7C204DB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d.擦净地、台表面。</w:t>
      </w:r>
    </w:p>
    <w:p w14:paraId="737EC6D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e.天花板及照明设备表面除尘。</w:t>
      </w:r>
    </w:p>
    <w:p w14:paraId="30113A5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f.擦净排气扇。</w:t>
      </w:r>
    </w:p>
    <w:p w14:paraId="2C7E3A7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g.清理垃圾桶脏物。</w:t>
      </w:r>
    </w:p>
    <w:p w14:paraId="3760643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h.清洁卫生洁具。便器清水冲洗后，使用洁厕灵刷洗次外围，随时保持清洁。</w:t>
      </w:r>
    </w:p>
    <w:p w14:paraId="4985435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i.门把手、水龙头、门窗、洗手池、便池随时保持清洁，抹布、拖把明确标记，严格区分，不得混用，每次使用后冲洗消毒。</w:t>
      </w:r>
    </w:p>
    <w:p w14:paraId="3433DFF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电梯间保洁</w:t>
      </w:r>
    </w:p>
    <w:p w14:paraId="1B756E8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7CE9483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a.电梯门表面、轿箱内壁、指示牌无尘土、印迹，表面光亮。</w:t>
      </w:r>
    </w:p>
    <w:p w14:paraId="0A7ABBE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b.电梯天花板、门缝无尘土。</w:t>
      </w:r>
    </w:p>
    <w:p w14:paraId="7F68D04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c.井道、槽底清洁，无杂物。</w:t>
      </w:r>
    </w:p>
    <w:p w14:paraId="21435A5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d.电梯大堂、走廊表面干净、明亮。</w:t>
      </w:r>
    </w:p>
    <w:p w14:paraId="5F2D5F3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54F42CD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a.扫净及清擦电梯门表面。</w:t>
      </w:r>
    </w:p>
    <w:p w14:paraId="7F5A422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b.擦净电梯内壁、门及指示。</w:t>
      </w:r>
    </w:p>
    <w:p w14:paraId="35F95CF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c.电梯天花板表面除尘。</w:t>
      </w:r>
    </w:p>
    <w:p w14:paraId="2EA3106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d.电梯门缝吸尘。</w:t>
      </w:r>
    </w:p>
    <w:p w14:paraId="08032D7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e.擦净电梯通风及照明。</w:t>
      </w:r>
    </w:p>
    <w:p w14:paraId="6170308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f.电梯表面涂保护膜。</w:t>
      </w:r>
    </w:p>
    <w:p w14:paraId="5C0F6EA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g.清理电梯槽底垃圾。</w:t>
      </w:r>
    </w:p>
    <w:p w14:paraId="0EC2674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h.擦净电梯大堂、走廊表面。</w:t>
      </w:r>
    </w:p>
    <w:p w14:paraId="21F6C71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外场保洁</w:t>
      </w:r>
    </w:p>
    <w:p w14:paraId="7F3AC14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2D4CDAA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a.庭院、广场地面清洁无废弃物。</w:t>
      </w:r>
    </w:p>
    <w:p w14:paraId="7204074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b.保洁重点是烟头、废纸、杂物等，随时捡拾入桶。</w:t>
      </w:r>
    </w:p>
    <w:p w14:paraId="342C1D5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c.垃圾清运及时，垃圾站消毒，无蚊蝇滋生。</w:t>
      </w:r>
    </w:p>
    <w:p w14:paraId="5E2AEFE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d.清扫及时，地面无落叶、积水、积雪，保证上班时间前无落叶、积水、积雪。</w:t>
      </w:r>
    </w:p>
    <w:p w14:paraId="14E2422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70E272D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e.室外垃圾桶内垃圾的清运，清运至指定地点。</w:t>
      </w:r>
    </w:p>
    <w:p w14:paraId="125B771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f.围栏的清洁。</w:t>
      </w:r>
    </w:p>
    <w:p w14:paraId="071ECD2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g.庭院广场地面清洁。</w:t>
      </w:r>
    </w:p>
    <w:p w14:paraId="42C81FA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h.夏季清除积水、冬季清扫积雪。</w:t>
      </w:r>
    </w:p>
    <w:p w14:paraId="0081CDB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大连道综合楼洗衣服务</w:t>
      </w:r>
    </w:p>
    <w:p w14:paraId="2F7C41D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tbl>
      <w:tblPr>
        <w:tblStyle w:val="2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68"/>
        <w:gridCol w:w="6316"/>
      </w:tblGrid>
      <w:tr w14:paraId="2BB9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35" w:type="dxa"/>
            <w:tcBorders>
              <w:top w:val="single" w:color="auto" w:sz="4" w:space="0"/>
              <w:left w:val="single" w:color="auto" w:sz="4" w:space="0"/>
              <w:bottom w:val="single" w:color="auto" w:sz="4" w:space="0"/>
              <w:right w:val="single" w:color="auto" w:sz="4" w:space="0"/>
            </w:tcBorders>
            <w:vAlign w:val="center"/>
          </w:tcPr>
          <w:p w14:paraId="5CCB6632">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w:t>
            </w:r>
          </w:p>
        </w:tc>
        <w:tc>
          <w:tcPr>
            <w:tcW w:w="2068" w:type="dxa"/>
            <w:tcBorders>
              <w:top w:val="single" w:color="auto" w:sz="4" w:space="0"/>
              <w:left w:val="single" w:color="auto" w:sz="4" w:space="0"/>
              <w:bottom w:val="single" w:color="auto" w:sz="4" w:space="0"/>
              <w:right w:val="single" w:color="auto" w:sz="4" w:space="0"/>
            </w:tcBorders>
            <w:vAlign w:val="center"/>
          </w:tcPr>
          <w:p w14:paraId="372EDC3A">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内容</w:t>
            </w:r>
          </w:p>
        </w:tc>
        <w:tc>
          <w:tcPr>
            <w:tcW w:w="6316" w:type="dxa"/>
            <w:tcBorders>
              <w:top w:val="single" w:color="auto" w:sz="4" w:space="0"/>
              <w:left w:val="single" w:color="auto" w:sz="4" w:space="0"/>
              <w:bottom w:val="single" w:color="auto" w:sz="4" w:space="0"/>
              <w:right w:val="single" w:color="auto" w:sz="4" w:space="0"/>
            </w:tcBorders>
            <w:vAlign w:val="center"/>
          </w:tcPr>
          <w:p w14:paraId="74BD7151">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标准</w:t>
            </w:r>
          </w:p>
        </w:tc>
      </w:tr>
      <w:tr w14:paraId="054D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18F4B666">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洗衣服务管理</w:t>
            </w:r>
          </w:p>
        </w:tc>
        <w:tc>
          <w:tcPr>
            <w:tcW w:w="2068" w:type="dxa"/>
            <w:tcBorders>
              <w:top w:val="single" w:color="auto" w:sz="4" w:space="0"/>
              <w:left w:val="single" w:color="auto" w:sz="4" w:space="0"/>
              <w:bottom w:val="single" w:color="auto" w:sz="4" w:space="0"/>
              <w:right w:val="single" w:color="auto" w:sz="4" w:space="0"/>
            </w:tcBorders>
            <w:vAlign w:val="center"/>
          </w:tcPr>
          <w:p w14:paraId="51FDB58B">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服务质量要求</w:t>
            </w:r>
          </w:p>
        </w:tc>
        <w:tc>
          <w:tcPr>
            <w:tcW w:w="6316" w:type="dxa"/>
            <w:tcBorders>
              <w:top w:val="single" w:color="auto" w:sz="4" w:space="0"/>
              <w:left w:val="single" w:color="auto" w:sz="4" w:space="0"/>
              <w:bottom w:val="single" w:color="auto" w:sz="4" w:space="0"/>
              <w:right w:val="single" w:color="auto" w:sz="4" w:space="0"/>
            </w:tcBorders>
            <w:vAlign w:val="center"/>
          </w:tcPr>
          <w:p w14:paraId="66FD36A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按洗衣房的标准流程收衣、洗衣、保质保量完成采购人的洗涤服务。</w:t>
            </w:r>
          </w:p>
        </w:tc>
      </w:tr>
      <w:tr w14:paraId="2F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01E966DE">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157EDFF3">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洗衣用品</w:t>
            </w:r>
          </w:p>
          <w:p w14:paraId="0331BCCD">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及耗材</w:t>
            </w:r>
          </w:p>
        </w:tc>
        <w:tc>
          <w:tcPr>
            <w:tcW w:w="6316" w:type="dxa"/>
            <w:tcBorders>
              <w:top w:val="single" w:color="auto" w:sz="4" w:space="0"/>
              <w:left w:val="single" w:color="auto" w:sz="4" w:space="0"/>
              <w:bottom w:val="single" w:color="auto" w:sz="4" w:space="0"/>
              <w:right w:val="single" w:color="auto" w:sz="4" w:space="0"/>
            </w:tcBorders>
            <w:vAlign w:val="center"/>
          </w:tcPr>
          <w:p w14:paraId="458D4AA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各种干洗、水洗、去渍、整理等洗衣材料，以及各种包装材料，收发衣工具、单据等由采购人承担。</w:t>
            </w:r>
          </w:p>
        </w:tc>
      </w:tr>
      <w:tr w14:paraId="5949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36F4EF60">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5A00D5CB">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清洗范围</w:t>
            </w:r>
          </w:p>
        </w:tc>
        <w:tc>
          <w:tcPr>
            <w:tcW w:w="6316" w:type="dxa"/>
            <w:tcBorders>
              <w:top w:val="single" w:color="auto" w:sz="4" w:space="0"/>
              <w:left w:val="single" w:color="auto" w:sz="4" w:space="0"/>
              <w:bottom w:val="single" w:color="auto" w:sz="4" w:space="0"/>
              <w:right w:val="single" w:color="auto" w:sz="4" w:space="0"/>
            </w:tcBorders>
            <w:vAlign w:val="center"/>
          </w:tcPr>
          <w:p w14:paraId="0787018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根据采购人提供的洗衣标准对警务人员制服免费进行清洗。</w:t>
            </w:r>
          </w:p>
        </w:tc>
      </w:tr>
      <w:tr w14:paraId="2037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4A3991A8">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设备维护</w:t>
            </w:r>
          </w:p>
        </w:tc>
        <w:tc>
          <w:tcPr>
            <w:tcW w:w="2068" w:type="dxa"/>
            <w:tcBorders>
              <w:top w:val="single" w:color="auto" w:sz="4" w:space="0"/>
              <w:left w:val="single" w:color="auto" w:sz="4" w:space="0"/>
              <w:bottom w:val="single" w:color="auto" w:sz="4" w:space="0"/>
              <w:right w:val="single" w:color="auto" w:sz="4" w:space="0"/>
            </w:tcBorders>
            <w:vAlign w:val="center"/>
          </w:tcPr>
          <w:p w14:paraId="47928A95">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洗衣房设备维护</w:t>
            </w:r>
          </w:p>
        </w:tc>
        <w:tc>
          <w:tcPr>
            <w:tcW w:w="6316" w:type="dxa"/>
            <w:tcBorders>
              <w:top w:val="single" w:color="auto" w:sz="4" w:space="0"/>
              <w:left w:val="single" w:color="auto" w:sz="4" w:space="0"/>
              <w:bottom w:val="single" w:color="auto" w:sz="4" w:space="0"/>
              <w:right w:val="single" w:color="auto" w:sz="4" w:space="0"/>
            </w:tcBorders>
            <w:vAlign w:val="center"/>
          </w:tcPr>
          <w:p w14:paraId="65D23F0B">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包括日常生产、管理，设备的日常养护。</w:t>
            </w:r>
          </w:p>
        </w:tc>
      </w:tr>
      <w:tr w14:paraId="07D5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5B58A416">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员工培训</w:t>
            </w:r>
          </w:p>
        </w:tc>
        <w:tc>
          <w:tcPr>
            <w:tcW w:w="2068" w:type="dxa"/>
            <w:tcBorders>
              <w:top w:val="single" w:color="auto" w:sz="4" w:space="0"/>
              <w:left w:val="single" w:color="auto" w:sz="4" w:space="0"/>
              <w:bottom w:val="single" w:color="auto" w:sz="4" w:space="0"/>
              <w:right w:val="single" w:color="auto" w:sz="4" w:space="0"/>
            </w:tcBorders>
            <w:vAlign w:val="center"/>
          </w:tcPr>
          <w:p w14:paraId="384C0BA3">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洗衣房服务人员培训</w:t>
            </w:r>
          </w:p>
        </w:tc>
        <w:tc>
          <w:tcPr>
            <w:tcW w:w="6316" w:type="dxa"/>
            <w:tcBorders>
              <w:top w:val="single" w:color="auto" w:sz="4" w:space="0"/>
              <w:left w:val="single" w:color="auto" w:sz="4" w:space="0"/>
              <w:bottom w:val="single" w:color="auto" w:sz="4" w:space="0"/>
              <w:right w:val="single" w:color="auto" w:sz="4" w:space="0"/>
            </w:tcBorders>
            <w:vAlign w:val="center"/>
          </w:tcPr>
          <w:p w14:paraId="737FF774">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中标供应商负责定期技术培训。</w:t>
            </w:r>
          </w:p>
        </w:tc>
      </w:tr>
    </w:tbl>
    <w:p w14:paraId="3C4470D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 秩序维护</w:t>
      </w:r>
    </w:p>
    <w:p w14:paraId="6DDE197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（1）秩序维护</w:t>
      </w:r>
    </w:p>
    <w:p w14:paraId="6D95C6C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47DA46C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传达、保安、秩序、消防是指为保证办公楼（区）安全和正常工作秩序，协助采购人对来人来访进行登记、查验。</w:t>
      </w:r>
    </w:p>
    <w:p w14:paraId="2FB3175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6DB1E93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a.严格执行验证、登记制度，所有出入口设立秩序人员职守，了解并能熟练使用和掌握门禁系统，及时识别外来人员，杜绝闲杂人员进入机关。</w:t>
      </w:r>
    </w:p>
    <w:p w14:paraId="30C88A1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b.办公楼（区）环境秩序良好，道路畅通，办公楼前、后车辆停放有序，物业范围内发生交通事故，5分钟到到达现场，保护现场疏导交通。</w:t>
      </w:r>
    </w:p>
    <w:p w14:paraId="77F1296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c.熟悉和爱护配套公共设施、消防器材，并熟练掌握各种灭火器材的使用方法。</w:t>
      </w:r>
    </w:p>
    <w:p w14:paraId="4CDD0FE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d.能及时发现和处理各种安全和事故隐患，确保机关不发生安全方面问题，并能迅速有效处置突发事件。</w:t>
      </w:r>
    </w:p>
    <w:p w14:paraId="61AD1FC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e.定期开展消防安全演练，提高消防安全防范技能和意识。</w:t>
      </w:r>
    </w:p>
    <w:p w14:paraId="40DD6CD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7EEDB6B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a.建立、健全和落实内部秩序维护、消防管理规章制度；秩序人员必须通过政审，政治可靠，品行端正，有较强的保密、安全意识，组织纪律观念强，退、复、转军人及中共党员优先。</w:t>
      </w:r>
    </w:p>
    <w:p w14:paraId="09CA9D3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b.贯彻公安部门工作精神，落实秩序维护工作任务，并积极协助公安机关、国家安全部门调查各种违法活动和侦破各类案件。</w:t>
      </w:r>
    </w:p>
    <w:p w14:paraId="35B560C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c.负责秩序人员的业务技能培训，定期组织考核，提高秩序人员业务技能和自身素质。</w:t>
      </w:r>
    </w:p>
    <w:p w14:paraId="4D74D92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d.做好办公楼（区）来人来访的通报、证件检验、登记等工作，并负责对携带的大宗物品进行检查。</w:t>
      </w:r>
    </w:p>
    <w:p w14:paraId="18B01ED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e.经常进行巡视检查，及时消除不安全隐患，保证机关安全。</w:t>
      </w:r>
    </w:p>
    <w:p w14:paraId="359C694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f.做好对易燃易爆、放射、剧毒等危险品的安全防范工作。</w:t>
      </w:r>
    </w:p>
    <w:p w14:paraId="33CDEE6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g.每年开展一次消防安全检查和演练，消除不安全隐患，确保大楼消防安全,定期检查并更换失效消防设施，建立管理档案。</w:t>
      </w:r>
    </w:p>
    <w:p w14:paraId="184B606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h.负责机关公共秩序维护管理等工作。</w:t>
      </w:r>
    </w:p>
    <w:p w14:paraId="63A495C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i.紧急情况下组织人员疏散，布置安全标识。</w:t>
      </w:r>
    </w:p>
    <w:p w14:paraId="74B8CE4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j.制定应急事件处理工作预案，提高处理自然灾害、意外事故的能力，并协助机关事务管理部门处理办公楼突发事件。</w:t>
      </w:r>
    </w:p>
    <w:p w14:paraId="453CDF9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（2）协助采购人大连道综合楼监控系统值班</w:t>
      </w:r>
    </w:p>
    <w:p w14:paraId="562C0F7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监控系统值班是指负责办公楼区监控系统（包括楼内消防报警系统、闭路监控系统等）的值班、监控，发现异常情况及时报告并做相应处理。</w:t>
      </w:r>
    </w:p>
    <w:p w14:paraId="6244FCC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2CE31A8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a.配合采购人24小时值班。</w:t>
      </w:r>
    </w:p>
    <w:p w14:paraId="04E2219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b.监控机房整洁。</w:t>
      </w:r>
    </w:p>
    <w:p w14:paraId="6395474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c.保证监控机房的安全。</w:t>
      </w:r>
    </w:p>
    <w:p w14:paraId="3ECCB35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21109BB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a.搞好监控机房的卫生清洁。</w:t>
      </w:r>
    </w:p>
    <w:p w14:paraId="71882AB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b.做好监控机房的安全、防火工作。</w:t>
      </w:r>
    </w:p>
    <w:p w14:paraId="4E8BCFF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c.落实监控值班登记制度，做好值班日志和值班登记。</w:t>
      </w:r>
    </w:p>
    <w:p w14:paraId="740ACFF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（3）海洋高新区法庭、胡家园安检服务</w:t>
      </w:r>
    </w:p>
    <w:p w14:paraId="3927D99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a.熟练掌握安检流程；</w:t>
      </w:r>
    </w:p>
    <w:p w14:paraId="172165F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b.服从法警负责人的领导和管理；</w:t>
      </w:r>
    </w:p>
    <w:p w14:paraId="215E1A5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c.协助采购人对立案办事人员逐一进行安全检查；</w:t>
      </w:r>
    </w:p>
    <w:p w14:paraId="03EC5F4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d.发现安全检查问题及时报告采购人；</w:t>
      </w:r>
    </w:p>
    <w:p w14:paraId="5CDB726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e.如遇突发情况应当及时上报法警对接负责人。</w:t>
      </w:r>
    </w:p>
    <w:p w14:paraId="086F171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 工程维修</w:t>
      </w:r>
    </w:p>
    <w:p w14:paraId="2F8BFE7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（1）楼宇日常养护维修</w:t>
      </w:r>
    </w:p>
    <w:p w14:paraId="47C98ED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4A608D5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楼宇日常养护维修是指保持办公楼（区）办公室、会议室、法庭、羁押室、食堂、食堂操作间、洗衣房、制冷机房、公共区域、卫生间、走廊、屋面等的原有完好等级和正常使用，进行日常小损小坏等维护管理工作，并做好巡视记录</w:t>
      </w:r>
      <w:r>
        <w:rPr>
          <w:rFonts w:hint="eastAsia" w:ascii="宋体" w:hAnsi="宋体" w:eastAsia="宋体" w:cs="Times New Roman"/>
          <w:color w:val="auto"/>
          <w:sz w:val="24"/>
          <w:szCs w:val="20"/>
          <w:highlight w:val="none"/>
        </w:rPr>
        <w:t>，单次维修耗材及需要更换的零配件单价不超过500元的由中标供应商承担，超过500元（含500元）的维修耗材由采购人提供。</w:t>
      </w:r>
    </w:p>
    <w:p w14:paraId="6FD4B97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服务标准及要求</w:t>
      </w:r>
    </w:p>
    <w:p w14:paraId="294B2BE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确保办公楼（区）房屋的完好等级和正常使用。</w:t>
      </w:r>
    </w:p>
    <w:p w14:paraId="1B5132D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爱护办公楼内的设施，未经委托方批准，不得对办公楼结构、设施等进行改动。</w:t>
      </w:r>
    </w:p>
    <w:p w14:paraId="03235A5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及时完成各项零星维修任务，合格率100%。一般维修不得超过24小时。</w:t>
      </w:r>
    </w:p>
    <w:p w14:paraId="676198D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（2）公共设施、门窗、办公家具的日常维修管理</w:t>
      </w:r>
    </w:p>
    <w:p w14:paraId="2430922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67B7ED2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公共设施，包括各类宣传栏、护栏、室内照明设施、标牌导向标识系统的日常管理及维修。</w:t>
      </w:r>
    </w:p>
    <w:p w14:paraId="7A5ACAC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公共办公家具、门窗、门锁等每日巡查，维修及时，保证正常使用。</w:t>
      </w:r>
    </w:p>
    <w:p w14:paraId="5F1FB5B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服务标准及要求</w:t>
      </w:r>
    </w:p>
    <w:p w14:paraId="483499E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公共设施无破损、变形，无明显锈蚀。照明设施、各类标识清洁、完好。</w:t>
      </w:r>
    </w:p>
    <w:p w14:paraId="2F936E2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办公家具、门窗、门（木门、不锈钢门、防火门）、窗（铝合金窗、推拉平开、百叶窗）：牢固、平整、美观、无锈蚀、开关灵活、接缝严密,不松动，门窗及门窗配件齐全。</w:t>
      </w:r>
    </w:p>
    <w:p w14:paraId="6D26D23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4. 餐饮服务</w:t>
      </w:r>
    </w:p>
    <w:p w14:paraId="404A526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46C2688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每日提供早餐、午餐，日常接待用餐、加值班用餐及法定节假日值班人员用餐。</w:t>
      </w:r>
    </w:p>
    <w:p w14:paraId="4A470F5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可制作大、中、小型自助餐。</w:t>
      </w:r>
    </w:p>
    <w:p w14:paraId="0870CB7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w:t>
      </w:r>
    </w:p>
    <w:p w14:paraId="5A3B8B5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菜肴搭配合理，营养膳食，适合大多数人的口味，并掌握好供应时间节点，按需操作和供应，减少浪费。</w:t>
      </w:r>
    </w:p>
    <w:p w14:paraId="5D9D023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14:paraId="0F502BC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餐饮服务做到主动、热情、耐心、周到。</w:t>
      </w:r>
    </w:p>
    <w:p w14:paraId="60FDC62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工作人员上岗着装统一，衣帽整洁，带好口罩，佩戴工号牌；不在食品加工区域和餐饮供应场所吸烟。</w:t>
      </w:r>
    </w:p>
    <w:p w14:paraId="31F3100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餐厅保持清洁，门窗光亮，空气清新、畅通；桌椅干净无尘，地面清洁，有饭菜打翻，及时清理；餐具严格消毒，无污垢，无异味。</w:t>
      </w:r>
    </w:p>
    <w:p w14:paraId="1D315B9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发生投诉，虚心听取意见或建议，经核实后，及时整改，争取投诉者的谅解。</w:t>
      </w:r>
    </w:p>
    <w:p w14:paraId="7362D56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（3）服务要求</w:t>
      </w:r>
    </w:p>
    <w:p w14:paraId="3939EA4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制定科学、合理、切实可行的餐饮管理服务方案。</w:t>
      </w:r>
    </w:p>
    <w:p w14:paraId="227D44C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餐厅管理以满足工作人员的餐饮需求为基础，通过建立有序运转的服务支持系统，提供优质、高效、经济、便捷的餐饮服务和人性化管理，与高标准的整体要求相适应。</w:t>
      </w:r>
    </w:p>
    <w:p w14:paraId="1B76A38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14:paraId="0DFFDD0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菜品样式多种选择，营养搭配科学合理，满足营养需求。具备开发各种饭菜花色品种的能力，不断推陈出新，满足不同层次就餐者要求。根据季节变化，不断创新出品和推出特色菜及点心。</w:t>
      </w:r>
    </w:p>
    <w:p w14:paraId="6DCDE0F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14:paraId="4EF1404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14:paraId="0CD436C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⑦</w:t>
      </w:r>
      <w:r>
        <w:rPr>
          <w:rFonts w:ascii="宋体" w:hAnsi="宋体" w:eastAsia="宋体" w:cs="Times New Roman"/>
          <w:color w:val="auto"/>
          <w:sz w:val="24"/>
          <w:szCs w:val="20"/>
          <w:highlight w:val="none"/>
        </w:rPr>
        <w:t>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1C887B1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⑧</w:t>
      </w:r>
      <w:r>
        <w:rPr>
          <w:rFonts w:ascii="宋体" w:hAnsi="宋体" w:eastAsia="宋体" w:cs="Times New Roman"/>
          <w:color w:val="auto"/>
          <w:sz w:val="24"/>
          <w:szCs w:val="20"/>
          <w:highlight w:val="none"/>
        </w:rPr>
        <w:t>采购人负责办理餐厅营业的卫生许可证，中标方负责办理食堂员工的健康证，保证炊管人员持证上岗，所有服务人员必须有《健康证》，并定期体检。</w:t>
      </w:r>
    </w:p>
    <w:p w14:paraId="195549D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⑨</w:t>
      </w:r>
      <w:r>
        <w:rPr>
          <w:rFonts w:ascii="宋体" w:hAnsi="宋体" w:eastAsia="宋体" w:cs="Times New Roman"/>
          <w:color w:val="auto"/>
          <w:sz w:val="24"/>
          <w:szCs w:val="20"/>
          <w:highlight w:val="none"/>
        </w:rPr>
        <w:t>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14:paraId="0DB290A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⑩</w:t>
      </w:r>
      <w:r>
        <w:rPr>
          <w:rFonts w:ascii="宋体" w:hAnsi="宋体" w:eastAsia="宋体" w:cs="Times New Roman"/>
          <w:color w:val="auto"/>
          <w:sz w:val="24"/>
          <w:szCs w:val="20"/>
          <w:highlight w:val="none"/>
        </w:rPr>
        <w:t>主动配合卫生防疫部门对食堂的卫生进行防疫检查。</w:t>
      </w:r>
    </w:p>
    <w:p w14:paraId="5F9B100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5</w:t>
      </w:r>
      <w:r>
        <w:rPr>
          <w:rFonts w:ascii="宋体" w:hAnsi="宋体" w:eastAsia="宋体" w:cs="Times New Roman"/>
          <w:color w:val="auto"/>
          <w:sz w:val="24"/>
          <w:szCs w:val="20"/>
          <w:highlight w:val="none"/>
        </w:rPr>
        <w:t>. 客户服务</w:t>
      </w:r>
    </w:p>
    <w:p w14:paraId="49C7C4F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1233CD4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客户服务是指在工作时间为机关办公楼（区）的前台、会议室、接待室举办的各类会议、接待活动提供会议服务、礼仪服务。</w:t>
      </w:r>
    </w:p>
    <w:p w14:paraId="040C51C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w:t>
      </w:r>
    </w:p>
    <w:p w14:paraId="5CAE365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前台接待人员具有良好的服务意识和前台接待礼仪知识。在岗时站立服务，站姿端正，保持自然亲切的微笑。</w:t>
      </w:r>
    </w:p>
    <w:p w14:paraId="08F3FD4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物业办公室负责各类服务需求及投诉的受理及跟进。定期回访及联谊/客户资料的建档及管理。与客户的沟通协调。</w:t>
      </w:r>
    </w:p>
    <w:p w14:paraId="7DA8340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楼层服务员要具有良好的服务意识，仪表端庄，坚守岗位，随时为本楼层办公需要提供服务。</w:t>
      </w:r>
    </w:p>
    <w:p w14:paraId="44FCF6E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会议服务人员布置会场要符合主办方要求。</w:t>
      </w:r>
    </w:p>
    <w:p w14:paraId="4E11287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会场布置整洁、大方，会标、台签大小、颜色协调，花木适度，摆放合理，符合标准。</w:t>
      </w:r>
    </w:p>
    <w:p w14:paraId="085D9D0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茶杯洗消要符合卫生防疫规范标准和要求。</w:t>
      </w:r>
    </w:p>
    <w:p w14:paraId="23C6C8C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⑦</w:t>
      </w:r>
      <w:r>
        <w:rPr>
          <w:rFonts w:ascii="宋体" w:hAnsi="宋体" w:eastAsia="宋体" w:cs="Times New Roman"/>
          <w:color w:val="auto"/>
          <w:sz w:val="24"/>
          <w:szCs w:val="20"/>
          <w:highlight w:val="none"/>
        </w:rPr>
        <w:t>保持室内整洁，保证设备正常运行使用。</w:t>
      </w:r>
    </w:p>
    <w:p w14:paraId="6314D20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⑧</w:t>
      </w:r>
      <w:r>
        <w:rPr>
          <w:rFonts w:ascii="宋体" w:hAnsi="宋体" w:eastAsia="宋体" w:cs="Times New Roman"/>
          <w:color w:val="auto"/>
          <w:sz w:val="24"/>
          <w:szCs w:val="20"/>
          <w:highlight w:val="none"/>
        </w:rPr>
        <w:t>窗帘、杯垫等洁净。</w:t>
      </w:r>
    </w:p>
    <w:p w14:paraId="63F14C6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（3）服务要求</w:t>
      </w:r>
    </w:p>
    <w:p w14:paraId="4AEE873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会议服务员要求身高1.65米以上，28周岁或以下，政治可靠，保密意识强，具备会务接待的礼仪知识，服务得体大方，礼貌热情，气质高雅。</w:t>
      </w:r>
    </w:p>
    <w:p w14:paraId="487416C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负责前台接待及电话接转，负责来访宾客登记，对宾客进行指引。</w:t>
      </w:r>
    </w:p>
    <w:p w14:paraId="5CC8101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接待员随时服务。接待员要坚守工作岗位，做好日常临时会议的服务和其他临时工作，做好会议室物品的保管和清洁工作，随时为办公室提供服务。</w:t>
      </w:r>
    </w:p>
    <w:p w14:paraId="2F0FD88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会议服务人员按会议要求安排和布置会场。</w:t>
      </w:r>
    </w:p>
    <w:p w14:paraId="6A4D08D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会前按要求摆放桌、椅、台布、台裙、会标、台签、茶杯、毛巾、纸、笔、饮用水，空调、音响、话筒、投影、灯光等设施良好，并调试完毕，布置花木，整体效果和谐。</w:t>
      </w:r>
    </w:p>
    <w:p w14:paraId="24E2DC7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按要求搞好会议服务，一般性会议提供续水等普通服务，特殊性会议、活动提供礼仪性服务，会议期间服务人员不准远离会场，站立于会议室门前，每间隔15分钟续水一次。</w:t>
      </w:r>
    </w:p>
    <w:p w14:paraId="1850B39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⑦</w:t>
      </w:r>
      <w:r>
        <w:rPr>
          <w:rFonts w:ascii="宋体" w:hAnsi="宋体" w:eastAsia="宋体" w:cs="Times New Roman"/>
          <w:color w:val="auto"/>
          <w:sz w:val="24"/>
          <w:szCs w:val="20"/>
          <w:highlight w:val="none"/>
        </w:rPr>
        <w:t>会后及时整理会场，有关设备、用品回库。保持会议室经常性的清洁卫生、器具完好。</w:t>
      </w:r>
    </w:p>
    <w:p w14:paraId="26BF6D4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⑧</w:t>
      </w:r>
      <w:r>
        <w:rPr>
          <w:rFonts w:ascii="宋体" w:hAnsi="宋体" w:eastAsia="宋体" w:cs="Times New Roman"/>
          <w:color w:val="auto"/>
          <w:sz w:val="24"/>
          <w:szCs w:val="20"/>
          <w:highlight w:val="none"/>
        </w:rPr>
        <w:t>按规范做好杯具、毛巾的洗消工作，会议室公用杯具由专门洗消间设专人负责清洗。窗帘、杯垫等定期清洗。</w:t>
      </w:r>
    </w:p>
    <w:p w14:paraId="2119AFF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⑨</w:t>
      </w:r>
      <w:r>
        <w:rPr>
          <w:rFonts w:ascii="宋体" w:hAnsi="宋体" w:eastAsia="宋体" w:cs="Times New Roman"/>
          <w:color w:val="auto"/>
          <w:sz w:val="24"/>
          <w:szCs w:val="20"/>
          <w:highlight w:val="none"/>
        </w:rPr>
        <w:t>负责按客户要求提供并布置会议用花卉、条幅制作。</w:t>
      </w:r>
    </w:p>
    <w:p w14:paraId="26D23C63">
      <w:pPr>
        <w:spacing w:line="360" w:lineRule="auto"/>
        <w:ind w:firstLine="448" w:firstLineChars="200"/>
        <w:rPr>
          <w:rFonts w:ascii="宋体" w:hAnsi="宋体"/>
          <w:b/>
          <w:bCs/>
          <w:color w:val="auto"/>
          <w:sz w:val="24"/>
          <w:highlight w:val="none"/>
        </w:rPr>
      </w:pPr>
      <w:r>
        <w:rPr>
          <w:rFonts w:ascii="宋体" w:hAnsi="宋体"/>
          <w:b/>
          <w:bCs/>
          <w:color w:val="auto"/>
          <w:sz w:val="24"/>
          <w:highlight w:val="none"/>
        </w:rPr>
        <w:t>（四）汉沽办公区（含汉沽审判综合楼、生态城环资法庭）</w:t>
      </w:r>
    </w:p>
    <w:p w14:paraId="337E5F8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 清洁保洁</w:t>
      </w:r>
    </w:p>
    <w:p w14:paraId="7110E87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73A93E1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1）清洁保洁是指为保持汉沽审判综合楼、生态城环境资源中心法庭办公楼内公共区域（办公楼大厅、大门、楼道、楼梯、办公大厅、室外园区及上述部位内所有设施用品和饰物）的环境卫生清洁管理。</w:t>
      </w:r>
    </w:p>
    <w:p w14:paraId="711CDFD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2）汉沽审判综合楼洗衣服务。中标物业企业在按规定确保洗衣质量的同时，负责洗衣房内所有环境卫生,洗衣房耗材由</w:t>
      </w:r>
      <w:r>
        <w:rPr>
          <w:rFonts w:hint="eastAsia" w:ascii="宋体" w:hAnsi="宋体" w:eastAsia="宋体" w:cs="Times New Roman"/>
          <w:color w:val="auto"/>
          <w:sz w:val="24"/>
          <w:szCs w:val="20"/>
          <w:highlight w:val="none"/>
        </w:rPr>
        <w:t>中标供应商</w:t>
      </w:r>
      <w:r>
        <w:rPr>
          <w:rFonts w:ascii="宋体" w:hAnsi="宋体" w:eastAsia="宋体" w:cs="Times New Roman"/>
          <w:color w:val="auto"/>
          <w:sz w:val="24"/>
          <w:szCs w:val="20"/>
          <w:highlight w:val="none"/>
        </w:rPr>
        <w:t>提供。</w:t>
      </w:r>
    </w:p>
    <w:p w14:paraId="2C357C5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3）遇突发事件如重大传染疾病疫情、洪涝灾害、暴风雨天气、重大活动时，保洁人员应积极配合采购人做好各类服务保障工作。</w:t>
      </w:r>
    </w:p>
    <w:p w14:paraId="32633D7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4）完成采购人临时交办的其他保洁任务。</w:t>
      </w:r>
    </w:p>
    <w:p w14:paraId="3039EFC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（2）服务标准及要求</w:t>
      </w:r>
    </w:p>
    <w:p w14:paraId="6271DB3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公共区域</w:t>
      </w:r>
    </w:p>
    <w:p w14:paraId="7D8D3AA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645C2B7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a.地面光亮无水迹、污迹，无尘物。</w:t>
      </w:r>
    </w:p>
    <w:p w14:paraId="273C540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b.楼梯、走廊、指示牌、门牌、通风窗口、地角线、墙壁、柱子、顶板无尘和无污物。</w:t>
      </w:r>
    </w:p>
    <w:p w14:paraId="1ED775C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c.垃圾筒内垃圾不超过1/2，并摆放整齐，外观干净。</w:t>
      </w:r>
    </w:p>
    <w:p w14:paraId="24F7455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d.花盆外观干净，花叶无尘土，花盆内无杂物。</w:t>
      </w:r>
    </w:p>
    <w:p w14:paraId="1C97DDF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e.玻璃、门窗无污迹、水迹、裂痕，有明显安全标志。</w:t>
      </w:r>
    </w:p>
    <w:p w14:paraId="115A211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f.厅堂内无蚊蝇。</w:t>
      </w:r>
    </w:p>
    <w:p w14:paraId="15800DB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g.灯饰和其它饰物无尘土、破损。</w:t>
      </w:r>
    </w:p>
    <w:p w14:paraId="5568A90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h.大厅入口地台、梯级、墙壁表面、所有玻璃门窗及设施无尘土，保证大理石墙面光亮、无污迹、水迹。</w:t>
      </w:r>
    </w:p>
    <w:p w14:paraId="3257D51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i.大厅天花板无尘埃。</w:t>
      </w:r>
    </w:p>
    <w:p w14:paraId="3DCF922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17B7882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a.清理大楼内的所有垃圾，对垃圾进行分类回收；收集及清理所有垃圾箱的垃圾。</w:t>
      </w:r>
    </w:p>
    <w:p w14:paraId="5273C02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b.清洁所有出入口、大门及门牌；清洁所有窗户及指示牌。 </w:t>
      </w:r>
    </w:p>
    <w:p w14:paraId="3F2B238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c.清除所有手印及污渍，包括楼梯墙壁；清洁所有扶手、栏杆及玻璃表面。</w:t>
      </w:r>
    </w:p>
    <w:p w14:paraId="38F9A6D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d.清扫所有通风窗口；清扫空调风口百叶及照明灯片。</w:t>
      </w:r>
    </w:p>
    <w:p w14:paraId="39EAA74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e.拖擦地、台表面；清洁所有楼梯、走廊及窗户。</w:t>
      </w:r>
    </w:p>
    <w:p w14:paraId="69B0534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f.清洁所有灯饰。 </w:t>
      </w:r>
    </w:p>
    <w:p w14:paraId="085E787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g.清扫、洗刷大厅入口地台及梯级；清扫大厅天花板尘埃。</w:t>
      </w:r>
    </w:p>
    <w:p w14:paraId="0A4D58F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h.擦净入口大厅内墙壁表面和所有玻璃门窗及设施；</w:t>
      </w:r>
    </w:p>
    <w:p w14:paraId="66FA14B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i.完成甲方临时交办的其他保洁任务。</w:t>
      </w:r>
    </w:p>
    <w:p w14:paraId="0B6F77C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公共卫生间</w:t>
      </w:r>
    </w:p>
    <w:p w14:paraId="69C3647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4AC8453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a.门、窗、天花板、墙壁、隔板无尘物、无污迹、无尘物。</w:t>
      </w:r>
    </w:p>
    <w:p w14:paraId="636B607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b.玻璃、镜面明亮无水迹。</w:t>
      </w:r>
    </w:p>
    <w:p w14:paraId="1C3FE8E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c.地面墙角无尘、无污迹、无杂物、无蛛网、无水迹。</w:t>
      </w:r>
    </w:p>
    <w:p w14:paraId="4D29C55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d.地面、水龙头、弯管、马桶座及盖、水箱等无污迹、无污物，电镀件明亮。</w:t>
      </w:r>
    </w:p>
    <w:p w14:paraId="29838D9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e.便池无尘、无污迹、无杂物。</w:t>
      </w:r>
    </w:p>
    <w:p w14:paraId="5B66CF8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f.桶内垃圾不超1/2即清理。</w:t>
      </w:r>
    </w:p>
    <w:p w14:paraId="0485057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g.设备（烘手器、灯、开关、通风口、门锁等）无尘、无污迹。</w:t>
      </w:r>
    </w:p>
    <w:p w14:paraId="6D7845B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h.空气清新、无异味。</w:t>
      </w:r>
    </w:p>
    <w:p w14:paraId="494284D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i.墩布间干净、整洁、无杂物，物品码放整齐，不囤积。</w:t>
      </w:r>
    </w:p>
    <w:p w14:paraId="79FCBAB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2907B0D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a.擦净所有门、天花板。</w:t>
      </w:r>
    </w:p>
    <w:p w14:paraId="23BE4FE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b.擦、冲及洗净所有洗手间设备。</w:t>
      </w:r>
    </w:p>
    <w:p w14:paraId="488AFF5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c.擦净所有洗手间镜面。</w:t>
      </w:r>
    </w:p>
    <w:p w14:paraId="17851FA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d.擦净地、台表面。</w:t>
      </w:r>
    </w:p>
    <w:p w14:paraId="413E25C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e.天花板及照明设备表面除尘。</w:t>
      </w:r>
    </w:p>
    <w:p w14:paraId="6E3E94B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f.擦净排气扇。</w:t>
      </w:r>
    </w:p>
    <w:p w14:paraId="274C1A3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g.清理垃圾桶脏物。</w:t>
      </w:r>
    </w:p>
    <w:p w14:paraId="30376D0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h.清洁卫生洁具。便器清水冲洗后，使用洁厕灵刷洗次外围，随时保持清洁。</w:t>
      </w:r>
    </w:p>
    <w:p w14:paraId="2087412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i.门把手、水龙头、门窗、洗手池、便池随时保持清洁，抹布、拖把明确标记，严格区分，不得混用，每次使用后冲洗消毒。</w:t>
      </w:r>
    </w:p>
    <w:p w14:paraId="64DE1B9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电梯间保洁</w:t>
      </w:r>
    </w:p>
    <w:p w14:paraId="74ACBC5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035DA7E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a.电梯门表面、轿箱内壁、指示牌无尘土、印迹，表面光亮。</w:t>
      </w:r>
    </w:p>
    <w:p w14:paraId="119122C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b.电梯天花板、门缝无尘土。</w:t>
      </w:r>
    </w:p>
    <w:p w14:paraId="5A37C73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c.井道、槽底清洁，无杂物。</w:t>
      </w:r>
    </w:p>
    <w:p w14:paraId="5924047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d.电梯大堂、走廊表面干净、明亮。</w:t>
      </w:r>
    </w:p>
    <w:p w14:paraId="2E98ED3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3B15C5D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a.扫净及清擦电梯门表面。</w:t>
      </w:r>
    </w:p>
    <w:p w14:paraId="6D94196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b.擦净电梯内壁、门及指示。</w:t>
      </w:r>
    </w:p>
    <w:p w14:paraId="3B14D7D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c.电梯天花板表面除尘。</w:t>
      </w:r>
    </w:p>
    <w:p w14:paraId="23C886F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d.电梯门缝吸尘。</w:t>
      </w:r>
    </w:p>
    <w:p w14:paraId="377531D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e.擦净电梯通风及照明。</w:t>
      </w:r>
    </w:p>
    <w:p w14:paraId="0A6E567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f.电梯表面涂保护膜。</w:t>
      </w:r>
    </w:p>
    <w:p w14:paraId="43A9C5E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g.清理电梯槽底垃圾。</w:t>
      </w:r>
    </w:p>
    <w:p w14:paraId="6BCEF90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h.擦净电梯大堂、走廊表面。</w:t>
      </w:r>
    </w:p>
    <w:p w14:paraId="45A7106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外场保洁</w:t>
      </w:r>
    </w:p>
    <w:p w14:paraId="18CEAB5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135C9B9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a.庭院、广场地面清洁无废弃物。</w:t>
      </w:r>
    </w:p>
    <w:p w14:paraId="4257794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b.保洁重点是烟头、废纸、杂物等，随时捡拾入桶。</w:t>
      </w:r>
    </w:p>
    <w:p w14:paraId="36CB8B0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c.垃圾清运及时，垃圾站消毒，无蚊蝇滋生。</w:t>
      </w:r>
    </w:p>
    <w:p w14:paraId="591D8C4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d.清扫及时，地面无落叶、积水、积雪，保证上班时间前无落叶、积水、积雪。</w:t>
      </w:r>
    </w:p>
    <w:p w14:paraId="197DD65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4E32AD8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e.室外垃圾桶内垃圾的清运，清运至指定地点。</w:t>
      </w:r>
    </w:p>
    <w:p w14:paraId="1E6B602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f.围栏的清洁。</w:t>
      </w:r>
    </w:p>
    <w:p w14:paraId="6F9CB99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g.庭院广场地面清洁。</w:t>
      </w:r>
    </w:p>
    <w:p w14:paraId="44D0CC7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h.夏季清除积水、冬季清扫积雪。</w:t>
      </w:r>
    </w:p>
    <w:p w14:paraId="5A92CCA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汉沽审判区审判综合楼洗衣服务</w:t>
      </w:r>
    </w:p>
    <w:p w14:paraId="2290403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tbl>
      <w:tblPr>
        <w:tblStyle w:val="22"/>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68"/>
        <w:gridCol w:w="6286"/>
      </w:tblGrid>
      <w:tr w14:paraId="05DD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35" w:type="dxa"/>
            <w:tcBorders>
              <w:top w:val="single" w:color="auto" w:sz="4" w:space="0"/>
              <w:left w:val="single" w:color="auto" w:sz="4" w:space="0"/>
              <w:bottom w:val="single" w:color="auto" w:sz="4" w:space="0"/>
              <w:right w:val="single" w:color="auto" w:sz="4" w:space="0"/>
            </w:tcBorders>
            <w:vAlign w:val="center"/>
          </w:tcPr>
          <w:p w14:paraId="098FBAAD">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w:t>
            </w:r>
          </w:p>
        </w:tc>
        <w:tc>
          <w:tcPr>
            <w:tcW w:w="2068" w:type="dxa"/>
            <w:tcBorders>
              <w:top w:val="single" w:color="auto" w:sz="4" w:space="0"/>
              <w:left w:val="single" w:color="auto" w:sz="4" w:space="0"/>
              <w:bottom w:val="single" w:color="auto" w:sz="4" w:space="0"/>
              <w:right w:val="single" w:color="auto" w:sz="4" w:space="0"/>
            </w:tcBorders>
            <w:vAlign w:val="center"/>
          </w:tcPr>
          <w:p w14:paraId="33F0D4E4">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内容</w:t>
            </w:r>
          </w:p>
        </w:tc>
        <w:tc>
          <w:tcPr>
            <w:tcW w:w="6286" w:type="dxa"/>
            <w:tcBorders>
              <w:top w:val="single" w:color="auto" w:sz="4" w:space="0"/>
              <w:left w:val="single" w:color="auto" w:sz="4" w:space="0"/>
              <w:bottom w:val="single" w:color="auto" w:sz="4" w:space="0"/>
              <w:right w:val="single" w:color="auto" w:sz="4" w:space="0"/>
            </w:tcBorders>
            <w:vAlign w:val="center"/>
          </w:tcPr>
          <w:p w14:paraId="6AAE130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标准</w:t>
            </w:r>
          </w:p>
        </w:tc>
      </w:tr>
      <w:tr w14:paraId="65B3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2E6862E3">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洗衣服务管理</w:t>
            </w:r>
          </w:p>
        </w:tc>
        <w:tc>
          <w:tcPr>
            <w:tcW w:w="2068" w:type="dxa"/>
            <w:tcBorders>
              <w:top w:val="single" w:color="auto" w:sz="4" w:space="0"/>
              <w:left w:val="single" w:color="auto" w:sz="4" w:space="0"/>
              <w:bottom w:val="single" w:color="auto" w:sz="4" w:space="0"/>
              <w:right w:val="single" w:color="auto" w:sz="4" w:space="0"/>
            </w:tcBorders>
            <w:vAlign w:val="center"/>
          </w:tcPr>
          <w:p w14:paraId="430BAFBD">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服务质量要求</w:t>
            </w:r>
          </w:p>
        </w:tc>
        <w:tc>
          <w:tcPr>
            <w:tcW w:w="6286" w:type="dxa"/>
            <w:tcBorders>
              <w:top w:val="single" w:color="auto" w:sz="4" w:space="0"/>
              <w:left w:val="single" w:color="auto" w:sz="4" w:space="0"/>
              <w:bottom w:val="single" w:color="auto" w:sz="4" w:space="0"/>
              <w:right w:val="single" w:color="auto" w:sz="4" w:space="0"/>
            </w:tcBorders>
            <w:vAlign w:val="center"/>
          </w:tcPr>
          <w:p w14:paraId="2D02AABB">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按洗衣房的标准流程收衣、洗衣、保质保量完成采购人的洗涤服务。</w:t>
            </w:r>
          </w:p>
        </w:tc>
      </w:tr>
      <w:tr w14:paraId="2DD0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06925464">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056CC4D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洗衣用品</w:t>
            </w:r>
          </w:p>
          <w:p w14:paraId="326FBFA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及耗材</w:t>
            </w:r>
          </w:p>
        </w:tc>
        <w:tc>
          <w:tcPr>
            <w:tcW w:w="6286" w:type="dxa"/>
            <w:tcBorders>
              <w:top w:val="single" w:color="auto" w:sz="4" w:space="0"/>
              <w:left w:val="single" w:color="auto" w:sz="4" w:space="0"/>
              <w:bottom w:val="single" w:color="auto" w:sz="4" w:space="0"/>
              <w:right w:val="single" w:color="auto" w:sz="4" w:space="0"/>
            </w:tcBorders>
            <w:vAlign w:val="center"/>
          </w:tcPr>
          <w:p w14:paraId="5FCFDA77">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各种干洗、水洗、去渍、整理等洗衣材料，以及各种包装材料，收发衣工具、单据等由采购人承担。</w:t>
            </w:r>
          </w:p>
        </w:tc>
      </w:tr>
      <w:tr w14:paraId="5220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755B84B1">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76A1E85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清洗范围</w:t>
            </w:r>
          </w:p>
        </w:tc>
        <w:tc>
          <w:tcPr>
            <w:tcW w:w="6286" w:type="dxa"/>
            <w:tcBorders>
              <w:top w:val="single" w:color="auto" w:sz="4" w:space="0"/>
              <w:left w:val="single" w:color="auto" w:sz="4" w:space="0"/>
              <w:bottom w:val="single" w:color="auto" w:sz="4" w:space="0"/>
              <w:right w:val="single" w:color="auto" w:sz="4" w:space="0"/>
            </w:tcBorders>
            <w:vAlign w:val="center"/>
          </w:tcPr>
          <w:p w14:paraId="147A8A2E">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根据采购人提供的洗衣标准对警务人员制服免费进行清洗。</w:t>
            </w:r>
          </w:p>
        </w:tc>
      </w:tr>
      <w:tr w14:paraId="0A80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504B97FD">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设备维护</w:t>
            </w:r>
          </w:p>
        </w:tc>
        <w:tc>
          <w:tcPr>
            <w:tcW w:w="2068" w:type="dxa"/>
            <w:tcBorders>
              <w:top w:val="single" w:color="auto" w:sz="4" w:space="0"/>
              <w:left w:val="single" w:color="auto" w:sz="4" w:space="0"/>
              <w:bottom w:val="single" w:color="auto" w:sz="4" w:space="0"/>
              <w:right w:val="single" w:color="auto" w:sz="4" w:space="0"/>
            </w:tcBorders>
            <w:vAlign w:val="center"/>
          </w:tcPr>
          <w:p w14:paraId="6A981F37">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洗衣房设备维护</w:t>
            </w:r>
          </w:p>
        </w:tc>
        <w:tc>
          <w:tcPr>
            <w:tcW w:w="6286" w:type="dxa"/>
            <w:tcBorders>
              <w:top w:val="single" w:color="auto" w:sz="4" w:space="0"/>
              <w:left w:val="single" w:color="auto" w:sz="4" w:space="0"/>
              <w:bottom w:val="single" w:color="auto" w:sz="4" w:space="0"/>
              <w:right w:val="single" w:color="auto" w:sz="4" w:space="0"/>
            </w:tcBorders>
            <w:vAlign w:val="center"/>
          </w:tcPr>
          <w:p w14:paraId="5DE158B6">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包括日常生产、管理，设备的日常养护。</w:t>
            </w:r>
          </w:p>
        </w:tc>
      </w:tr>
      <w:tr w14:paraId="4072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3E8AEECD">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员工培训</w:t>
            </w:r>
          </w:p>
        </w:tc>
        <w:tc>
          <w:tcPr>
            <w:tcW w:w="2068" w:type="dxa"/>
            <w:tcBorders>
              <w:top w:val="single" w:color="auto" w:sz="4" w:space="0"/>
              <w:left w:val="single" w:color="auto" w:sz="4" w:space="0"/>
              <w:bottom w:val="single" w:color="auto" w:sz="4" w:space="0"/>
              <w:right w:val="single" w:color="auto" w:sz="4" w:space="0"/>
            </w:tcBorders>
            <w:vAlign w:val="center"/>
          </w:tcPr>
          <w:p w14:paraId="23EC0D4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洗衣房服务人员培训</w:t>
            </w:r>
          </w:p>
        </w:tc>
        <w:tc>
          <w:tcPr>
            <w:tcW w:w="6286" w:type="dxa"/>
            <w:tcBorders>
              <w:top w:val="single" w:color="auto" w:sz="4" w:space="0"/>
              <w:left w:val="single" w:color="auto" w:sz="4" w:space="0"/>
              <w:bottom w:val="single" w:color="auto" w:sz="4" w:space="0"/>
              <w:right w:val="single" w:color="auto" w:sz="4" w:space="0"/>
            </w:tcBorders>
            <w:vAlign w:val="center"/>
          </w:tcPr>
          <w:p w14:paraId="5A43DB36">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中标供应商负责定期技术培训。</w:t>
            </w:r>
          </w:p>
        </w:tc>
      </w:tr>
    </w:tbl>
    <w:p w14:paraId="5840ECD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2. 秩序维护</w:t>
      </w:r>
    </w:p>
    <w:p w14:paraId="40C841F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（1）秩序维护</w:t>
      </w:r>
    </w:p>
    <w:p w14:paraId="0A19986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服务内容</w:t>
      </w:r>
    </w:p>
    <w:p w14:paraId="2D8F79E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传达、保安、秩序、消防是指为保证办公楼（区）安全和正常工作秩序，协助采购人对来人来访进行登记、查验。</w:t>
      </w:r>
    </w:p>
    <w:p w14:paraId="20233C5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服务标准</w:t>
      </w:r>
    </w:p>
    <w:p w14:paraId="1BBB0AA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a.严格执行验证、登记制度，所有出入口设立秩序人员职守，了解并能熟练使用和掌握门禁系统，及时识别外来人员，杜绝闲杂人员进入机关。</w:t>
      </w:r>
    </w:p>
    <w:p w14:paraId="0E0EF4E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b.办公楼（区）环境秩序良好，道路畅通，办公楼前、后车辆停放有序，物业范围内发生交通事故，5分钟到到达现场，保护现场疏导交通。</w:t>
      </w:r>
    </w:p>
    <w:p w14:paraId="024B9BB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c.熟悉和爱护配套公共设施、消防器材，并熟练掌握各种灭火器材的使用方法。</w:t>
      </w:r>
    </w:p>
    <w:p w14:paraId="7A9A3E7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d.能及时发现和处理各种安全和事故隐患，确保机关不发生安全方面问题，并能迅速有效处置突发事件。</w:t>
      </w:r>
    </w:p>
    <w:p w14:paraId="7F7269A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e.定期开展消防安全演练，提高消防安全防范技能和意识。</w:t>
      </w:r>
    </w:p>
    <w:p w14:paraId="323CD93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服务要求</w:t>
      </w:r>
    </w:p>
    <w:p w14:paraId="592163D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a.建立、健全和落实内部秩序维护、消防管理规章制度；秩序人员必须通过政审，政治可靠，品行端正，有较强的保密、安全意识，组织纪律观念强，退、复、转军人及中共党员优先。</w:t>
      </w:r>
    </w:p>
    <w:p w14:paraId="656565B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b.贯彻公安部门工作精神，落实秩序维护工作任务，并积极协助公安机关、国家安全部门调查各种违法活动和侦破各类案件。</w:t>
      </w:r>
    </w:p>
    <w:p w14:paraId="1877BB7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c.负责秩序人员的业务技能培训，定期组织考核，提高秩序人员业务技能和自身素质。</w:t>
      </w:r>
    </w:p>
    <w:p w14:paraId="5E3FE04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d.做好办公楼（区）来人来访的通报、证件检验、登记等工作，并负责对携带的大宗物品进行检查。</w:t>
      </w:r>
    </w:p>
    <w:p w14:paraId="2C3F1FD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e.经常进行巡视检查，及时消除不安全隐患，保证机关安全。</w:t>
      </w:r>
    </w:p>
    <w:p w14:paraId="6195065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f.做好对易燃易爆、放射、剧毒等危险品的安全防范工作。</w:t>
      </w:r>
    </w:p>
    <w:p w14:paraId="57B1167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g.每年开展一次消防安全检查和演练，消除不安全隐患，确保大楼消防安全,定期检查并更换失效消防设施，建立管理档案。</w:t>
      </w:r>
    </w:p>
    <w:p w14:paraId="0E5D845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h.负责机关公共秩序维护管理等工作。</w:t>
      </w:r>
    </w:p>
    <w:p w14:paraId="4BA2E04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i.紧急情况下组织人员疏散，布置安全标识。</w:t>
      </w:r>
    </w:p>
    <w:p w14:paraId="1DFC80B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j.制定应急事件处理工作预案，提高处理自然灾害、意外事故的能力，并协助机关事务管理部门处理办公楼突发事件。</w:t>
      </w:r>
    </w:p>
    <w:p w14:paraId="4939FF1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（2）协助采购人汉沽审判区审判综合楼监控系统值班</w:t>
      </w:r>
    </w:p>
    <w:p w14:paraId="34CFC0C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监控系统值班是指负责北塘审判综合楼办公楼区监控系统（包括楼内消防报警系统、闭路监控系统等）的值班、监控，发现异常情况及时报告并做相应处理。</w:t>
      </w:r>
    </w:p>
    <w:p w14:paraId="28265FD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服务标准</w:t>
      </w:r>
    </w:p>
    <w:p w14:paraId="2925AAE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a.配合采购人24小时值班。</w:t>
      </w:r>
    </w:p>
    <w:p w14:paraId="2F14AEE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b.监控机房整洁。</w:t>
      </w:r>
    </w:p>
    <w:p w14:paraId="6BCF128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c.保证监控机房的安全。</w:t>
      </w:r>
    </w:p>
    <w:p w14:paraId="064F730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服务要求</w:t>
      </w:r>
    </w:p>
    <w:p w14:paraId="0A81742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a.搞好监控机房的卫生清洁。</w:t>
      </w:r>
    </w:p>
    <w:p w14:paraId="578D71F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b.做好监控机房的安全、防火工作。</w:t>
      </w:r>
    </w:p>
    <w:p w14:paraId="23E34DD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c.落实监控值班登记制度，做好值班日志和值班登记。</w:t>
      </w:r>
    </w:p>
    <w:p w14:paraId="118E7DB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（3）安检服务</w:t>
      </w:r>
    </w:p>
    <w:p w14:paraId="21BF3B8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bCs/>
          <w:color w:val="auto"/>
          <w:sz w:val="24"/>
          <w:szCs w:val="20"/>
          <w:highlight w:val="none"/>
        </w:rPr>
        <w:t>a.</w:t>
      </w:r>
      <w:r>
        <w:rPr>
          <w:rFonts w:ascii="宋体" w:hAnsi="宋体" w:eastAsia="宋体" w:cs="Times New Roman"/>
          <w:color w:val="auto"/>
          <w:sz w:val="24"/>
          <w:szCs w:val="20"/>
          <w:highlight w:val="none"/>
        </w:rPr>
        <w:t>熟练掌握安检流程；</w:t>
      </w:r>
    </w:p>
    <w:p w14:paraId="5E9E305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bCs/>
          <w:color w:val="auto"/>
          <w:sz w:val="24"/>
          <w:szCs w:val="20"/>
          <w:highlight w:val="none"/>
        </w:rPr>
        <w:t>b.</w:t>
      </w:r>
      <w:r>
        <w:rPr>
          <w:rFonts w:ascii="宋体" w:hAnsi="宋体" w:eastAsia="宋体" w:cs="Times New Roman"/>
          <w:color w:val="auto"/>
          <w:sz w:val="24"/>
          <w:szCs w:val="20"/>
          <w:highlight w:val="none"/>
        </w:rPr>
        <w:t>服从法警负责人的领导和管理；</w:t>
      </w:r>
    </w:p>
    <w:p w14:paraId="7761B62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c.协助采购人对立案办事人员逐一进行安全检查；</w:t>
      </w:r>
    </w:p>
    <w:p w14:paraId="529EEA4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d.发现安全检查问题及时报告采购人；</w:t>
      </w:r>
    </w:p>
    <w:p w14:paraId="227C542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e.如遇突发情况应当及时上报法警对接负责人。</w:t>
      </w:r>
    </w:p>
    <w:p w14:paraId="1335810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3. 工程维修</w:t>
      </w:r>
    </w:p>
    <w:p w14:paraId="4A0DB34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（1）楼宇日常养护维修</w:t>
      </w:r>
    </w:p>
    <w:p w14:paraId="7582398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服务内容</w:t>
      </w:r>
    </w:p>
    <w:p w14:paraId="4193214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楼宇日常养护维修是指保持办公楼（区）办公室、会议室、法庭、羁押室、食堂、食堂操作间、洗车房、洗衣房、制冷机房、公共区域、卫生间、走廊、屋面等的原有完好等级和正常使用，进行日常小损小坏等维护管理工作，并做好巡视记录</w:t>
      </w:r>
      <w:r>
        <w:rPr>
          <w:rFonts w:hint="eastAsia" w:ascii="宋体" w:hAnsi="宋体" w:eastAsia="宋体" w:cs="Times New Roman"/>
          <w:bCs/>
          <w:color w:val="auto"/>
          <w:sz w:val="24"/>
          <w:szCs w:val="20"/>
          <w:highlight w:val="none"/>
        </w:rPr>
        <w:t>，单次维修耗材及需要更换的零配件单价不超过500元的由中标供应商承担，超过500元（含500元）的维修耗材由采购人提供。</w:t>
      </w:r>
    </w:p>
    <w:p w14:paraId="4E1612A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服务标准及要求</w:t>
      </w:r>
    </w:p>
    <w:p w14:paraId="411B307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hint="eastAsia" w:ascii="宋体" w:hAnsi="宋体" w:eastAsia="宋体" w:cs="宋体"/>
          <w:bCs/>
          <w:color w:val="auto"/>
          <w:sz w:val="24"/>
          <w:szCs w:val="20"/>
          <w:highlight w:val="none"/>
        </w:rPr>
        <w:t>①</w:t>
      </w:r>
      <w:r>
        <w:rPr>
          <w:rFonts w:ascii="宋体" w:hAnsi="宋体" w:eastAsia="宋体" w:cs="Times New Roman"/>
          <w:bCs/>
          <w:color w:val="auto"/>
          <w:sz w:val="24"/>
          <w:szCs w:val="20"/>
          <w:highlight w:val="none"/>
        </w:rPr>
        <w:t>确保办公楼（区）房屋的完好等级和正常使用。</w:t>
      </w:r>
    </w:p>
    <w:p w14:paraId="2DC9884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hint="eastAsia" w:ascii="宋体" w:hAnsi="宋体" w:eastAsia="宋体" w:cs="宋体"/>
          <w:bCs/>
          <w:color w:val="auto"/>
          <w:sz w:val="24"/>
          <w:szCs w:val="20"/>
          <w:highlight w:val="none"/>
        </w:rPr>
        <w:t>②</w:t>
      </w:r>
      <w:r>
        <w:rPr>
          <w:rFonts w:ascii="宋体" w:hAnsi="宋体" w:eastAsia="宋体" w:cs="Times New Roman"/>
          <w:bCs/>
          <w:color w:val="auto"/>
          <w:sz w:val="24"/>
          <w:szCs w:val="20"/>
          <w:highlight w:val="none"/>
        </w:rPr>
        <w:t>爱护办公楼内的设施，未经委托方批准，不得对办公楼结构、设施等进行改动。</w:t>
      </w:r>
    </w:p>
    <w:p w14:paraId="76BDB89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hint="eastAsia" w:ascii="宋体" w:hAnsi="宋体" w:eastAsia="宋体" w:cs="宋体"/>
          <w:bCs/>
          <w:color w:val="auto"/>
          <w:sz w:val="24"/>
          <w:szCs w:val="20"/>
          <w:highlight w:val="none"/>
        </w:rPr>
        <w:t>③</w:t>
      </w:r>
      <w:r>
        <w:rPr>
          <w:rFonts w:ascii="宋体" w:hAnsi="宋体" w:eastAsia="宋体" w:cs="Times New Roman"/>
          <w:bCs/>
          <w:color w:val="auto"/>
          <w:sz w:val="24"/>
          <w:szCs w:val="20"/>
          <w:highlight w:val="none"/>
        </w:rPr>
        <w:t>及时完成各项零星维修任务，合格率100%。一般维修不得超过24小时。</w:t>
      </w:r>
    </w:p>
    <w:p w14:paraId="5D1C06F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（2）公共设施、门窗、办公家具的日常维修管理</w:t>
      </w:r>
    </w:p>
    <w:p w14:paraId="0046EAE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服务内容</w:t>
      </w:r>
    </w:p>
    <w:p w14:paraId="061174F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hint="eastAsia" w:ascii="宋体" w:hAnsi="宋体" w:eastAsia="宋体" w:cs="宋体"/>
          <w:bCs/>
          <w:color w:val="auto"/>
          <w:sz w:val="24"/>
          <w:szCs w:val="20"/>
          <w:highlight w:val="none"/>
        </w:rPr>
        <w:t>①</w:t>
      </w:r>
      <w:r>
        <w:rPr>
          <w:rFonts w:ascii="宋体" w:hAnsi="宋体" w:eastAsia="宋体" w:cs="Times New Roman"/>
          <w:bCs/>
          <w:color w:val="auto"/>
          <w:sz w:val="24"/>
          <w:szCs w:val="20"/>
          <w:highlight w:val="none"/>
        </w:rPr>
        <w:t>公共设施，包括各类宣传栏、护栏、室内照明设施、标牌导向标识系统的日常管理及维修。</w:t>
      </w:r>
    </w:p>
    <w:p w14:paraId="50F1A98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hint="eastAsia" w:ascii="宋体" w:hAnsi="宋体" w:eastAsia="宋体" w:cs="宋体"/>
          <w:bCs/>
          <w:color w:val="auto"/>
          <w:sz w:val="24"/>
          <w:szCs w:val="20"/>
          <w:highlight w:val="none"/>
        </w:rPr>
        <w:t>②</w:t>
      </w:r>
      <w:r>
        <w:rPr>
          <w:rFonts w:ascii="宋体" w:hAnsi="宋体" w:eastAsia="宋体" w:cs="Times New Roman"/>
          <w:bCs/>
          <w:color w:val="auto"/>
          <w:sz w:val="24"/>
          <w:szCs w:val="20"/>
          <w:highlight w:val="none"/>
        </w:rPr>
        <w:t>公共办公家具、门窗、门锁等每日巡查，维修及时，保证正常使用。</w:t>
      </w:r>
    </w:p>
    <w:p w14:paraId="676CB1B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服务标准及要求</w:t>
      </w:r>
    </w:p>
    <w:p w14:paraId="5E833BD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hint="eastAsia" w:ascii="宋体" w:hAnsi="宋体" w:eastAsia="宋体" w:cs="宋体"/>
          <w:bCs/>
          <w:color w:val="auto"/>
          <w:sz w:val="24"/>
          <w:szCs w:val="20"/>
          <w:highlight w:val="none"/>
        </w:rPr>
        <w:t>①</w:t>
      </w:r>
      <w:r>
        <w:rPr>
          <w:rFonts w:ascii="宋体" w:hAnsi="宋体" w:eastAsia="宋体" w:cs="Times New Roman"/>
          <w:bCs/>
          <w:color w:val="auto"/>
          <w:sz w:val="24"/>
          <w:szCs w:val="20"/>
          <w:highlight w:val="none"/>
        </w:rPr>
        <w:t>公共设施无破损、变形，无明显锈蚀。照明设施、各类标识清洁、完好。</w:t>
      </w:r>
    </w:p>
    <w:p w14:paraId="36373DD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hint="eastAsia" w:ascii="宋体" w:hAnsi="宋体" w:eastAsia="宋体" w:cs="宋体"/>
          <w:bCs/>
          <w:color w:val="auto"/>
          <w:sz w:val="24"/>
          <w:szCs w:val="20"/>
          <w:highlight w:val="none"/>
        </w:rPr>
        <w:t>②</w:t>
      </w:r>
      <w:r>
        <w:rPr>
          <w:rFonts w:ascii="宋体" w:hAnsi="宋体" w:eastAsia="宋体" w:cs="Times New Roman"/>
          <w:bCs/>
          <w:color w:val="auto"/>
          <w:sz w:val="24"/>
          <w:szCs w:val="20"/>
          <w:highlight w:val="none"/>
        </w:rPr>
        <w:t>办公家具、门窗、门（木门、不锈钢门、防火门）、窗（铝合金窗、推拉平开、百叶窗）：牢固、平整、美观、无锈蚀、开关灵活、接缝严密,不松动，门窗及门窗配件齐全。</w:t>
      </w:r>
    </w:p>
    <w:p w14:paraId="1FBE9D3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Cs/>
          <w:color w:val="auto"/>
          <w:sz w:val="24"/>
          <w:szCs w:val="20"/>
          <w:highlight w:val="none"/>
        </w:rPr>
      </w:pPr>
      <w:r>
        <w:rPr>
          <w:rFonts w:ascii="宋体" w:hAnsi="宋体" w:eastAsia="宋体" w:cs="Times New Roman"/>
          <w:bCs/>
          <w:color w:val="auto"/>
          <w:sz w:val="24"/>
          <w:szCs w:val="20"/>
          <w:highlight w:val="none"/>
        </w:rPr>
        <w:t>4. 餐饮服务</w:t>
      </w:r>
    </w:p>
    <w:p w14:paraId="0449C56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7491A1A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每日提供早餐、午餐，日常接待用餐、加值班用餐及法定节假日值班人员用餐。</w:t>
      </w:r>
    </w:p>
    <w:p w14:paraId="66EA042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可制作大、中、小型自助餐。</w:t>
      </w:r>
    </w:p>
    <w:p w14:paraId="1BEBE3F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w:t>
      </w:r>
    </w:p>
    <w:p w14:paraId="55837DC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菜肴搭配合理，营养膳食，适合大多数人的口味，并掌握好供应时间节点，按需操作和供应，减少浪费。</w:t>
      </w:r>
    </w:p>
    <w:p w14:paraId="3EDC07F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14:paraId="38DBB21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餐饮服务做到主动、热情、耐心、周到。</w:t>
      </w:r>
    </w:p>
    <w:p w14:paraId="16BE825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工作人员上岗着装统一，衣帽整洁，带好口罩，佩戴工号牌；不在食品加工区域和餐饮供应场所吸烟。</w:t>
      </w:r>
    </w:p>
    <w:p w14:paraId="6909A13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餐厅保持清洁，门窗光亮，空气清新、畅通；桌椅干净无尘，地面清洁，有饭菜打翻，及时清理；餐具严格消毒，无污垢，无异味。</w:t>
      </w:r>
    </w:p>
    <w:p w14:paraId="586EBCD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发生投诉，虚心听取意见或建议，经核实后，及时整改，争取投诉者的谅解。</w:t>
      </w:r>
    </w:p>
    <w:p w14:paraId="6CAB80C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（3）服务要求</w:t>
      </w:r>
    </w:p>
    <w:p w14:paraId="308F19D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制定科学、合理、切实可行的餐饮管理服务方案。</w:t>
      </w:r>
    </w:p>
    <w:p w14:paraId="286A8F1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餐厅管理以满足工作人员的餐饮需求为基础，通过建立有序运转的服务支持系统，提供优质、高效、经济、便捷的餐饮服务和人性化管理，与高标准的整体要求相适应。</w:t>
      </w:r>
    </w:p>
    <w:p w14:paraId="14054F2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14:paraId="4EBB2E2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菜品样式多种选择，营养搭配科学合理，满足营养需求。具备开发各种饭菜花色品种的能力，不断推陈出新，满足不同层次就餐者要求。根据季节变化，不断创新出品和推出特色菜及点心。</w:t>
      </w:r>
    </w:p>
    <w:p w14:paraId="58FF110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14:paraId="28DB611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14:paraId="1751A6A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⑦</w:t>
      </w:r>
      <w:r>
        <w:rPr>
          <w:rFonts w:ascii="宋体" w:hAnsi="宋体" w:eastAsia="宋体" w:cs="Times New Roman"/>
          <w:color w:val="auto"/>
          <w:sz w:val="24"/>
          <w:szCs w:val="20"/>
          <w:highlight w:val="none"/>
        </w:rPr>
        <w:t>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27364FF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⑧</w:t>
      </w:r>
      <w:r>
        <w:rPr>
          <w:rFonts w:ascii="宋体" w:hAnsi="宋体" w:eastAsia="宋体" w:cs="Times New Roman"/>
          <w:color w:val="auto"/>
          <w:sz w:val="24"/>
          <w:szCs w:val="20"/>
          <w:highlight w:val="none"/>
        </w:rPr>
        <w:t>采购人负责办理餐厅营业的卫生许可证，中标方负责办理食堂员工的健康证，保证炊管人员持证上岗，所有服务人员必须有《健康证》，并定期体检。</w:t>
      </w:r>
    </w:p>
    <w:p w14:paraId="30A8FAB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⑨</w:t>
      </w:r>
      <w:r>
        <w:rPr>
          <w:rFonts w:ascii="宋体" w:hAnsi="宋体" w:eastAsia="宋体" w:cs="Times New Roman"/>
          <w:color w:val="auto"/>
          <w:sz w:val="24"/>
          <w:szCs w:val="20"/>
          <w:highlight w:val="none"/>
        </w:rPr>
        <w:t>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14:paraId="70FE9F7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⑩</w:t>
      </w:r>
      <w:r>
        <w:rPr>
          <w:rFonts w:ascii="宋体" w:hAnsi="宋体" w:eastAsia="宋体" w:cs="Times New Roman"/>
          <w:color w:val="auto"/>
          <w:sz w:val="24"/>
          <w:szCs w:val="20"/>
          <w:highlight w:val="none"/>
        </w:rPr>
        <w:t>主动配合卫生防疫部门对食堂的卫生进行防疫检查。</w:t>
      </w:r>
    </w:p>
    <w:p w14:paraId="6B833D65">
      <w:pPr>
        <w:spacing w:line="360" w:lineRule="auto"/>
        <w:ind w:firstLine="448" w:firstLineChars="200"/>
        <w:rPr>
          <w:rFonts w:ascii="宋体" w:hAnsi="宋体"/>
          <w:b/>
          <w:bCs/>
          <w:color w:val="auto"/>
          <w:sz w:val="24"/>
          <w:highlight w:val="none"/>
        </w:rPr>
      </w:pPr>
      <w:r>
        <w:rPr>
          <w:rFonts w:ascii="宋体" w:hAnsi="宋体"/>
          <w:b/>
          <w:bCs/>
          <w:color w:val="auto"/>
          <w:sz w:val="24"/>
          <w:highlight w:val="none"/>
        </w:rPr>
        <w:t>（五）大港办公区（含</w:t>
      </w:r>
      <w:r>
        <w:rPr>
          <w:rFonts w:hint="eastAsia" w:ascii="宋体" w:hAnsi="宋体"/>
          <w:b/>
          <w:bCs/>
          <w:color w:val="auto"/>
          <w:sz w:val="24"/>
          <w:highlight w:val="none"/>
        </w:rPr>
        <w:t>海滨中心</w:t>
      </w:r>
      <w:r>
        <w:rPr>
          <w:rFonts w:ascii="宋体" w:hAnsi="宋体"/>
          <w:b/>
          <w:bCs/>
          <w:color w:val="auto"/>
          <w:sz w:val="24"/>
          <w:highlight w:val="none"/>
        </w:rPr>
        <w:t>法庭）</w:t>
      </w:r>
    </w:p>
    <w:p w14:paraId="381DD8A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 清洁保洁</w:t>
      </w:r>
    </w:p>
    <w:p w14:paraId="7F51AD6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710E990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1）清洁保洁是指为保持大港审判办公楼（区）内公共区域（办公楼大厅、大门、楼道、楼梯、办公大厅、室外园区及上述部位内所有设施用品和饰物）的环境卫生清洁管理。</w:t>
      </w:r>
    </w:p>
    <w:p w14:paraId="0A6EF23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2）洗衣服务。中标物业企业在按规定确保洗衣质量的同时，负责洗衣房内所有环境卫生，洗衣房耗材由</w:t>
      </w:r>
      <w:r>
        <w:rPr>
          <w:rFonts w:hint="eastAsia" w:ascii="宋体" w:hAnsi="宋体" w:eastAsia="宋体" w:cs="Times New Roman"/>
          <w:color w:val="auto"/>
          <w:sz w:val="24"/>
          <w:szCs w:val="20"/>
          <w:highlight w:val="none"/>
        </w:rPr>
        <w:t>中标供应商</w:t>
      </w:r>
      <w:r>
        <w:rPr>
          <w:rFonts w:ascii="宋体" w:hAnsi="宋体" w:eastAsia="宋体" w:cs="Times New Roman"/>
          <w:color w:val="auto"/>
          <w:sz w:val="24"/>
          <w:szCs w:val="20"/>
          <w:highlight w:val="none"/>
        </w:rPr>
        <w:t>提供。</w:t>
      </w:r>
    </w:p>
    <w:p w14:paraId="05AFF38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3）遇突发事件如重大传染疾病疫情、洪涝灾害、暴风雨天气、重大活动时，保洁人员应积极配合采购人做好各类服务保障工作。</w:t>
      </w:r>
    </w:p>
    <w:p w14:paraId="431A76B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4）完成采购人临时交办的其他保洁任务。</w:t>
      </w:r>
    </w:p>
    <w:p w14:paraId="6229D48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（2）服务标准及要求</w:t>
      </w:r>
    </w:p>
    <w:p w14:paraId="16A36DA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公共区域</w:t>
      </w:r>
    </w:p>
    <w:p w14:paraId="1394C81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7DCBB41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a.地面光亮无水迹、污迹，无尘物。</w:t>
      </w:r>
    </w:p>
    <w:p w14:paraId="01C2843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b.楼梯、走廊、指示牌、门牌、通风窗口、地角线、墙壁、柱子、顶板无尘和无污物。</w:t>
      </w:r>
    </w:p>
    <w:p w14:paraId="577E538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c.垃圾筒内垃圾不超过1/2，并摆放整齐，外观干净。</w:t>
      </w:r>
    </w:p>
    <w:p w14:paraId="36A6193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d.花盆外观干净，花叶无尘土，花盆内无杂物。</w:t>
      </w:r>
    </w:p>
    <w:p w14:paraId="52AE71A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e.玻璃、门窗无污迹、水迹、裂痕，有明显安全标志。</w:t>
      </w:r>
    </w:p>
    <w:p w14:paraId="70B6184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f.厅堂内无蚊蝇。</w:t>
      </w:r>
    </w:p>
    <w:p w14:paraId="4DE6709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g.灯饰和其它饰物无尘土、破损。</w:t>
      </w:r>
    </w:p>
    <w:p w14:paraId="2C21BFD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h.大厅入口地台、梯级、墙壁表面、所有玻璃门窗及设施无尘土，保证大理石墙面光亮、无污迹、水迹。</w:t>
      </w:r>
    </w:p>
    <w:p w14:paraId="1EE209C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i.大厅天花板无尘埃。</w:t>
      </w:r>
    </w:p>
    <w:p w14:paraId="4A45B54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517EA89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a.清理大楼内的所有垃圾，对垃圾进行分类回收；收集及清理所有垃圾箱的垃圾。</w:t>
      </w:r>
    </w:p>
    <w:p w14:paraId="1CAB29D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b.清洁所有出入口、大门及门牌；清洁所有窗户及指示牌。 </w:t>
      </w:r>
    </w:p>
    <w:p w14:paraId="10ED369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c.清除所有手印及污渍，包括楼梯墙壁；清洁所有扶手、栏杆及玻璃表面。</w:t>
      </w:r>
    </w:p>
    <w:p w14:paraId="2A8E00D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d.清扫所有通风窗口；清扫空调风口百叶及照明灯片。</w:t>
      </w:r>
    </w:p>
    <w:p w14:paraId="607AFDE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e.拖擦地、台表面；清洁所有楼梯、走廊及窗户。</w:t>
      </w:r>
    </w:p>
    <w:p w14:paraId="314D32D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f.清洁所有灯饰。 </w:t>
      </w:r>
    </w:p>
    <w:p w14:paraId="2395660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g.清扫、洗刷大厅入口地台及梯级；清扫大厅天花板尘埃。</w:t>
      </w:r>
    </w:p>
    <w:p w14:paraId="44F2D8D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h.擦净入口大厅内墙壁表面和所有玻璃门窗及设施；</w:t>
      </w:r>
    </w:p>
    <w:p w14:paraId="2C979CC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i.完成甲方临时交办的其他保洁任务。</w:t>
      </w:r>
    </w:p>
    <w:p w14:paraId="48A2B71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公共卫生间</w:t>
      </w:r>
    </w:p>
    <w:p w14:paraId="375C28B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7383204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a.门、窗、天花板、墙壁、隔板无尘物、无污迹、无尘物。</w:t>
      </w:r>
    </w:p>
    <w:p w14:paraId="22AA0F8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b.玻璃、镜面明亮无水迹。</w:t>
      </w:r>
    </w:p>
    <w:p w14:paraId="39DD7A0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c.地面墙角无尘、无污迹、无杂物、无蛛网、无水迹。</w:t>
      </w:r>
    </w:p>
    <w:p w14:paraId="7494566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d.地面、水龙头、弯管、马桶座及盖、水箱等无污迹、无污物，电镀件明亮。</w:t>
      </w:r>
    </w:p>
    <w:p w14:paraId="5EEA701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e.便池无尘、无污迹、无杂物。</w:t>
      </w:r>
    </w:p>
    <w:p w14:paraId="3F0E5D9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f.桶内垃圾不超1/2即清理。</w:t>
      </w:r>
    </w:p>
    <w:p w14:paraId="40F23DE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g.设备（烘手器、灯、开关、通风口、门锁等）无尘、无污迹。</w:t>
      </w:r>
    </w:p>
    <w:p w14:paraId="51ED150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h.空气清新、无异味。</w:t>
      </w:r>
    </w:p>
    <w:p w14:paraId="5853E65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i.墩布间干净、整洁、无杂物，物品码放整齐，不囤积。</w:t>
      </w:r>
    </w:p>
    <w:p w14:paraId="1FAE518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0700D2A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a.擦净所有门、天花板。</w:t>
      </w:r>
    </w:p>
    <w:p w14:paraId="63508BE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b.擦、冲及洗净所有洗手间设备。</w:t>
      </w:r>
    </w:p>
    <w:p w14:paraId="69E8E82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c.擦净所有洗手间镜面。</w:t>
      </w:r>
    </w:p>
    <w:p w14:paraId="2DC9899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d.擦净地、台表面。</w:t>
      </w:r>
    </w:p>
    <w:p w14:paraId="1E81675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e.天花板及照明设备表面除尘。</w:t>
      </w:r>
    </w:p>
    <w:p w14:paraId="3DA3644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f.擦净排气扇。</w:t>
      </w:r>
    </w:p>
    <w:p w14:paraId="6C21B19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g.清理垃圾桶脏物。</w:t>
      </w:r>
    </w:p>
    <w:p w14:paraId="1FC8B84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h.清洁卫生洁具。便器清水冲洗后，使用洁厕灵刷洗次外围，随时保持清洁。</w:t>
      </w:r>
    </w:p>
    <w:p w14:paraId="326A4A3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i.门把手、水龙头、门窗、洗手池、便池随时保持清洁，抹布、拖把明确标记，严格区分，不得混用，每次使用后冲洗消毒。</w:t>
      </w:r>
    </w:p>
    <w:p w14:paraId="192ECA4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电梯间保洁</w:t>
      </w:r>
    </w:p>
    <w:p w14:paraId="225F19D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45D6E4F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a.电梯门表面、轿箱内壁、指示牌无尘土、印迹，表面光亮。</w:t>
      </w:r>
    </w:p>
    <w:p w14:paraId="22925DA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b.电梯天花板、门缝无尘土。</w:t>
      </w:r>
    </w:p>
    <w:p w14:paraId="656454E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c.井道、槽底清洁，无杂物。</w:t>
      </w:r>
    </w:p>
    <w:p w14:paraId="482B4EC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d.电梯大堂、走廊表面干净、明亮。</w:t>
      </w:r>
    </w:p>
    <w:p w14:paraId="76912AE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0A79A66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a.扫净及清擦电梯门表面。</w:t>
      </w:r>
    </w:p>
    <w:p w14:paraId="09E56C0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b.擦净电梯内壁、门及指示。</w:t>
      </w:r>
    </w:p>
    <w:p w14:paraId="007451D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c.电梯天花板表面除尘。</w:t>
      </w:r>
    </w:p>
    <w:p w14:paraId="5D5BD47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d.电梯门缝吸尘。</w:t>
      </w:r>
    </w:p>
    <w:p w14:paraId="0B49C7B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e.擦净电梯通风及照明。</w:t>
      </w:r>
    </w:p>
    <w:p w14:paraId="039B6FF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f.电梯表面涂保护膜。</w:t>
      </w:r>
    </w:p>
    <w:p w14:paraId="758656D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g.清理电梯槽底垃圾。</w:t>
      </w:r>
    </w:p>
    <w:p w14:paraId="6DE075C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h.擦净电梯大堂、走廊表面。</w:t>
      </w:r>
    </w:p>
    <w:p w14:paraId="5ACEE63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外场保洁</w:t>
      </w:r>
    </w:p>
    <w:p w14:paraId="6022A1F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641FC4D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a.庭院、广场地面清洁无废弃物。</w:t>
      </w:r>
    </w:p>
    <w:p w14:paraId="64BEC0F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b.保洁重点是烟头、废纸、杂物等，随时捡拾入桶。</w:t>
      </w:r>
    </w:p>
    <w:p w14:paraId="69356E7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c.垃圾清运及时，垃圾站消毒，无蚊蝇滋生。</w:t>
      </w:r>
    </w:p>
    <w:p w14:paraId="38D708C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d.清扫及时，地面无落叶、积水、积雪，保证上班时间前无落叶、积水、积雪。</w:t>
      </w:r>
    </w:p>
    <w:p w14:paraId="079234F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3290A61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e.室外垃圾桶内垃圾的清运，清运至指定地点。</w:t>
      </w:r>
    </w:p>
    <w:p w14:paraId="10EBCE1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f.围栏的清洁。</w:t>
      </w:r>
    </w:p>
    <w:p w14:paraId="00BE04A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g.庭院广场地面清洁。</w:t>
      </w:r>
    </w:p>
    <w:p w14:paraId="1E16FAD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h.夏季清除积水、冬季清扫积雪。</w:t>
      </w:r>
    </w:p>
    <w:p w14:paraId="6DC4389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洗衣服务</w:t>
      </w:r>
    </w:p>
    <w:p w14:paraId="5BCD92F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tbl>
      <w:tblPr>
        <w:tblStyle w:val="22"/>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68"/>
        <w:gridCol w:w="6368"/>
      </w:tblGrid>
      <w:tr w14:paraId="6E23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35" w:type="dxa"/>
            <w:tcBorders>
              <w:top w:val="single" w:color="auto" w:sz="4" w:space="0"/>
              <w:left w:val="single" w:color="auto" w:sz="4" w:space="0"/>
              <w:bottom w:val="single" w:color="auto" w:sz="4" w:space="0"/>
              <w:right w:val="single" w:color="auto" w:sz="4" w:space="0"/>
            </w:tcBorders>
            <w:vAlign w:val="center"/>
          </w:tcPr>
          <w:p w14:paraId="4EB8285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w:t>
            </w:r>
          </w:p>
        </w:tc>
        <w:tc>
          <w:tcPr>
            <w:tcW w:w="2068" w:type="dxa"/>
            <w:tcBorders>
              <w:top w:val="single" w:color="auto" w:sz="4" w:space="0"/>
              <w:left w:val="single" w:color="auto" w:sz="4" w:space="0"/>
              <w:bottom w:val="single" w:color="auto" w:sz="4" w:space="0"/>
              <w:right w:val="single" w:color="auto" w:sz="4" w:space="0"/>
            </w:tcBorders>
            <w:vAlign w:val="center"/>
          </w:tcPr>
          <w:p w14:paraId="2F6AA3B6">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内容</w:t>
            </w:r>
          </w:p>
        </w:tc>
        <w:tc>
          <w:tcPr>
            <w:tcW w:w="6368" w:type="dxa"/>
            <w:tcBorders>
              <w:top w:val="single" w:color="auto" w:sz="4" w:space="0"/>
              <w:left w:val="single" w:color="auto" w:sz="4" w:space="0"/>
              <w:bottom w:val="single" w:color="auto" w:sz="4" w:space="0"/>
              <w:right w:val="single" w:color="auto" w:sz="4" w:space="0"/>
            </w:tcBorders>
            <w:vAlign w:val="center"/>
          </w:tcPr>
          <w:p w14:paraId="6C8C695F">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标准</w:t>
            </w:r>
          </w:p>
        </w:tc>
      </w:tr>
      <w:tr w14:paraId="7C59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5AABAA3F">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洗衣服务管理</w:t>
            </w:r>
          </w:p>
        </w:tc>
        <w:tc>
          <w:tcPr>
            <w:tcW w:w="2068" w:type="dxa"/>
            <w:tcBorders>
              <w:top w:val="single" w:color="auto" w:sz="4" w:space="0"/>
              <w:left w:val="single" w:color="auto" w:sz="4" w:space="0"/>
              <w:bottom w:val="single" w:color="auto" w:sz="4" w:space="0"/>
              <w:right w:val="single" w:color="auto" w:sz="4" w:space="0"/>
            </w:tcBorders>
            <w:vAlign w:val="center"/>
          </w:tcPr>
          <w:p w14:paraId="24CADDED">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服务质量要求</w:t>
            </w:r>
          </w:p>
        </w:tc>
        <w:tc>
          <w:tcPr>
            <w:tcW w:w="6368" w:type="dxa"/>
            <w:tcBorders>
              <w:top w:val="single" w:color="auto" w:sz="4" w:space="0"/>
              <w:left w:val="single" w:color="auto" w:sz="4" w:space="0"/>
              <w:bottom w:val="single" w:color="auto" w:sz="4" w:space="0"/>
              <w:right w:val="single" w:color="auto" w:sz="4" w:space="0"/>
            </w:tcBorders>
            <w:vAlign w:val="center"/>
          </w:tcPr>
          <w:p w14:paraId="1D940006">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按洗衣房的标准流程收衣、洗衣、保质保量完成采购人的洗涤服务。</w:t>
            </w:r>
          </w:p>
        </w:tc>
      </w:tr>
      <w:tr w14:paraId="021C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36CDFA4A">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22FF4545">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洗衣用品</w:t>
            </w:r>
          </w:p>
          <w:p w14:paraId="7146214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及耗材</w:t>
            </w:r>
          </w:p>
        </w:tc>
        <w:tc>
          <w:tcPr>
            <w:tcW w:w="6368" w:type="dxa"/>
            <w:tcBorders>
              <w:top w:val="single" w:color="auto" w:sz="4" w:space="0"/>
              <w:left w:val="single" w:color="auto" w:sz="4" w:space="0"/>
              <w:bottom w:val="single" w:color="auto" w:sz="4" w:space="0"/>
              <w:right w:val="single" w:color="auto" w:sz="4" w:space="0"/>
            </w:tcBorders>
            <w:vAlign w:val="center"/>
          </w:tcPr>
          <w:p w14:paraId="411D9EE3">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各种干洗、水洗、去渍、整理等洗衣材料，以及各种包装材料，收发衣工具、单据等由采购人承担。</w:t>
            </w:r>
          </w:p>
        </w:tc>
      </w:tr>
      <w:tr w14:paraId="2A21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4033044A">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eastAsia="宋体" w:cs="Times New Roman"/>
                <w:color w:val="auto"/>
                <w:sz w:val="24"/>
                <w:szCs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44AC2281">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清洗范围</w:t>
            </w:r>
          </w:p>
        </w:tc>
        <w:tc>
          <w:tcPr>
            <w:tcW w:w="6368" w:type="dxa"/>
            <w:tcBorders>
              <w:top w:val="single" w:color="auto" w:sz="4" w:space="0"/>
              <w:left w:val="single" w:color="auto" w:sz="4" w:space="0"/>
              <w:bottom w:val="single" w:color="auto" w:sz="4" w:space="0"/>
              <w:right w:val="single" w:color="auto" w:sz="4" w:space="0"/>
            </w:tcBorders>
            <w:vAlign w:val="center"/>
          </w:tcPr>
          <w:p w14:paraId="1321D53D">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根据采购人提供的洗衣标准对警务人员制服免费进行清洗。</w:t>
            </w:r>
          </w:p>
        </w:tc>
      </w:tr>
      <w:tr w14:paraId="2275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7DDF980D">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设备维护</w:t>
            </w:r>
          </w:p>
        </w:tc>
        <w:tc>
          <w:tcPr>
            <w:tcW w:w="2068" w:type="dxa"/>
            <w:tcBorders>
              <w:top w:val="single" w:color="auto" w:sz="4" w:space="0"/>
              <w:left w:val="single" w:color="auto" w:sz="4" w:space="0"/>
              <w:bottom w:val="single" w:color="auto" w:sz="4" w:space="0"/>
              <w:right w:val="single" w:color="auto" w:sz="4" w:space="0"/>
            </w:tcBorders>
            <w:vAlign w:val="center"/>
          </w:tcPr>
          <w:p w14:paraId="753366B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洗衣房设备维护</w:t>
            </w:r>
          </w:p>
        </w:tc>
        <w:tc>
          <w:tcPr>
            <w:tcW w:w="6368" w:type="dxa"/>
            <w:tcBorders>
              <w:top w:val="single" w:color="auto" w:sz="4" w:space="0"/>
              <w:left w:val="single" w:color="auto" w:sz="4" w:space="0"/>
              <w:bottom w:val="single" w:color="auto" w:sz="4" w:space="0"/>
              <w:right w:val="single" w:color="auto" w:sz="4" w:space="0"/>
            </w:tcBorders>
            <w:vAlign w:val="center"/>
          </w:tcPr>
          <w:p w14:paraId="4065A9D1">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包括日常生产、管理，设备的日常养护。</w:t>
            </w:r>
          </w:p>
        </w:tc>
      </w:tr>
      <w:tr w14:paraId="53F2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0A038D8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员工培训</w:t>
            </w:r>
          </w:p>
        </w:tc>
        <w:tc>
          <w:tcPr>
            <w:tcW w:w="2068" w:type="dxa"/>
            <w:tcBorders>
              <w:top w:val="single" w:color="auto" w:sz="4" w:space="0"/>
              <w:left w:val="single" w:color="auto" w:sz="4" w:space="0"/>
              <w:bottom w:val="single" w:color="auto" w:sz="4" w:space="0"/>
              <w:right w:val="single" w:color="auto" w:sz="4" w:space="0"/>
            </w:tcBorders>
            <w:vAlign w:val="center"/>
          </w:tcPr>
          <w:p w14:paraId="12D03D44">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洗衣房服务人员培训</w:t>
            </w:r>
          </w:p>
        </w:tc>
        <w:tc>
          <w:tcPr>
            <w:tcW w:w="6368" w:type="dxa"/>
            <w:tcBorders>
              <w:top w:val="single" w:color="auto" w:sz="4" w:space="0"/>
              <w:left w:val="single" w:color="auto" w:sz="4" w:space="0"/>
              <w:bottom w:val="single" w:color="auto" w:sz="4" w:space="0"/>
              <w:right w:val="single" w:color="auto" w:sz="4" w:space="0"/>
            </w:tcBorders>
            <w:vAlign w:val="center"/>
          </w:tcPr>
          <w:p w14:paraId="4D6403A0">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中标供应商负责定期技术培训。</w:t>
            </w:r>
          </w:p>
        </w:tc>
      </w:tr>
    </w:tbl>
    <w:p w14:paraId="2EC45D1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 秩序维护</w:t>
      </w:r>
    </w:p>
    <w:p w14:paraId="781F75A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（1）秩序维护</w:t>
      </w:r>
    </w:p>
    <w:p w14:paraId="4981A8D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05C3117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传达、保安、秩序、消防是指为保证办公楼（区）安全和正常工作秩序，协助采购人对来人来访进行登记、查验，协助采购人负责办公楼区监控系统（包括楼内消防报警系统、闭路监控系统等）的值班。</w:t>
      </w:r>
    </w:p>
    <w:p w14:paraId="18B0DF5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6908C32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a.严格执行验证、登记制度，所有出入口设立秩序人员职守，了解并能熟练使用和掌握门禁系统，及时识别外来人员，杜绝闲杂人员进入机关。</w:t>
      </w:r>
    </w:p>
    <w:p w14:paraId="2F60C23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b.办公楼（区）环境秩序良好，道路畅通，办公楼前、后车辆停放有序，物业范围内发生交通事故，5分钟到到达现场，保护现场疏导交通。</w:t>
      </w:r>
    </w:p>
    <w:p w14:paraId="4F95064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c.熟悉和爱护配套公共设施、消防器材，并熟练掌握各种灭火器材的使用方法。</w:t>
      </w:r>
    </w:p>
    <w:p w14:paraId="7EB81873">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d.能及时发现和处理各种安全和事故隐患，确保机关不发生安全方面问题，并能迅速有效处置突发事件。</w:t>
      </w:r>
    </w:p>
    <w:p w14:paraId="3F93031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e.定期开展消防安全演练，提高消防安全防范技能和意识。</w:t>
      </w:r>
    </w:p>
    <w:p w14:paraId="6C52DCA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7B75A65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a.建立、健全和落实内部秩序维护、消防管理规章制度；秩序人员必须通过政审，政治可靠，品行端正，有较强的保密、安全意识，组织纪律观念强，退、复、转军人及中共党员优先。</w:t>
      </w:r>
    </w:p>
    <w:p w14:paraId="1BB6E7E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b.贯彻公安部门工作精神，落实秩序维护工作任务，并积极协助公安机关、国家安全部门调查各种违法活动和侦破各类案件。</w:t>
      </w:r>
    </w:p>
    <w:p w14:paraId="6A84CAF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c.负责秩序人员的业务技能培训，定期组织考核，提高秩序人员业务技能和自身素质。</w:t>
      </w:r>
    </w:p>
    <w:p w14:paraId="57C7373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d.做好办公楼（区）来人来访的通报、证件检验、登记等工作，并负责对携带的大宗物品进行检查。</w:t>
      </w:r>
    </w:p>
    <w:p w14:paraId="1796FA3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e.经常进行巡视检查，及时消除不安全隐患，保证机关安全。</w:t>
      </w:r>
    </w:p>
    <w:p w14:paraId="1E0234C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f.做好对易燃易爆、放射、剧毒等危险品的安全防范工作。</w:t>
      </w:r>
    </w:p>
    <w:p w14:paraId="6B7AB52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g.每年开展一次消防安全检查和演练，消除不安全隐患，确保大楼消防安全,定期检查并更换失效消防设施，建立管理档案。</w:t>
      </w:r>
    </w:p>
    <w:p w14:paraId="38C74BC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h.负责机关公共秩序维护管理等工作。</w:t>
      </w:r>
    </w:p>
    <w:p w14:paraId="2619AB3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i.紧急情况下组织人员疏散，布置安全标识。</w:t>
      </w:r>
    </w:p>
    <w:p w14:paraId="0EB7BFA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j.制定应急事件处理工作预案，提高处理自然灾害、意外事故的能力，并协助机关事务管理部门处理办公楼突发事件。</w:t>
      </w:r>
    </w:p>
    <w:p w14:paraId="257C1B0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（2）协助采购人大港审判综合楼监控系统值班</w:t>
      </w:r>
    </w:p>
    <w:p w14:paraId="2E75CD7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监控系统值班是指负责大港审判综合楼办公楼区监控系统（包括楼内消防报警系统、闭路监控系统等）的值班、监控，发现异常情况及时报告并做相应处理。</w:t>
      </w:r>
    </w:p>
    <w:p w14:paraId="20F6E9C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w:t>
      </w:r>
    </w:p>
    <w:p w14:paraId="12BC53C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a.配合采购人24小时值班。</w:t>
      </w:r>
    </w:p>
    <w:p w14:paraId="7BB38B6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b.监控机房整洁。</w:t>
      </w:r>
    </w:p>
    <w:p w14:paraId="029A3C7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c.保证监控机房的安全。</w:t>
      </w:r>
    </w:p>
    <w:p w14:paraId="6F82E1A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服务要求</w:t>
      </w:r>
    </w:p>
    <w:p w14:paraId="5B4E356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a.搞好监控机房的卫生清洁。</w:t>
      </w:r>
    </w:p>
    <w:p w14:paraId="3601567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b.做好监控机房的安全、防火工作。</w:t>
      </w:r>
    </w:p>
    <w:p w14:paraId="6C4A55D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c.落实监控值班登记制度，做好值班日志和值班登记。</w:t>
      </w:r>
    </w:p>
    <w:p w14:paraId="1AE8C88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 工程维修</w:t>
      </w:r>
    </w:p>
    <w:p w14:paraId="2B0116A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（1）楼宇日常养护维修</w:t>
      </w:r>
    </w:p>
    <w:p w14:paraId="270646A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460ACC5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楼宇日常养护维修是指保持办公楼（区）办公室、会议室、法庭、羁押室、食堂、食堂操作间、洗车房、洗衣房、制冷机房、公共区域、卫生间、走廊、屋面等的原有完好等级和正常使用，进行日常小损小坏等维护管理工作，并做好巡视记录</w:t>
      </w:r>
      <w:r>
        <w:rPr>
          <w:rFonts w:hint="eastAsia" w:ascii="宋体" w:hAnsi="宋体" w:eastAsia="宋体" w:cs="Times New Roman"/>
          <w:color w:val="auto"/>
          <w:sz w:val="24"/>
          <w:szCs w:val="20"/>
          <w:highlight w:val="none"/>
        </w:rPr>
        <w:t>，单次维修耗材及需要更换的零配件单价不超过5200元的由中标供应商承担，超过500元（含500元）的维修耗材由采购人提供。</w:t>
      </w:r>
    </w:p>
    <w:p w14:paraId="4C0AEB3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服务标准及要求</w:t>
      </w:r>
    </w:p>
    <w:p w14:paraId="5D6623E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确保办公楼（区）房屋的完好等级和正常使用。</w:t>
      </w:r>
    </w:p>
    <w:p w14:paraId="053FB91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爱护办公楼内的设施，未经委托方批准，不得对办公楼结构、设施等进行改动。</w:t>
      </w:r>
    </w:p>
    <w:p w14:paraId="2D1B69D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及时完成各项零星维修任务，合格率100%。一般维修不得超过24小时。</w:t>
      </w:r>
    </w:p>
    <w:p w14:paraId="5AEB31A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（2）公共设施、门窗、办公家具的日常维修管理</w:t>
      </w:r>
    </w:p>
    <w:p w14:paraId="6722748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服务内容</w:t>
      </w:r>
    </w:p>
    <w:p w14:paraId="47337D8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公共设施，包括各类宣传栏、护栏、室内照明设施、标牌导向标识系统的日常管理及维修。</w:t>
      </w:r>
    </w:p>
    <w:p w14:paraId="6097FD1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公共办公家具、门窗、门锁等每日巡查，维修及时，保证正常使用。</w:t>
      </w:r>
    </w:p>
    <w:p w14:paraId="027D2E3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服务标准及要求</w:t>
      </w:r>
    </w:p>
    <w:p w14:paraId="6C8F2BE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公共设施无破损、变形，无明显锈蚀。照明设施、各类标识清洁、完好。</w:t>
      </w:r>
    </w:p>
    <w:p w14:paraId="237CDBA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办公家具、门窗、门（木门、不锈钢门、防火门）、窗（铝合金窗、推拉平开、百叶窗）：牢固、平整、美观、无锈蚀、开关灵活、接缝严密,不松动，门窗及门窗配件齐全。</w:t>
      </w:r>
    </w:p>
    <w:p w14:paraId="3D85AF3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4. 餐饮服务</w:t>
      </w:r>
    </w:p>
    <w:p w14:paraId="3574B5F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（1）服务内容</w:t>
      </w:r>
    </w:p>
    <w:p w14:paraId="668DCC6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每日提供早餐、午餐，日常接待用餐、加值班用餐及法定节假日值班人员用餐。</w:t>
      </w:r>
    </w:p>
    <w:p w14:paraId="04A108C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可制作大、中、小型自助餐。</w:t>
      </w:r>
    </w:p>
    <w:p w14:paraId="6ACC2C3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（2）服务标准</w:t>
      </w:r>
    </w:p>
    <w:p w14:paraId="4A8D3D9F">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菜肴搭配合理，营养膳食，适合大多数人的口味，并掌握好供应时间节点，按需操作和供应，减少浪费。</w:t>
      </w:r>
    </w:p>
    <w:p w14:paraId="43A9A10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14:paraId="1B33B57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餐饮服务做到主动、热情、耐心、周到。</w:t>
      </w:r>
    </w:p>
    <w:p w14:paraId="0CF443B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工作人员上岗着装统一，衣帽整洁，带好口罩，佩戴工号牌；不在食品加工区域和餐饮供应场所吸烟。</w:t>
      </w:r>
    </w:p>
    <w:p w14:paraId="28918DE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餐厅保持清洁，门窗光亮，空气清新、畅通；桌椅干净无尘，地面清洁，有饭菜打翻，及时清理；餐具严格消毒，无污垢，无异味。</w:t>
      </w:r>
    </w:p>
    <w:p w14:paraId="50158D2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发生投诉，虚心听取意见或建议，经核实后，及时整改，争取投诉者的谅解。</w:t>
      </w:r>
    </w:p>
    <w:p w14:paraId="3078FB3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（3）服务要求</w:t>
      </w:r>
    </w:p>
    <w:p w14:paraId="771BB37A">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①</w:t>
      </w:r>
      <w:r>
        <w:rPr>
          <w:rFonts w:ascii="宋体" w:hAnsi="宋体" w:eastAsia="宋体" w:cs="Times New Roman"/>
          <w:color w:val="auto"/>
          <w:sz w:val="24"/>
          <w:szCs w:val="20"/>
          <w:highlight w:val="none"/>
        </w:rPr>
        <w:t>制定科学、合理、切实可行的餐饮管理服务方案。</w:t>
      </w:r>
    </w:p>
    <w:p w14:paraId="6C6299D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②</w:t>
      </w:r>
      <w:r>
        <w:rPr>
          <w:rFonts w:ascii="宋体" w:hAnsi="宋体" w:eastAsia="宋体" w:cs="Times New Roman"/>
          <w:color w:val="auto"/>
          <w:sz w:val="24"/>
          <w:szCs w:val="20"/>
          <w:highlight w:val="none"/>
        </w:rPr>
        <w:t>餐厅管理以满足工作人员的餐饮需求为基础，通过建立有序运转的服务支持系统，提供优质、高效、经济、便捷的餐饮服务和人性化管理，与高标准的整体要求相适应。</w:t>
      </w:r>
    </w:p>
    <w:p w14:paraId="6776558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③</w:t>
      </w:r>
      <w:r>
        <w:rPr>
          <w:rFonts w:ascii="宋体" w:hAnsi="宋体" w:eastAsia="宋体" w:cs="Times New Roman"/>
          <w:color w:val="auto"/>
          <w:sz w:val="24"/>
          <w:szCs w:val="20"/>
          <w:highlight w:val="none"/>
        </w:rPr>
        <w:t>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14:paraId="738F751B">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④</w:t>
      </w:r>
      <w:r>
        <w:rPr>
          <w:rFonts w:ascii="宋体" w:hAnsi="宋体" w:eastAsia="宋体" w:cs="Times New Roman"/>
          <w:color w:val="auto"/>
          <w:sz w:val="24"/>
          <w:szCs w:val="20"/>
          <w:highlight w:val="none"/>
        </w:rPr>
        <w:t>菜品样式多种选择，营养搭配科学合理，满足营养需求。具备开发各种饭菜花色品种的能力，不断推陈出新，满足不同层次就餐者要求。根据季节变化，不断创新出品和推出特色菜及点心。</w:t>
      </w:r>
    </w:p>
    <w:p w14:paraId="0BB5125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⑤</w:t>
      </w:r>
      <w:r>
        <w:rPr>
          <w:rFonts w:ascii="宋体" w:hAnsi="宋体" w:eastAsia="宋体" w:cs="Times New Roman"/>
          <w:color w:val="auto"/>
          <w:sz w:val="24"/>
          <w:szCs w:val="20"/>
          <w:highlight w:val="none"/>
        </w:rPr>
        <w:t>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14:paraId="4E529EE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⑥</w:t>
      </w:r>
      <w:r>
        <w:rPr>
          <w:rFonts w:ascii="宋体" w:hAnsi="宋体" w:eastAsia="宋体" w:cs="Times New Roman"/>
          <w:color w:val="auto"/>
          <w:sz w:val="24"/>
          <w:szCs w:val="20"/>
          <w:highlight w:val="none"/>
        </w:rPr>
        <w:t>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14:paraId="542826F4">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⑦</w:t>
      </w:r>
      <w:r>
        <w:rPr>
          <w:rFonts w:ascii="宋体" w:hAnsi="宋体" w:eastAsia="宋体" w:cs="Times New Roman"/>
          <w:color w:val="auto"/>
          <w:sz w:val="24"/>
          <w:szCs w:val="20"/>
          <w:highlight w:val="none"/>
        </w:rPr>
        <w:t>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474FD82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⑧</w:t>
      </w:r>
      <w:r>
        <w:rPr>
          <w:rFonts w:ascii="宋体" w:hAnsi="宋体" w:eastAsia="宋体" w:cs="Times New Roman"/>
          <w:color w:val="auto"/>
          <w:sz w:val="24"/>
          <w:szCs w:val="20"/>
          <w:highlight w:val="none"/>
        </w:rPr>
        <w:t>采购人负责办理餐厅营业的卫生许可证，中标方负责办理食堂员工的健康证，保证炊管人员持证上岗，所有服务人员必须有《健康证》，并定期体检。</w:t>
      </w:r>
    </w:p>
    <w:p w14:paraId="5B4F524E">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⑨</w:t>
      </w:r>
      <w:r>
        <w:rPr>
          <w:rFonts w:ascii="宋体" w:hAnsi="宋体" w:eastAsia="宋体" w:cs="Times New Roman"/>
          <w:color w:val="auto"/>
          <w:sz w:val="24"/>
          <w:szCs w:val="20"/>
          <w:highlight w:val="none"/>
        </w:rPr>
        <w:t>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14:paraId="1E0957E5">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宋体"/>
          <w:color w:val="auto"/>
          <w:sz w:val="24"/>
          <w:szCs w:val="20"/>
          <w:highlight w:val="none"/>
        </w:rPr>
        <w:t>⑩</w:t>
      </w:r>
      <w:r>
        <w:rPr>
          <w:rFonts w:ascii="宋体" w:hAnsi="宋体" w:eastAsia="宋体" w:cs="Times New Roman"/>
          <w:color w:val="auto"/>
          <w:sz w:val="24"/>
          <w:szCs w:val="20"/>
          <w:highlight w:val="none"/>
        </w:rPr>
        <w:t>主动配合卫生防疫部门对食堂的卫生进行防疫检查。</w:t>
      </w:r>
    </w:p>
    <w:p w14:paraId="57DD882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
          <w:bCs/>
          <w:color w:val="auto"/>
          <w:sz w:val="24"/>
          <w:szCs w:val="20"/>
          <w:highlight w:val="none"/>
        </w:rPr>
      </w:pPr>
      <w:r>
        <w:rPr>
          <w:rFonts w:ascii="宋体" w:hAnsi="宋体" w:eastAsia="宋体" w:cs="Times New Roman"/>
          <w:b/>
          <w:bCs/>
          <w:color w:val="auto"/>
          <w:sz w:val="24"/>
          <w:szCs w:val="20"/>
          <w:highlight w:val="none"/>
        </w:rPr>
        <w:t>四、应急服务要求</w:t>
      </w:r>
    </w:p>
    <w:p w14:paraId="418B2CC2">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当出现不可预知紧急情况时（例如停水停电、极端天气、群体事件、自然灾害等），保证服务正常运转的措施，包括但不限于临时增配人员、临时调集设备、现有人员岗位职责临时增加、与相关政府部门协调配合等。</w:t>
      </w:r>
    </w:p>
    <w:p w14:paraId="4C839CB1">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
          <w:bCs/>
          <w:color w:val="auto"/>
          <w:sz w:val="24"/>
          <w:szCs w:val="20"/>
          <w:highlight w:val="none"/>
        </w:rPr>
      </w:pPr>
      <w:r>
        <w:rPr>
          <w:rFonts w:ascii="宋体" w:hAnsi="宋体" w:eastAsia="宋体" w:cs="Times New Roman"/>
          <w:b/>
          <w:bCs/>
          <w:color w:val="auto"/>
          <w:sz w:val="24"/>
          <w:szCs w:val="20"/>
          <w:highlight w:val="none"/>
        </w:rPr>
        <w:t>五、人员保密要求</w:t>
      </w:r>
    </w:p>
    <w:p w14:paraId="0923EF00">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保证服务过程中有可能获取的保密信息不泄露的措施，包括但不限于制定保密制度、服务人员保密培训、重点岗位双人服务、泄密惩罚办法。</w:t>
      </w:r>
    </w:p>
    <w:p w14:paraId="035E3BD7">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
          <w:bCs/>
          <w:color w:val="auto"/>
          <w:sz w:val="24"/>
          <w:szCs w:val="20"/>
          <w:highlight w:val="none"/>
        </w:rPr>
      </w:pPr>
      <w:r>
        <w:rPr>
          <w:rFonts w:ascii="宋体" w:hAnsi="宋体" w:eastAsia="宋体" w:cs="Times New Roman"/>
          <w:b/>
          <w:bCs/>
          <w:color w:val="auto"/>
          <w:sz w:val="24"/>
          <w:szCs w:val="20"/>
          <w:highlight w:val="none"/>
        </w:rPr>
        <w:t>六、人员稳定性要求</w:t>
      </w:r>
    </w:p>
    <w:p w14:paraId="4924CA8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在整个服务期内，人员更换率不得超过10%</w:t>
      </w:r>
      <w:r>
        <w:rPr>
          <w:rFonts w:hint="eastAsia" w:ascii="宋体" w:hAnsi="宋体" w:eastAsia="宋体" w:cs="Times New Roman"/>
          <w:color w:val="auto"/>
          <w:sz w:val="24"/>
          <w:szCs w:val="20"/>
          <w:highlight w:val="none"/>
        </w:rPr>
        <w:t>/月</w:t>
      </w:r>
      <w:r>
        <w:rPr>
          <w:rFonts w:ascii="宋体" w:hAnsi="宋体" w:eastAsia="宋体" w:cs="Times New Roman"/>
          <w:color w:val="auto"/>
          <w:sz w:val="24"/>
          <w:szCs w:val="20"/>
          <w:highlight w:val="none"/>
        </w:rPr>
        <w:t>，更换人员不得低于采购需求，且应经采购人同意。</w:t>
      </w:r>
    </w:p>
    <w:p w14:paraId="6D28EE26">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
          <w:bCs/>
          <w:color w:val="auto"/>
          <w:sz w:val="24"/>
          <w:szCs w:val="20"/>
          <w:highlight w:val="none"/>
        </w:rPr>
      </w:pPr>
      <w:r>
        <w:rPr>
          <w:rFonts w:ascii="宋体" w:hAnsi="宋体" w:eastAsia="宋体" w:cs="Times New Roman"/>
          <w:b/>
          <w:bCs/>
          <w:color w:val="auto"/>
          <w:sz w:val="24"/>
          <w:szCs w:val="20"/>
          <w:highlight w:val="none"/>
        </w:rPr>
        <w:t>七、进驻和接管要求</w:t>
      </w:r>
    </w:p>
    <w:p w14:paraId="15DF92E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中标后，及时配齐所需人员、工具、设备等，在规定的时间内保证全体服务人员按时进场服务，如果为新任服务公司，则还需与前任公司进行交接，保留相关记录，做到服务平稳过渡，对采购人工作无不良影响。</w:t>
      </w:r>
    </w:p>
    <w:p w14:paraId="1DD25FE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
          <w:bCs/>
          <w:color w:val="auto"/>
          <w:sz w:val="24"/>
          <w:szCs w:val="20"/>
          <w:highlight w:val="none"/>
        </w:rPr>
      </w:pPr>
      <w:r>
        <w:rPr>
          <w:rFonts w:ascii="宋体" w:hAnsi="宋体" w:eastAsia="宋体" w:cs="Times New Roman"/>
          <w:b/>
          <w:bCs/>
          <w:color w:val="auto"/>
          <w:sz w:val="24"/>
          <w:szCs w:val="20"/>
          <w:highlight w:val="none"/>
        </w:rPr>
        <w:t>八、费用分割</w:t>
      </w:r>
    </w:p>
    <w:p w14:paraId="4309CD64">
      <w:pPr>
        <w:spacing w:line="360" w:lineRule="auto"/>
        <w:ind w:firstLine="448" w:firstLineChars="200"/>
        <w:rPr>
          <w:rFonts w:ascii="宋体" w:hAnsi="宋体"/>
          <w:color w:val="auto"/>
          <w:sz w:val="24"/>
          <w:highlight w:val="none"/>
        </w:rPr>
      </w:pPr>
      <w:r>
        <w:rPr>
          <w:rFonts w:ascii="宋体" w:hAnsi="宋体"/>
          <w:color w:val="auto"/>
          <w:sz w:val="24"/>
          <w:highlight w:val="none"/>
        </w:rPr>
        <w:t>1、物业服务人员的服装、卫生间客用品</w:t>
      </w:r>
      <w:r>
        <w:rPr>
          <w:rFonts w:hint="eastAsia" w:ascii="宋体" w:hAnsi="宋体"/>
          <w:color w:val="auto"/>
          <w:sz w:val="24"/>
          <w:highlight w:val="none"/>
        </w:rPr>
        <w:t>（报价参考：10万元/年）</w:t>
      </w:r>
      <w:r>
        <w:rPr>
          <w:rFonts w:ascii="宋体" w:hAnsi="宋体"/>
          <w:color w:val="auto"/>
          <w:sz w:val="24"/>
          <w:highlight w:val="none"/>
        </w:rPr>
        <w:t>、清洁保洁耗材</w:t>
      </w:r>
      <w:r>
        <w:rPr>
          <w:rFonts w:hint="eastAsia" w:ascii="宋体" w:hAnsi="宋体"/>
          <w:color w:val="auto"/>
          <w:sz w:val="24"/>
          <w:highlight w:val="none"/>
        </w:rPr>
        <w:t>、</w:t>
      </w:r>
      <w:r>
        <w:rPr>
          <w:rFonts w:ascii="宋体" w:hAnsi="宋体"/>
          <w:color w:val="auto"/>
          <w:sz w:val="24"/>
          <w:highlight w:val="none"/>
        </w:rPr>
        <w:t>洗衣房耗材、清洁保洁及维修用工具</w:t>
      </w:r>
      <w:r>
        <w:rPr>
          <w:rFonts w:hint="eastAsia" w:ascii="宋体" w:hAnsi="宋体"/>
          <w:color w:val="auto"/>
          <w:sz w:val="24"/>
          <w:highlight w:val="none"/>
        </w:rPr>
        <w:t>、单次维修单价不超过500元的零配件及耗材费用</w:t>
      </w:r>
      <w:r>
        <w:rPr>
          <w:rFonts w:ascii="宋体" w:hAnsi="宋体"/>
          <w:color w:val="auto"/>
          <w:sz w:val="24"/>
          <w:highlight w:val="none"/>
        </w:rPr>
        <w:t>由中标供应商提供。</w:t>
      </w:r>
    </w:p>
    <w:p w14:paraId="64981BF5">
      <w:pPr>
        <w:spacing w:line="360" w:lineRule="auto"/>
        <w:ind w:firstLine="448" w:firstLineChars="200"/>
        <w:rPr>
          <w:rFonts w:ascii="宋体" w:hAnsi="宋体"/>
          <w:color w:val="auto"/>
          <w:sz w:val="24"/>
          <w:highlight w:val="none"/>
        </w:rPr>
      </w:pPr>
      <w:r>
        <w:rPr>
          <w:rFonts w:ascii="宋体" w:hAnsi="宋体"/>
          <w:color w:val="auto"/>
          <w:sz w:val="24"/>
          <w:highlight w:val="none"/>
        </w:rPr>
        <w:t>2、高新区</w:t>
      </w:r>
      <w:r>
        <w:rPr>
          <w:rFonts w:hint="eastAsia" w:ascii="宋体" w:hAnsi="宋体"/>
          <w:color w:val="auto"/>
          <w:sz w:val="24"/>
          <w:highlight w:val="none"/>
        </w:rPr>
        <w:t>中心法庭</w:t>
      </w:r>
      <w:r>
        <w:rPr>
          <w:rFonts w:ascii="宋体" w:hAnsi="宋体"/>
          <w:color w:val="auto"/>
          <w:sz w:val="24"/>
          <w:highlight w:val="none"/>
        </w:rPr>
        <w:t>、</w:t>
      </w:r>
      <w:r>
        <w:rPr>
          <w:rFonts w:hint="eastAsia" w:ascii="宋体" w:hAnsi="宋体"/>
          <w:color w:val="auto"/>
          <w:sz w:val="24"/>
          <w:highlight w:val="none"/>
        </w:rPr>
        <w:t>知识产权法庭</w:t>
      </w:r>
      <w:r>
        <w:rPr>
          <w:rFonts w:ascii="宋体" w:hAnsi="宋体"/>
          <w:color w:val="auto"/>
          <w:sz w:val="24"/>
          <w:highlight w:val="none"/>
        </w:rPr>
        <w:t>、东疆</w:t>
      </w:r>
      <w:r>
        <w:rPr>
          <w:rFonts w:hint="eastAsia" w:ascii="宋体" w:hAnsi="宋体"/>
          <w:color w:val="auto"/>
          <w:sz w:val="24"/>
          <w:highlight w:val="none"/>
        </w:rPr>
        <w:t>融资租赁法庭三</w:t>
      </w:r>
      <w:r>
        <w:rPr>
          <w:rFonts w:ascii="宋体" w:hAnsi="宋体"/>
          <w:color w:val="auto"/>
          <w:sz w:val="24"/>
          <w:highlight w:val="none"/>
        </w:rPr>
        <w:t>个法庭送餐人工费及车辆费由中标供应商提供</w:t>
      </w:r>
      <w:r>
        <w:rPr>
          <w:rFonts w:hint="eastAsia" w:ascii="宋体" w:hAnsi="宋体"/>
          <w:color w:val="auto"/>
          <w:sz w:val="24"/>
          <w:highlight w:val="none"/>
        </w:rPr>
        <w:t>，</w:t>
      </w:r>
      <w:r>
        <w:rPr>
          <w:rFonts w:ascii="宋体" w:hAnsi="宋体"/>
          <w:color w:val="auto"/>
          <w:sz w:val="24"/>
          <w:highlight w:val="none"/>
        </w:rPr>
        <w:t>需要</w:t>
      </w:r>
      <w:r>
        <w:rPr>
          <w:rFonts w:hint="eastAsia" w:ascii="宋体" w:hAnsi="宋体"/>
          <w:color w:val="auto"/>
          <w:sz w:val="24"/>
          <w:highlight w:val="none"/>
        </w:rPr>
        <w:t>3辆小型面包车，工作日每日早午两次向上述三个法庭送餐。</w:t>
      </w:r>
    </w:p>
    <w:p w14:paraId="784D3149">
      <w:pPr>
        <w:spacing w:line="360" w:lineRule="auto"/>
        <w:ind w:firstLine="448" w:firstLineChars="200"/>
        <w:rPr>
          <w:rFonts w:ascii="宋体" w:hAnsi="宋体"/>
          <w:color w:val="auto"/>
          <w:sz w:val="24"/>
          <w:highlight w:val="none"/>
        </w:rPr>
      </w:pPr>
      <w:bookmarkStart w:id="9" w:name="OLE_LINK7"/>
      <w:r>
        <w:rPr>
          <w:rFonts w:ascii="宋体" w:hAnsi="宋体"/>
          <w:color w:val="auto"/>
          <w:sz w:val="24"/>
          <w:highlight w:val="none"/>
        </w:rPr>
        <w:t>3、</w:t>
      </w:r>
      <w:r>
        <w:rPr>
          <w:rFonts w:hint="eastAsia" w:ascii="宋体" w:hAnsi="宋体"/>
          <w:color w:val="auto"/>
          <w:sz w:val="24"/>
          <w:highlight w:val="none"/>
        </w:rPr>
        <w:t>中标供应商</w:t>
      </w:r>
      <w:r>
        <w:rPr>
          <w:rFonts w:ascii="宋体" w:hAnsi="宋体"/>
          <w:color w:val="auto"/>
          <w:sz w:val="24"/>
          <w:highlight w:val="none"/>
        </w:rPr>
        <w:t>负责提供</w:t>
      </w:r>
      <w:r>
        <w:rPr>
          <w:rFonts w:hint="eastAsia" w:ascii="宋体" w:hAnsi="宋体"/>
          <w:color w:val="auto"/>
          <w:sz w:val="24"/>
          <w:highlight w:val="none"/>
        </w:rPr>
        <w:t>全院所有办公地点</w:t>
      </w:r>
      <w:r>
        <w:rPr>
          <w:rFonts w:ascii="宋体" w:hAnsi="宋体"/>
          <w:color w:val="auto"/>
          <w:sz w:val="24"/>
          <w:highlight w:val="none"/>
        </w:rPr>
        <w:t>病媒生物</w:t>
      </w:r>
      <w:r>
        <w:rPr>
          <w:rFonts w:hint="eastAsia" w:ascii="宋体" w:hAnsi="宋体"/>
          <w:color w:val="auto"/>
          <w:sz w:val="24"/>
          <w:highlight w:val="none"/>
          <w:lang w:val="en-US" w:eastAsia="zh-CN"/>
        </w:rPr>
        <w:t>防制</w:t>
      </w:r>
      <w:r>
        <w:rPr>
          <w:rFonts w:hint="eastAsia" w:ascii="宋体" w:hAnsi="宋体"/>
          <w:color w:val="auto"/>
          <w:sz w:val="24"/>
          <w:highlight w:val="none"/>
        </w:rPr>
        <w:t>服务及相关材料</w:t>
      </w:r>
      <w:r>
        <w:rPr>
          <w:rFonts w:ascii="宋体" w:hAnsi="宋体"/>
          <w:color w:val="auto"/>
          <w:sz w:val="24"/>
          <w:highlight w:val="none"/>
        </w:rPr>
        <w:t>费用。</w:t>
      </w:r>
    </w:p>
    <w:p w14:paraId="6EF69ADF">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、垃圾外运、</w:t>
      </w:r>
      <w:r>
        <w:rPr>
          <w:rFonts w:hint="eastAsia" w:ascii="宋体" w:hAnsi="宋体"/>
          <w:color w:val="auto"/>
          <w:sz w:val="24"/>
          <w:highlight w:val="none"/>
        </w:rPr>
        <w:t>二次供水、</w:t>
      </w:r>
      <w:r>
        <w:rPr>
          <w:rFonts w:ascii="宋体" w:hAnsi="宋体"/>
          <w:color w:val="auto"/>
          <w:sz w:val="24"/>
          <w:highlight w:val="none"/>
        </w:rPr>
        <w:t>化粪池清掏费用、</w:t>
      </w:r>
      <w:r>
        <w:rPr>
          <w:rFonts w:hint="eastAsia" w:ascii="宋体" w:hAnsi="宋体"/>
          <w:color w:val="auto"/>
          <w:sz w:val="24"/>
          <w:highlight w:val="none"/>
        </w:rPr>
        <w:t>烟道清洗、</w:t>
      </w:r>
      <w:r>
        <w:rPr>
          <w:rFonts w:hint="eastAsia" w:ascii="宋体" w:hAnsi="宋体" w:cs="宋体"/>
          <w:color w:val="auto"/>
          <w:kern w:val="0"/>
          <w:sz w:val="24"/>
          <w:highlight w:val="none"/>
        </w:rPr>
        <w:t>直饮水机更换滤芯、饮用桶装水</w:t>
      </w:r>
      <w:r>
        <w:rPr>
          <w:rFonts w:ascii="宋体" w:hAnsi="宋体"/>
          <w:color w:val="auto"/>
          <w:sz w:val="24"/>
          <w:highlight w:val="none"/>
        </w:rPr>
        <w:t>等费用</w:t>
      </w:r>
      <w:r>
        <w:rPr>
          <w:rFonts w:hint="eastAsia" w:ascii="宋体" w:hAnsi="宋体"/>
          <w:color w:val="auto"/>
          <w:sz w:val="24"/>
          <w:highlight w:val="none"/>
        </w:rPr>
        <w:t>由</w:t>
      </w:r>
      <w:r>
        <w:rPr>
          <w:rFonts w:ascii="宋体" w:hAnsi="宋体"/>
          <w:color w:val="auto"/>
          <w:sz w:val="24"/>
          <w:highlight w:val="none"/>
        </w:rPr>
        <w:t>中标</w:t>
      </w:r>
      <w:r>
        <w:rPr>
          <w:rFonts w:hint="eastAsia" w:ascii="宋体" w:hAnsi="宋体"/>
          <w:color w:val="auto"/>
          <w:sz w:val="24"/>
          <w:highlight w:val="none"/>
        </w:rPr>
        <w:t>供应商承担，明细如下：</w:t>
      </w:r>
    </w:p>
    <w:p w14:paraId="22F31B0A">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垃圾外运：（含大连道综合审判楼、汉沽综合审判楼、油田海滨中心法庭，参考报价18000元/年），此工作允许外包；</w:t>
      </w:r>
    </w:p>
    <w:p w14:paraId="7E9B102B">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二次供水：每年2次（含北塘综合审判楼、汉沽综合审判楼、大港综合审判楼，参考报价10000元/年），此工作允许外包；</w:t>
      </w:r>
    </w:p>
    <w:p w14:paraId="05066905">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化粪池清掏：（含大连道综合审判楼、道路交通法庭、汉沽综合审判楼、大港综合审判楼、油田海滨中心法庭，参考报价5000元/年），此工作允许外包；</w:t>
      </w:r>
    </w:p>
    <w:p w14:paraId="4630CC63">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烟道清洗：每季度1次（含大连道综合审判楼、北塘综合审判楼、汉沽综合审判楼、大港综合审判楼四个办公区，参考报价54000元/年），此工作允许外包；</w:t>
      </w:r>
    </w:p>
    <w:p w14:paraId="057D54F3">
      <w:pPr>
        <w:spacing w:line="360" w:lineRule="auto"/>
        <w:ind w:firstLine="448" w:firstLineChars="200"/>
        <w:rPr>
          <w:rFonts w:ascii="宋体" w:hAnsi="宋体" w:cs="宋体"/>
          <w:color w:val="auto"/>
          <w:kern w:val="0"/>
          <w:sz w:val="24"/>
          <w:highlight w:val="none"/>
        </w:rPr>
      </w:pPr>
      <w:r>
        <w:rPr>
          <w:rFonts w:hint="eastAsia" w:ascii="宋体" w:hAnsi="宋体" w:cs="宋体"/>
          <w:color w:val="auto"/>
          <w:kern w:val="0"/>
          <w:sz w:val="24"/>
          <w:highlight w:val="none"/>
        </w:rPr>
        <w:t>直饮水机更换滤芯：开发区</w:t>
      </w:r>
      <w:r>
        <w:rPr>
          <w:rFonts w:hint="eastAsia" w:ascii="宋体" w:hAnsi="宋体"/>
          <w:color w:val="auto"/>
          <w:sz w:val="24"/>
          <w:highlight w:val="none"/>
        </w:rPr>
        <w:t>综合审判楼</w:t>
      </w:r>
      <w:r>
        <w:rPr>
          <w:rFonts w:hint="eastAsia" w:ascii="宋体" w:hAnsi="宋体" w:cs="宋体"/>
          <w:color w:val="auto"/>
          <w:kern w:val="0"/>
          <w:sz w:val="24"/>
          <w:highlight w:val="none"/>
        </w:rPr>
        <w:t>、大连道</w:t>
      </w:r>
      <w:r>
        <w:rPr>
          <w:rFonts w:hint="eastAsia" w:ascii="宋体" w:hAnsi="宋体"/>
          <w:color w:val="auto"/>
          <w:sz w:val="24"/>
          <w:highlight w:val="none"/>
        </w:rPr>
        <w:t>综合审判楼</w:t>
      </w:r>
      <w:r>
        <w:rPr>
          <w:rFonts w:hint="eastAsia" w:ascii="宋体" w:hAnsi="宋体" w:cs="宋体"/>
          <w:color w:val="auto"/>
          <w:kern w:val="0"/>
          <w:sz w:val="24"/>
          <w:highlight w:val="none"/>
        </w:rPr>
        <w:t>、汉沽</w:t>
      </w:r>
      <w:r>
        <w:rPr>
          <w:rFonts w:hint="eastAsia" w:ascii="宋体" w:hAnsi="宋体"/>
          <w:color w:val="auto"/>
          <w:sz w:val="24"/>
          <w:highlight w:val="none"/>
        </w:rPr>
        <w:t>综合审判楼</w:t>
      </w:r>
      <w:r>
        <w:rPr>
          <w:rFonts w:hint="eastAsia" w:ascii="宋体" w:hAnsi="宋体" w:cs="宋体"/>
          <w:color w:val="auto"/>
          <w:kern w:val="0"/>
          <w:sz w:val="24"/>
          <w:highlight w:val="none"/>
        </w:rPr>
        <w:t>、环资法庭、道路交通法庭、高新区中心法庭、知识产权法庭、北塘</w:t>
      </w:r>
      <w:r>
        <w:rPr>
          <w:rFonts w:hint="eastAsia" w:ascii="宋体" w:hAnsi="宋体"/>
          <w:color w:val="auto"/>
          <w:sz w:val="24"/>
          <w:highlight w:val="none"/>
        </w:rPr>
        <w:t>综合审判楼</w:t>
      </w:r>
      <w:r>
        <w:rPr>
          <w:rFonts w:hint="eastAsia" w:ascii="宋体" w:hAnsi="宋体" w:cs="宋体"/>
          <w:color w:val="auto"/>
          <w:kern w:val="0"/>
          <w:sz w:val="24"/>
          <w:highlight w:val="none"/>
        </w:rPr>
        <w:t>、大港</w:t>
      </w:r>
      <w:r>
        <w:rPr>
          <w:rFonts w:hint="eastAsia" w:ascii="宋体" w:hAnsi="宋体"/>
          <w:color w:val="auto"/>
          <w:sz w:val="24"/>
          <w:highlight w:val="none"/>
        </w:rPr>
        <w:t>综合审判楼</w:t>
      </w:r>
      <w:r>
        <w:rPr>
          <w:rFonts w:hint="eastAsia" w:ascii="宋体" w:hAnsi="宋体" w:cs="宋体"/>
          <w:color w:val="auto"/>
          <w:kern w:val="0"/>
          <w:sz w:val="24"/>
          <w:highlight w:val="none"/>
        </w:rPr>
        <w:t>、海滨中心法庭、东疆融资租赁法庭、空港经济区法庭共51台，按标准要求定期更换，</w:t>
      </w:r>
      <w:r>
        <w:rPr>
          <w:rFonts w:hint="eastAsia" w:ascii="宋体" w:hAnsi="宋体"/>
          <w:color w:val="auto"/>
          <w:sz w:val="24"/>
          <w:highlight w:val="none"/>
        </w:rPr>
        <w:t>参考报价40000元/年，此工作允许外包；</w:t>
      </w:r>
    </w:p>
    <w:p w14:paraId="683DA1C3">
      <w:pPr>
        <w:spacing w:line="360" w:lineRule="auto"/>
        <w:ind w:firstLine="448" w:firstLineChars="200"/>
        <w:rPr>
          <w:rFonts w:ascii="宋体" w:hAnsi="宋体" w:cs="宋体"/>
          <w:color w:val="auto"/>
          <w:kern w:val="0"/>
          <w:sz w:val="24"/>
          <w:highlight w:val="none"/>
        </w:rPr>
      </w:pPr>
      <w:r>
        <w:rPr>
          <w:rFonts w:hint="eastAsia" w:ascii="宋体" w:hAnsi="宋体" w:cs="宋体"/>
          <w:color w:val="auto"/>
          <w:kern w:val="0"/>
          <w:sz w:val="24"/>
          <w:highlight w:val="none"/>
        </w:rPr>
        <w:t>物业服务保障项目饮用桶装水：全院所有办公地点公共区域饮用桶装水，</w:t>
      </w:r>
      <w:r>
        <w:rPr>
          <w:rFonts w:hint="eastAsia" w:ascii="宋体" w:hAnsi="宋体"/>
          <w:color w:val="auto"/>
          <w:sz w:val="24"/>
          <w:highlight w:val="none"/>
        </w:rPr>
        <w:t>参考报价30000元/年。</w:t>
      </w:r>
    </w:p>
    <w:p w14:paraId="2636BD99">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设施设备维保及年检</w:t>
      </w:r>
      <w:r>
        <w:rPr>
          <w:rFonts w:hint="eastAsia" w:ascii="宋体" w:hAnsi="宋体"/>
          <w:color w:val="auto"/>
          <w:sz w:val="24"/>
          <w:highlight w:val="none"/>
        </w:rPr>
        <w:t>项目</w:t>
      </w:r>
      <w:r>
        <w:rPr>
          <w:rFonts w:ascii="宋体" w:hAnsi="宋体"/>
          <w:color w:val="auto"/>
          <w:sz w:val="24"/>
          <w:highlight w:val="none"/>
        </w:rPr>
        <w:t>等费用</w:t>
      </w:r>
      <w:r>
        <w:rPr>
          <w:rFonts w:hint="eastAsia" w:ascii="宋体" w:hAnsi="宋体"/>
          <w:color w:val="auto"/>
          <w:sz w:val="24"/>
          <w:highlight w:val="none"/>
        </w:rPr>
        <w:t>由</w:t>
      </w:r>
      <w:r>
        <w:rPr>
          <w:rFonts w:ascii="宋体" w:hAnsi="宋体"/>
          <w:color w:val="auto"/>
          <w:sz w:val="24"/>
          <w:highlight w:val="none"/>
        </w:rPr>
        <w:t>中标</w:t>
      </w:r>
      <w:r>
        <w:rPr>
          <w:rFonts w:hint="eastAsia" w:ascii="宋体" w:hAnsi="宋体"/>
          <w:color w:val="auto"/>
          <w:sz w:val="24"/>
          <w:highlight w:val="none"/>
        </w:rPr>
        <w:t>供应商承担，明细如下：</w:t>
      </w:r>
    </w:p>
    <w:p w14:paraId="751439C5">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避雷针检测：（含大连道综合审判楼、汉沽综合审判楼、大港综合审判楼，参考报价20000元/年），此工作允许外包；</w:t>
      </w:r>
    </w:p>
    <w:p w14:paraId="579B0764">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高低压检测：（含大连道综合审判楼、汉沽综合审判楼、大港综合审判楼，合同期内完成1次，预计20000元），此工作允许外包；</w:t>
      </w:r>
    </w:p>
    <w:p w14:paraId="2B74F6B5">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空调维保：（含大连道综合审判楼、北塘综合审判楼、汉沽综合审判楼、大港综合审判楼四个办公区，参考报价59000元/年），此工作允许外包；</w:t>
      </w:r>
    </w:p>
    <w:p w14:paraId="4B1147DA">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消防维保、</w:t>
      </w:r>
      <w:r>
        <w:rPr>
          <w:rFonts w:hint="eastAsia" w:ascii="宋体" w:hAnsi="宋体" w:cs="宋体"/>
          <w:color w:val="auto"/>
          <w:kern w:val="0"/>
          <w:sz w:val="24"/>
          <w:highlight w:val="none"/>
        </w:rPr>
        <w:t>消防灭火器检测（含七氟丙烷灭火器）</w:t>
      </w:r>
      <w:r>
        <w:rPr>
          <w:rFonts w:hint="eastAsia" w:ascii="宋体" w:hAnsi="宋体"/>
          <w:color w:val="auto"/>
          <w:sz w:val="24"/>
          <w:highlight w:val="none"/>
        </w:rPr>
        <w:t>：（含大连道综合审判楼、北塘综合审判楼、汉沽综合审判楼、大港综合审判楼四个办公区清包，不含维修件更换，参考报价110000元/年），此工作允许外包；</w:t>
      </w:r>
    </w:p>
    <w:p w14:paraId="0629ED51">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电梯维保、电梯检测：（含15部电梯：大连道综合审判楼8部、汉沽综合审判楼2部、北塘综合审判楼3部，大港综合审判楼2部，清包不含维修件更换，参考报价64000元/年），此工作允许外包；</w:t>
      </w:r>
    </w:p>
    <w:p w14:paraId="560E15D4">
      <w:pPr>
        <w:spacing w:line="360" w:lineRule="auto"/>
        <w:ind w:firstLine="448" w:firstLineChars="200"/>
        <w:rPr>
          <w:rFonts w:ascii="宋体" w:hAnsi="宋体" w:cs="宋体"/>
          <w:color w:val="auto"/>
          <w:kern w:val="0"/>
          <w:sz w:val="24"/>
          <w:highlight w:val="none"/>
        </w:rPr>
      </w:pPr>
      <w:r>
        <w:rPr>
          <w:rFonts w:hint="eastAsia" w:ascii="宋体" w:hAnsi="宋体" w:cs="宋体"/>
          <w:color w:val="auto"/>
          <w:kern w:val="0"/>
          <w:sz w:val="24"/>
          <w:highlight w:val="none"/>
        </w:rPr>
        <w:t>燃气检测：汉沽</w:t>
      </w:r>
      <w:r>
        <w:rPr>
          <w:rFonts w:hint="eastAsia" w:ascii="宋体" w:hAnsi="宋体"/>
          <w:color w:val="auto"/>
          <w:sz w:val="24"/>
          <w:highlight w:val="none"/>
        </w:rPr>
        <w:t>综合审判楼</w:t>
      </w:r>
      <w:r>
        <w:rPr>
          <w:rFonts w:hint="eastAsia" w:ascii="宋体" w:hAnsi="宋体" w:cs="宋体"/>
          <w:color w:val="auto"/>
          <w:kern w:val="0"/>
          <w:sz w:val="24"/>
          <w:highlight w:val="none"/>
        </w:rPr>
        <w:t>、大港</w:t>
      </w:r>
      <w:r>
        <w:rPr>
          <w:rFonts w:hint="eastAsia" w:ascii="宋体" w:hAnsi="宋体"/>
          <w:color w:val="auto"/>
          <w:sz w:val="24"/>
          <w:highlight w:val="none"/>
        </w:rPr>
        <w:t>综合审判楼</w:t>
      </w:r>
      <w:r>
        <w:rPr>
          <w:rFonts w:hint="eastAsia" w:ascii="宋体" w:hAnsi="宋体" w:cs="宋体"/>
          <w:color w:val="auto"/>
          <w:kern w:val="0"/>
          <w:sz w:val="24"/>
          <w:highlight w:val="none"/>
        </w:rPr>
        <w:t>、北塘</w:t>
      </w:r>
      <w:r>
        <w:rPr>
          <w:rFonts w:hint="eastAsia" w:ascii="宋体" w:hAnsi="宋体"/>
          <w:color w:val="auto"/>
          <w:sz w:val="24"/>
          <w:highlight w:val="none"/>
        </w:rPr>
        <w:t>综合审判楼</w:t>
      </w:r>
      <w:r>
        <w:rPr>
          <w:rFonts w:hint="eastAsia" w:ascii="宋体" w:hAnsi="宋体" w:cs="宋体"/>
          <w:color w:val="auto"/>
          <w:kern w:val="0"/>
          <w:sz w:val="24"/>
          <w:highlight w:val="none"/>
        </w:rPr>
        <w:t>、大连道</w:t>
      </w:r>
      <w:r>
        <w:rPr>
          <w:rFonts w:hint="eastAsia" w:ascii="宋体" w:hAnsi="宋体"/>
          <w:color w:val="auto"/>
          <w:sz w:val="24"/>
          <w:highlight w:val="none"/>
        </w:rPr>
        <w:t>综合审判楼</w:t>
      </w:r>
      <w:r>
        <w:rPr>
          <w:rFonts w:hint="eastAsia" w:ascii="宋体" w:hAnsi="宋体" w:cs="宋体"/>
          <w:color w:val="auto"/>
          <w:kern w:val="0"/>
          <w:sz w:val="24"/>
          <w:highlight w:val="none"/>
        </w:rPr>
        <w:t>，</w:t>
      </w:r>
      <w:r>
        <w:rPr>
          <w:rFonts w:hint="eastAsia" w:ascii="宋体" w:hAnsi="宋体"/>
          <w:color w:val="auto"/>
          <w:sz w:val="24"/>
          <w:highlight w:val="none"/>
        </w:rPr>
        <w:t>参考报价30000元/年，此工作允许外包；</w:t>
      </w:r>
    </w:p>
    <w:p w14:paraId="67FCCE71">
      <w:pPr>
        <w:spacing w:line="360" w:lineRule="auto"/>
        <w:ind w:firstLine="448" w:firstLineChars="200"/>
        <w:rPr>
          <w:rFonts w:ascii="宋体" w:hAnsi="宋体"/>
          <w:color w:val="auto"/>
          <w:sz w:val="24"/>
          <w:highlight w:val="none"/>
        </w:rPr>
      </w:pPr>
      <w:r>
        <w:rPr>
          <w:rFonts w:hint="eastAsia" w:ascii="宋体" w:hAnsi="宋体" w:cs="宋体"/>
          <w:color w:val="auto"/>
          <w:kern w:val="0"/>
          <w:sz w:val="24"/>
          <w:highlight w:val="none"/>
        </w:rPr>
        <w:t>大连道机械车位报停维持；大连道</w:t>
      </w:r>
      <w:r>
        <w:rPr>
          <w:rFonts w:hint="eastAsia" w:ascii="宋体" w:hAnsi="宋体"/>
          <w:color w:val="auto"/>
          <w:sz w:val="24"/>
          <w:highlight w:val="none"/>
        </w:rPr>
        <w:t>综合审判楼</w:t>
      </w:r>
      <w:r>
        <w:rPr>
          <w:rFonts w:hint="eastAsia" w:ascii="宋体" w:hAnsi="宋体" w:cs="宋体"/>
          <w:color w:val="auto"/>
          <w:kern w:val="0"/>
          <w:sz w:val="24"/>
          <w:highlight w:val="none"/>
        </w:rPr>
        <w:t>地下车库机械车位报停期间管理，仅需报停期间管理方案，无需报价。</w:t>
      </w:r>
    </w:p>
    <w:bookmarkEnd w:id="9"/>
    <w:p w14:paraId="4970F9E0">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、洗衣设备、水费等由采购人承担。</w:t>
      </w:r>
    </w:p>
    <w:p w14:paraId="0852E558">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7、食堂餐饮服务所需的厨房设备、餐具用具、食材调料、水费、能源费由采购人承担；食堂低值易耗品（详见附件）由中标供应商承担。</w:t>
      </w:r>
    </w:p>
    <w:p w14:paraId="0809C988">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8、会议室常用纸杯、茶叶、公共区域用电池、值班室驱蚊用品及床品损坏更新（详见附件）由中标供应商提供。</w:t>
      </w:r>
    </w:p>
    <w:p w14:paraId="5BFDC4BA">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9、秩序维护所需的工具耗材由中标供应商提供。</w:t>
      </w:r>
    </w:p>
    <w:p w14:paraId="083CABCE">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10、单次维修耗材及需要更换的零配件单价超过500元（含500元）由采购人负责。</w:t>
      </w:r>
    </w:p>
    <w:p w14:paraId="2BD68A77">
      <w:pPr>
        <w:spacing w:line="360" w:lineRule="auto"/>
        <w:ind w:firstLine="448" w:firstLineChars="200"/>
        <w:rPr>
          <w:rFonts w:ascii="宋体" w:hAnsi="宋体"/>
          <w:color w:val="auto"/>
          <w:sz w:val="24"/>
          <w:highlight w:val="none"/>
        </w:rPr>
      </w:pPr>
      <w:r>
        <w:rPr>
          <w:rFonts w:hint="eastAsia" w:ascii="宋体" w:hAnsi="宋体"/>
          <w:color w:val="auto"/>
          <w:sz w:val="24"/>
          <w:highlight w:val="none"/>
        </w:rPr>
        <w:t>11、每周不高于两次配合采购人由院机关出发至各办公地点进行物业服务检查用车，</w:t>
      </w:r>
      <w:r>
        <w:rPr>
          <w:rFonts w:hint="eastAsia" w:ascii="宋体" w:hAnsi="宋体"/>
          <w:color w:val="auto"/>
          <w:sz w:val="24"/>
          <w:highlight w:val="none"/>
          <w:lang w:val="en-US" w:eastAsia="zh-CN"/>
        </w:rPr>
        <w:t>车辆及司机成本费用由供应商承担</w:t>
      </w:r>
      <w:r>
        <w:rPr>
          <w:rFonts w:hint="eastAsia" w:ascii="宋体" w:hAnsi="宋体"/>
          <w:color w:val="auto"/>
          <w:sz w:val="24"/>
          <w:highlight w:val="none"/>
        </w:rPr>
        <w:t>。</w:t>
      </w:r>
    </w:p>
    <w:p w14:paraId="794AA06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color w:val="auto"/>
          <w:sz w:val="24"/>
          <w:highlight w:val="none"/>
        </w:rPr>
        <w:t>附件《低值易耗品品类明细表》参考报价每年150000元。</w:t>
      </w:r>
    </w:p>
    <w:tbl>
      <w:tblPr>
        <w:tblStyle w:val="22"/>
        <w:tblW w:w="6290" w:type="dxa"/>
        <w:jc w:val="center"/>
        <w:tblLayout w:type="fixed"/>
        <w:tblCellMar>
          <w:top w:w="0" w:type="dxa"/>
          <w:left w:w="108" w:type="dxa"/>
          <w:bottom w:w="0" w:type="dxa"/>
          <w:right w:w="108" w:type="dxa"/>
        </w:tblCellMar>
      </w:tblPr>
      <w:tblGrid>
        <w:gridCol w:w="760"/>
        <w:gridCol w:w="2260"/>
        <w:gridCol w:w="1010"/>
        <w:gridCol w:w="2260"/>
      </w:tblGrid>
      <w:tr w14:paraId="6166D241">
        <w:tblPrEx>
          <w:tblCellMar>
            <w:top w:w="0" w:type="dxa"/>
            <w:left w:w="108" w:type="dxa"/>
            <w:bottom w:w="0" w:type="dxa"/>
            <w:right w:w="108" w:type="dxa"/>
          </w:tblCellMar>
        </w:tblPrEx>
        <w:trPr>
          <w:trHeight w:val="300" w:hRule="atLeast"/>
          <w:jc w:val="center"/>
        </w:trPr>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3F51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餐厅用品</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242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洗衣房用品</w:t>
            </w:r>
          </w:p>
        </w:tc>
      </w:tr>
      <w:tr w14:paraId="4ED96608">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EB7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B50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 xml:space="preserve">名 </w:t>
            </w:r>
            <w:r>
              <w:rPr>
                <w:rStyle w:val="55"/>
                <w:rFonts w:hint="default"/>
                <w:color w:val="auto"/>
                <w:highlight w:val="none"/>
              </w:rPr>
              <w:t xml:space="preserve"> 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0C0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E21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名 称</w:t>
            </w:r>
          </w:p>
        </w:tc>
      </w:tr>
      <w:tr w14:paraId="19B5658C">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511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69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超薄线手套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D6A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1A1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彩漂粉</w:t>
            </w:r>
          </w:p>
        </w:tc>
      </w:tr>
      <w:tr w14:paraId="2D1C24A5">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BFF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CA1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线手套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407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390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通用洗衣粉</w:t>
            </w:r>
          </w:p>
        </w:tc>
      </w:tr>
      <w:tr w14:paraId="66A73AB3">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BF0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A4F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加长胶皮手套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AE0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884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客衣粉</w:t>
            </w:r>
          </w:p>
        </w:tc>
      </w:tr>
      <w:tr w14:paraId="3FAEBD10">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B41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89B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胶皮手套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98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472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超强乳化剂</w:t>
            </w:r>
          </w:p>
        </w:tc>
      </w:tr>
      <w:tr w14:paraId="5FE77C1A">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9A5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171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一次性手套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4CF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9BF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衣领净</w:t>
            </w:r>
          </w:p>
        </w:tc>
      </w:tr>
      <w:tr w14:paraId="71716F87">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2BB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13C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45cm保鲜膜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038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12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柔顺剂</w:t>
            </w:r>
          </w:p>
        </w:tc>
      </w:tr>
      <w:tr w14:paraId="18C869D4">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DA9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844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30CM食品袋</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0D7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01E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丝毛洗涤剂</w:t>
            </w:r>
          </w:p>
        </w:tc>
      </w:tr>
      <w:tr w14:paraId="6A4B106A">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241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17D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20CM食品袋</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268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AB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干洗前处理剂</w:t>
            </w:r>
          </w:p>
        </w:tc>
      </w:tr>
      <w:tr w14:paraId="465D5992">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513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1E7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50cm食品袋</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4A7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47D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干洗视油</w:t>
            </w:r>
          </w:p>
        </w:tc>
      </w:tr>
      <w:tr w14:paraId="45E97383">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ECF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EA1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110cm-120cm垃圾袋</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59C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F7F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羽绒服清洗剂</w:t>
            </w:r>
          </w:p>
        </w:tc>
      </w:tr>
      <w:tr w14:paraId="541E1D22">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A18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B14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130cm-140cm垃圾袋</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51E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E19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高效洗衣露</w:t>
            </w:r>
          </w:p>
        </w:tc>
      </w:tr>
      <w:tr w14:paraId="48A37254">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DA5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41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网帽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45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557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四氯乙烯</w:t>
            </w:r>
          </w:p>
        </w:tc>
      </w:tr>
      <w:tr w14:paraId="6429FEA0">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ED3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29E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厨师高帽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A4E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2AD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去渍剂(JP-1)</w:t>
            </w:r>
          </w:p>
        </w:tc>
      </w:tr>
      <w:tr w14:paraId="700DB14C">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7C6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5DA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厨师低帽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FAF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388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去渍剂(JP-2)</w:t>
            </w:r>
          </w:p>
        </w:tc>
      </w:tr>
      <w:tr w14:paraId="024057F7">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499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563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防水围裙</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7F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997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去渍剂(JP-3)</w:t>
            </w:r>
          </w:p>
        </w:tc>
      </w:tr>
      <w:tr w14:paraId="464F28EA">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8FD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8F7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套袖</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40B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A83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去渍剂(JP-4)</w:t>
            </w:r>
          </w:p>
        </w:tc>
      </w:tr>
      <w:tr w14:paraId="7F469559">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9B8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9C4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纳米白毛巾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B76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F2E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去渍剂(JP-5)</w:t>
            </w:r>
          </w:p>
        </w:tc>
      </w:tr>
      <w:tr w14:paraId="3BAFD14C">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77A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E4C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纳米蓝毛巾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39D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8AA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去渍剂(JP-6)</w:t>
            </w:r>
          </w:p>
        </w:tc>
      </w:tr>
      <w:tr w14:paraId="31384D14">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C7B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A5A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纳米绿毛巾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737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5C7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中和酸剂</w:t>
            </w:r>
          </w:p>
        </w:tc>
      </w:tr>
      <w:tr w14:paraId="39857D71">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88A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151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拖布头</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36F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254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除锈剂</w:t>
            </w:r>
          </w:p>
        </w:tc>
      </w:tr>
      <w:tr w14:paraId="6382093F">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7A4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BB6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地刮子</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1EA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98F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去油剂</w:t>
            </w:r>
          </w:p>
        </w:tc>
      </w:tr>
      <w:tr w14:paraId="2D2D725C">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90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CC0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簸箕扫把组合</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703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88F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打包卷</w:t>
            </w:r>
          </w:p>
        </w:tc>
      </w:tr>
      <w:tr w14:paraId="6C9190A1">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270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72D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簸箕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FB2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EED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衣架</w:t>
            </w:r>
          </w:p>
        </w:tc>
      </w:tr>
      <w:tr w14:paraId="14A2BF5F">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EDC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6ED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洗衣粉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11C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8F7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洗衣标签</w:t>
            </w:r>
          </w:p>
        </w:tc>
      </w:tr>
      <w:tr w14:paraId="4974594F">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557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642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洗洁精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CC3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4F3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裤板条</w:t>
            </w:r>
          </w:p>
        </w:tc>
      </w:tr>
      <w:tr w14:paraId="4767B8A7">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13C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85C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火碱</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82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191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西服衬板</w:t>
            </w:r>
          </w:p>
        </w:tc>
      </w:tr>
      <w:tr w14:paraId="12C6158D">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B68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15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消毒粉(TT粉)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E93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07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洗衣网袋</w:t>
            </w:r>
          </w:p>
        </w:tc>
      </w:tr>
      <w:tr w14:paraId="6D556D8B">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BB0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52D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酒精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FBC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07A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标签笔</w:t>
            </w:r>
          </w:p>
        </w:tc>
      </w:tr>
      <w:tr w14:paraId="2BA531E9">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335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1CA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百洁布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9E6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AEE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长毛刷子</w:t>
            </w:r>
          </w:p>
        </w:tc>
      </w:tr>
      <w:tr w14:paraId="23468B3F">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239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E38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钢丝球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2D3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947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短毛刷子</w:t>
            </w:r>
          </w:p>
        </w:tc>
      </w:tr>
      <w:tr w14:paraId="34000B52">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4FF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122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洗碗海绵</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92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D51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大量杯</w:t>
            </w:r>
          </w:p>
        </w:tc>
      </w:tr>
      <w:tr w14:paraId="6F39C49D">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75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FD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双面胶带</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BA3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4F0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小量杯</w:t>
            </w:r>
          </w:p>
        </w:tc>
      </w:tr>
      <w:tr w14:paraId="3511A530">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CB7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59D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胶带</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2A6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38D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洗衣凭证</w:t>
            </w:r>
          </w:p>
        </w:tc>
      </w:tr>
      <w:tr w14:paraId="5772F6D5">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F5C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5BB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强力胶水</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AC0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C1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口题纸</w:t>
            </w:r>
          </w:p>
        </w:tc>
      </w:tr>
      <w:tr w14:paraId="330D7F4D">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466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FA3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牙签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20B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592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白板笔</w:t>
            </w:r>
          </w:p>
        </w:tc>
      </w:tr>
      <w:tr w14:paraId="1DF07610">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285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E40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一次性口罩</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854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390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长尾夹</w:t>
            </w:r>
          </w:p>
        </w:tc>
      </w:tr>
      <w:tr w14:paraId="33E368AE">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12E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56C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硅胶屉布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B51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610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撑衣杆</w:t>
            </w:r>
          </w:p>
        </w:tc>
      </w:tr>
      <w:tr w14:paraId="6A5B6B66">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5B9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71E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餐巾纸</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438F">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2FF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卷尺</w:t>
            </w:r>
          </w:p>
        </w:tc>
      </w:tr>
      <w:tr w14:paraId="1784847C">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E537">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82D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擦手纸</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5AB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0FE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针线盒</w:t>
            </w:r>
          </w:p>
        </w:tc>
      </w:tr>
      <w:tr w14:paraId="028F83B5">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A0C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746F">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卫生间卷纸</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55F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380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洗衣盆</w:t>
            </w:r>
          </w:p>
        </w:tc>
      </w:tr>
      <w:tr w14:paraId="70277342">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700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7FE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大盘纸</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6F0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05E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订书器</w:t>
            </w:r>
          </w:p>
        </w:tc>
      </w:tr>
      <w:tr w14:paraId="0F7DD457">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FA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0E3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洗手液</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1A0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C91F">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按动笔芯</w:t>
            </w:r>
          </w:p>
        </w:tc>
      </w:tr>
      <w:tr w14:paraId="71E31049">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519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626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一次性筷子</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4AF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AD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按动笔</w:t>
            </w:r>
          </w:p>
        </w:tc>
      </w:tr>
      <w:tr w14:paraId="3CCE9051">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120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560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一次性餐盒</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BD8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A3B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布草车</w:t>
            </w:r>
          </w:p>
        </w:tc>
      </w:tr>
      <w:tr w14:paraId="6B5F4149">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30B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6A4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一次性汤碗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640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520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熨斗管</w:t>
            </w:r>
          </w:p>
        </w:tc>
      </w:tr>
      <w:tr w14:paraId="3CA7EA26">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C33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52A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一次性面碗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748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B8E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剃球器</w:t>
            </w:r>
          </w:p>
        </w:tc>
      </w:tr>
      <w:tr w14:paraId="64174488">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932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378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公共区域用电池</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04B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06DF">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大熨斗</w:t>
            </w:r>
          </w:p>
        </w:tc>
      </w:tr>
      <w:tr w14:paraId="2C58D6BE">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BDA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1E2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会议用红纸</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9AA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D3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小熨斗</w:t>
            </w:r>
          </w:p>
        </w:tc>
      </w:tr>
      <w:tr w14:paraId="0279E49D">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7DF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9DF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会议用粉纸</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23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EE8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粘毛滚</w:t>
            </w:r>
          </w:p>
        </w:tc>
      </w:tr>
      <w:tr w14:paraId="54E746DC">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F0D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662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会议用</w:t>
            </w:r>
            <w:r>
              <w:rPr>
                <w:rFonts w:hint="eastAsia" w:ascii="宋体" w:hAnsi="宋体" w:cs="宋体"/>
                <w:color w:val="auto"/>
                <w:kern w:val="0"/>
                <w:sz w:val="24"/>
                <w:highlight w:val="none"/>
              </w:rPr>
              <w:t>纸杯</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3BDF">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F46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油抽屉</w:t>
            </w:r>
          </w:p>
        </w:tc>
      </w:tr>
      <w:tr w14:paraId="48AEBFC2">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508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806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会议用胶带</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EF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99E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书钉</w:t>
            </w:r>
          </w:p>
        </w:tc>
      </w:tr>
      <w:tr w14:paraId="23407597">
        <w:tblPrEx>
          <w:tblCellMar>
            <w:top w:w="0" w:type="dxa"/>
            <w:left w:w="108" w:type="dxa"/>
            <w:bottom w:w="0" w:type="dxa"/>
            <w:right w:w="108" w:type="dxa"/>
          </w:tblCellMar>
        </w:tblPrEx>
        <w:trPr>
          <w:trHeight w:val="300" w:hRule="atLeast"/>
          <w:jc w:val="center"/>
        </w:trPr>
        <w:tc>
          <w:tcPr>
            <w:tcW w:w="6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353D1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其他用品</w:t>
            </w:r>
          </w:p>
        </w:tc>
      </w:tr>
      <w:tr w14:paraId="75C5205E">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491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3DA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 xml:space="preserve">名 </w:t>
            </w:r>
            <w:r>
              <w:rPr>
                <w:rStyle w:val="55"/>
                <w:rFonts w:hint="default"/>
                <w:color w:val="auto"/>
                <w:highlight w:val="none"/>
              </w:rPr>
              <w:t xml:space="preserve"> 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3CB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82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 xml:space="preserve">名 </w:t>
            </w:r>
            <w:r>
              <w:rPr>
                <w:rStyle w:val="55"/>
                <w:rFonts w:hint="default"/>
                <w:color w:val="auto"/>
                <w:highlight w:val="none"/>
              </w:rPr>
              <w:t xml:space="preserve"> 称</w:t>
            </w:r>
          </w:p>
        </w:tc>
      </w:tr>
      <w:tr w14:paraId="16E0E884">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131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79A6">
            <w:pPr>
              <w:widowControl/>
              <w:jc w:val="center"/>
              <w:textAlignment w:val="center"/>
              <w:rPr>
                <w:rFonts w:ascii="宋体" w:hAnsi="宋体" w:cs="宋体"/>
                <w:color w:val="auto"/>
                <w:szCs w:val="22"/>
                <w:highlight w:val="none"/>
              </w:rPr>
            </w:pPr>
            <w:r>
              <w:rPr>
                <w:rFonts w:hint="eastAsia" w:ascii="宋体" w:hAnsi="宋体" w:cs="宋体"/>
                <w:color w:val="auto"/>
                <w:kern w:val="0"/>
                <w:sz w:val="24"/>
                <w:highlight w:val="none"/>
              </w:rPr>
              <w:t>手消</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B06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9B3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会议用小瓶矿泉水</w:t>
            </w:r>
          </w:p>
        </w:tc>
      </w:tr>
      <w:tr w14:paraId="10862110">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AA0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520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会议用茶叶</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4B8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BF3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床品损坏更新</w:t>
            </w:r>
          </w:p>
        </w:tc>
      </w:tr>
      <w:tr w14:paraId="713524D0">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CFB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AB2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值班室驱蚊</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DA0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BE03">
            <w:pPr>
              <w:widowControl/>
              <w:jc w:val="center"/>
              <w:textAlignment w:val="center"/>
              <w:rPr>
                <w:rFonts w:ascii="宋体" w:hAnsi="宋体" w:cs="宋体"/>
                <w:color w:val="auto"/>
                <w:szCs w:val="22"/>
                <w:highlight w:val="none"/>
              </w:rPr>
            </w:pPr>
            <w:r>
              <w:rPr>
                <w:rFonts w:hint="eastAsia" w:ascii="宋体" w:hAnsi="宋体" w:cs="宋体"/>
                <w:color w:val="auto"/>
                <w:kern w:val="0"/>
                <w:sz w:val="24"/>
                <w:highlight w:val="none"/>
              </w:rPr>
              <w:t>红蓝铅笔</w:t>
            </w:r>
          </w:p>
        </w:tc>
      </w:tr>
      <w:tr w14:paraId="6B29D6C8">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7F9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84A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一次性湿巾（酒精）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8A5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98E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抽纸</w:t>
            </w:r>
          </w:p>
        </w:tc>
      </w:tr>
      <w:tr w14:paraId="4B259FE7">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0E9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DFE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一次性湿毛巾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B51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482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国旗</w:t>
            </w:r>
          </w:p>
        </w:tc>
      </w:tr>
    </w:tbl>
    <w:p w14:paraId="71CBB149">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九、服务过程中，对中标供应商评价考核验收标准</w:t>
      </w:r>
    </w:p>
    <w:p w14:paraId="521AD868">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按照采购合同的约定和现行国家标准、行业标准或企业标准对每一服务环节、安全标准的履约情况进行考核与验收。双方协商制定考核标准，按季度组织考核验收，连续两个季度考核不合标准的，采购方有权解除合同。</w:t>
      </w:r>
    </w:p>
    <w:p w14:paraId="3D1CB5FC">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中标供应商如需调整管理、服务人员的，须经采购人同意。未经采购人同意擅自更换或调整管理、服务人员的视为违约，采购人有权终止合同。</w:t>
      </w:r>
    </w:p>
    <w:p w14:paraId="58583FCD">
      <w:pPr>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Times New Roman"/>
          <w:color w:val="auto"/>
          <w:sz w:val="24"/>
          <w:szCs w:val="20"/>
          <w:highlight w:val="none"/>
        </w:rPr>
      </w:pPr>
    </w:p>
    <w:p w14:paraId="35F5C9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p>
    <w:p w14:paraId="1A1225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p>
    <w:p w14:paraId="2AD631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color w:val="auto"/>
          <w:sz w:val="24"/>
          <w:highlight w:val="none"/>
        </w:rPr>
        <w:br w:type="page"/>
      </w:r>
    </w:p>
    <w:p w14:paraId="1F3DAF2E">
      <w:pPr>
        <w:pStyle w:val="16"/>
        <w:rPr>
          <w:rFonts w:ascii="Times New Roman" w:hAnsi="Times New Roman"/>
          <w:color w:val="auto"/>
          <w:highlight w:val="none"/>
        </w:rPr>
      </w:pPr>
      <w:r>
        <w:rPr>
          <w:rFonts w:ascii="Times New Roman" w:hAnsi="Times New Roman"/>
          <w:color w:val="auto"/>
          <w:highlight w:val="none"/>
        </w:rPr>
        <w:t>第</w:t>
      </w:r>
      <w:r>
        <w:rPr>
          <w:rFonts w:ascii="Times New Roman" w:hAnsi="Times New Roman"/>
          <w:color w:val="auto"/>
          <w:highlight w:val="none"/>
          <w:lang w:eastAsia="zh-CN"/>
        </w:rPr>
        <w:t>三</w:t>
      </w:r>
      <w:r>
        <w:rPr>
          <w:rFonts w:ascii="Times New Roman" w:hAnsi="Times New Roman"/>
          <w:color w:val="auto"/>
          <w:highlight w:val="none"/>
        </w:rPr>
        <w:t>部分  投标须知</w:t>
      </w:r>
    </w:p>
    <w:p w14:paraId="722FB57D">
      <w:pPr>
        <w:pStyle w:val="29"/>
        <w:spacing w:line="360"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A  说明</w:t>
      </w:r>
    </w:p>
    <w:p w14:paraId="0F1FF609">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 概述</w:t>
      </w:r>
    </w:p>
    <w:p w14:paraId="1F430BD1">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1.1 根据《中华人民共和国政府采购法》、《中华人民共和国政府采购法实施条例》《中华人民共和国招标投标法》等有关法律、法规和规章的规定，本采购项目已具备招标条件。</w:t>
      </w:r>
    </w:p>
    <w:p w14:paraId="5EB08603">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1.2 本招标文件仅适用于投标邀请函中所叙述项目货物和服务的采购。</w:t>
      </w:r>
    </w:p>
    <w:p w14:paraId="3FD1E2C2">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1.3 参与招标投标活动的所有各方，对在参与招标投标过程中获悉的国家、商业和技术秘密以及其它依法应当保密的内容，均负有保密义务，违者应对由此造成的后果承担全部法律责任。</w:t>
      </w:r>
    </w:p>
    <w:p w14:paraId="158F63C3">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 定义</w:t>
      </w:r>
    </w:p>
    <w:p w14:paraId="28EDBA3A">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2.1 “采购人”和“招标人”系指本次招标活动的采购单位。“采购代理机构”系指组织本次招标活动的机构，即“天津市政府采购中心”。 </w:t>
      </w:r>
    </w:p>
    <w:p w14:paraId="1876FA10">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2.2 “投标人”系指</w:t>
      </w:r>
      <w:r>
        <w:rPr>
          <w:rFonts w:hint="eastAsia" w:ascii="Times New Roman" w:hAnsi="Times New Roman" w:eastAsia="宋体" w:cs="Times New Roman"/>
          <w:color w:val="auto"/>
          <w:highlight w:val="none"/>
        </w:rPr>
        <w:t>响应招标、参加投标竞争的法人、其他组织或者自然人。</w:t>
      </w:r>
    </w:p>
    <w:p w14:paraId="5066A4AF">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2.3 “服务”系指招标文件规定的投标人为完成采购项目所需承担的全部义务。</w:t>
      </w:r>
    </w:p>
    <w:p w14:paraId="1F8E225A">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 解释权</w:t>
      </w:r>
    </w:p>
    <w:p w14:paraId="1F669C5D">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3.1 本次招投标的最终解释权归为采购人、采购代理机构。</w:t>
      </w:r>
    </w:p>
    <w:p w14:paraId="30C5E090">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3.2 本文件未作须知明示，而又有相关法律、法规规定的，采购人、采购代理机构将对此解释为依据有关法律、法规的规定。</w:t>
      </w:r>
    </w:p>
    <w:p w14:paraId="2A8AB526">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4. 合格的投标人</w:t>
      </w:r>
    </w:p>
    <w:p w14:paraId="20DC8427">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4.1 符合《中华人民共和国政府采购法》第二十二条供应商参加政府采购活动应当具备的条件及其他有关法律、法规关于供应商的有关规定，有能力提供招标采购服务的供应商。</w:t>
      </w:r>
    </w:p>
    <w:p w14:paraId="3C59C214">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4.2 符合《投标邀请函》中关于供应商资格要求（实质性要求）的规定。</w:t>
      </w:r>
    </w:p>
    <w:p w14:paraId="66DA7680">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4.3 关于联合体投标</w:t>
      </w:r>
    </w:p>
    <w:p w14:paraId="7FD51B2B">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若</w:t>
      </w:r>
      <w:r>
        <w:rPr>
          <w:rFonts w:ascii="Times New Roman" w:hAnsi="Times New Roman" w:eastAsia="宋体" w:cs="Times New Roman"/>
          <w:color w:val="auto"/>
          <w:highlight w:val="none"/>
        </w:rPr>
        <w:t>《投标邀请函》接受联合体投标的：</w:t>
      </w:r>
    </w:p>
    <w:p w14:paraId="6C61A800">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（1）两个以上的自然人、法人或者其他组织可以组成一个联合体，以一个供应商的身份共同参加政府采购。</w:t>
      </w:r>
    </w:p>
    <w:p w14:paraId="25D12272">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highlight w:val="none"/>
        </w:rPr>
        <w:t>要求</w:t>
      </w:r>
      <w:r>
        <w:rPr>
          <w:rFonts w:ascii="Times New Roman" w:hAnsi="Times New Roman" w:eastAsia="宋体" w:cs="Times New Roman"/>
          <w:color w:val="auto"/>
          <w:highlight w:val="none"/>
        </w:rPr>
        <w:t>）。</w:t>
      </w:r>
    </w:p>
    <w:p w14:paraId="2F1BEB57">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highlight w:val="none"/>
        </w:rPr>
        <w:t>不得再以自己名义单独在同一合同项下投标，也不得组成新的联合体参加同一合同项下的投标。</w:t>
      </w:r>
    </w:p>
    <w:p w14:paraId="0D57BBD2">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下载招标文件</w:t>
      </w:r>
      <w:r>
        <w:rPr>
          <w:rFonts w:ascii="Times New Roman" w:hAnsi="Times New Roman" w:eastAsia="宋体" w:cs="Times New Roman"/>
          <w:color w:val="auto"/>
          <w:highlight w:val="none"/>
        </w:rPr>
        <w:t>时，应以联合体协议中确定的主体方名义</w:t>
      </w:r>
      <w:r>
        <w:rPr>
          <w:rFonts w:hint="eastAsia" w:ascii="Times New Roman" w:hAnsi="Times New Roman" w:eastAsia="宋体" w:cs="Times New Roman"/>
          <w:color w:val="auto"/>
          <w:highlight w:val="none"/>
        </w:rPr>
        <w:t>下载</w:t>
      </w:r>
      <w:r>
        <w:rPr>
          <w:rFonts w:ascii="Times New Roman" w:hAnsi="Times New Roman" w:eastAsia="宋体" w:cs="Times New Roman"/>
          <w:color w:val="auto"/>
          <w:highlight w:val="none"/>
        </w:rPr>
        <w:t>。</w:t>
      </w:r>
    </w:p>
    <w:p w14:paraId="29162C96">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（5）联合体投标的，应以主体方名义提交投标保证金（如有），对联合体各方均具有约束力。</w:t>
      </w:r>
    </w:p>
    <w:p w14:paraId="08ADB273">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7A89692">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（7）联合体</w:t>
      </w:r>
      <w:r>
        <w:rPr>
          <w:rFonts w:hint="eastAsia" w:ascii="Times New Roman" w:hAnsi="Times New Roman" w:eastAsia="宋体" w:cs="Times New Roman"/>
          <w:color w:val="auto"/>
          <w:highlight w:val="none"/>
        </w:rPr>
        <w:t>中任意一方</w:t>
      </w:r>
      <w:r>
        <w:rPr>
          <w:rFonts w:ascii="Times New Roman" w:hAnsi="Times New Roman" w:eastAsia="宋体" w:cs="Times New Roman"/>
          <w:color w:val="auto"/>
          <w:highlight w:val="none"/>
        </w:rPr>
        <w:t>为</w:t>
      </w:r>
      <w:r>
        <w:rPr>
          <w:rFonts w:hint="eastAsia" w:ascii="Times New Roman" w:hAnsi="Times New Roman" w:eastAsia="宋体" w:cs="Times New Roman"/>
          <w:color w:val="auto"/>
          <w:highlight w:val="none"/>
        </w:rPr>
        <w:t>中</w:t>
      </w:r>
      <w:r>
        <w:rPr>
          <w:rFonts w:ascii="Times New Roman" w:hAnsi="Times New Roman" w:eastAsia="宋体" w:cs="Times New Roman"/>
          <w:color w:val="auto"/>
          <w:highlight w:val="none"/>
        </w:rPr>
        <w:t>小企业的，</w:t>
      </w:r>
      <w:r>
        <w:rPr>
          <w:rFonts w:hint="eastAsia" w:ascii="Times New Roman" w:hAnsi="Times New Roman" w:eastAsia="宋体" w:cs="Times New Roman"/>
          <w:color w:val="auto"/>
          <w:highlight w:val="none"/>
        </w:rPr>
        <w:t>该</w:t>
      </w:r>
      <w:r>
        <w:rPr>
          <w:rFonts w:ascii="Times New Roman" w:hAnsi="Times New Roman" w:eastAsia="宋体" w:cs="Times New Roman"/>
          <w:color w:val="auto"/>
          <w:highlight w:val="none"/>
        </w:rPr>
        <w:t>方应提供《中小企业声明函》</w:t>
      </w:r>
      <w:r>
        <w:rPr>
          <w:rFonts w:hint="eastAsia" w:ascii="Times New Roman" w:hAnsi="Times New Roman" w:eastAsia="宋体" w:cs="Times New Roman"/>
          <w:color w:val="auto"/>
          <w:highlight w:val="none"/>
        </w:rPr>
        <w:t>。</w:t>
      </w:r>
    </w:p>
    <w:p w14:paraId="413ACE21">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（8）联合体各方应当共同与采购人签订采购合同，就采购合同约定的事项对采购人承担连带责任。</w:t>
      </w:r>
    </w:p>
    <w:p w14:paraId="03AAC605">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4.4 关于关联企业</w:t>
      </w:r>
    </w:p>
    <w:p w14:paraId="2B675C03">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highlight w:val="none"/>
        </w:rPr>
        <w:t>合同</w:t>
      </w:r>
      <w:r>
        <w:rPr>
          <w:rFonts w:ascii="Times New Roman" w:hAnsi="Times New Roman" w:eastAsia="宋体" w:cs="Times New Roman"/>
          <w:color w:val="auto"/>
          <w:highlight w:val="none"/>
        </w:rPr>
        <w:t>项下的投标。如同时参加，则评审时将同时被拒绝。</w:t>
      </w:r>
    </w:p>
    <w:p w14:paraId="14137AC2">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4.5 关于中小微企业参与投标</w:t>
      </w:r>
    </w:p>
    <w:p w14:paraId="7A7B1BC5">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中小微企业是指符合《政府采购促进中小企业发展管理办法》（财库[2020]46号）规定的供应商。中小微企业参与投标应提供《中小企业声明函》。</w:t>
      </w:r>
    </w:p>
    <w:p w14:paraId="07A05B21">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B48AC50">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cs="Times New Roman"/>
          <w:color w:val="auto"/>
          <w:szCs w:val="21"/>
          <w:highlight w:val="none"/>
        </w:rPr>
        <w:t>根据《财政部 民政部 中国残疾人联合会关于促进残疾人就业政府采购政策的通知》（财库〔2017〕141号）的规定，残疾人福利性单位视同为小型、微型企业。</w:t>
      </w:r>
    </w:p>
    <w:p w14:paraId="3CED89A6">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4.6 关于分公司投标</w:t>
      </w:r>
    </w:p>
    <w:p w14:paraId="5BD99181">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根据国务院《</w:t>
      </w:r>
      <w:bookmarkStart w:id="10" w:name="OLE_LINK6"/>
      <w:bookmarkStart w:id="11" w:name="OLE_LINK5"/>
      <w:r>
        <w:rPr>
          <w:rFonts w:hint="eastAsia" w:ascii="Times New Roman" w:hAnsi="Times New Roman" w:eastAsia="宋体" w:cs="Times New Roman"/>
          <w:color w:val="auto"/>
          <w:highlight w:val="none"/>
        </w:rPr>
        <w:t>物业管理条例</w:t>
      </w:r>
      <w:bookmarkEnd w:id="10"/>
      <w:bookmarkEnd w:id="11"/>
      <w:r>
        <w:rPr>
          <w:rFonts w:hint="eastAsia" w:ascii="Times New Roman" w:hAnsi="Times New Roman" w:eastAsia="宋体" w:cs="Times New Roman"/>
          <w:color w:val="auto"/>
          <w:highlight w:val="none"/>
        </w:rPr>
        <w:t>》第三十二条的规定“从事物业管理活动的企业应当具有独立的法人资格”，因此本项目不接受分公司投标。</w:t>
      </w:r>
    </w:p>
    <w:p w14:paraId="32D051FD">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4.7 关于提供前期服务的供应商</w:t>
      </w:r>
    </w:p>
    <w:p w14:paraId="34C4933D">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为采购项目提供整体设计、规范编制或者项目管理、监理、检测等服务的供应商，不得再参加该采购项目的其他采购活动。</w:t>
      </w:r>
    </w:p>
    <w:p w14:paraId="38CBADF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5. 合格的服务</w:t>
      </w:r>
    </w:p>
    <w:p w14:paraId="17D0B65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5.1 投标人所提供的服务应当没有侵犯任何第三方的知识产权、技术秘密等合法权利。</w:t>
      </w:r>
    </w:p>
    <w:p w14:paraId="03580CAE">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5.2 投标人提供的服务应当符合招标文件的要求，并且其质量完全符合国家标准、行业标准或地方标准。</w:t>
      </w:r>
    </w:p>
    <w:p w14:paraId="4CEC8D02">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5.3 系统软件、通用软件必须是具有在中国境内的合法使用权或版权的正版软件，涉及到第三方提出侵权或知识产权的起诉及支付版税等费用由投标人承担所有责任及费用。</w:t>
      </w:r>
    </w:p>
    <w:p w14:paraId="63BE45EF">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6. 投标费用</w:t>
      </w:r>
    </w:p>
    <w:p w14:paraId="045D742E">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无论投标过程中的做法和结果如何，投标人自行承担所有与参加投标有关的费用。</w:t>
      </w:r>
    </w:p>
    <w:p w14:paraId="2FE694A2">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7. 信息发布</w:t>
      </w:r>
    </w:p>
    <w:p w14:paraId="44C6EFA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385F47D">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 询问与质疑</w:t>
      </w:r>
    </w:p>
    <w:p w14:paraId="6D4DA967">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17C471D">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8.2 询问</w:t>
      </w:r>
    </w:p>
    <w:p w14:paraId="6EDC61A1">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（1）询问可以采取电话、当面或书面等形式。</w:t>
      </w:r>
    </w:p>
    <w:p w14:paraId="061031D4">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（2）采购人应当自收到供应商询问之日起3个工作日内作出答复，但答复的内容不得涉及商业秘密或者依法应当保密的内容。</w:t>
      </w:r>
    </w:p>
    <w:p w14:paraId="3CBA1375">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8.3 质疑</w:t>
      </w:r>
    </w:p>
    <w:p w14:paraId="263402E3">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（1）提出质疑的供应商应当是参与所质疑项目采购活动的供应商。</w:t>
      </w:r>
    </w:p>
    <w:p w14:paraId="68E644E1">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471E9CC">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针对采购结果的质疑，供应商可通过天津市政府采购中心招投标系统“质疑”模块在线提出。</w:t>
      </w:r>
    </w:p>
    <w:p w14:paraId="2EAB30F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6723B73">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4580B1C">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8.4 针对询问或质疑的答复内容需要修改采购文件的，其修改内容应当以天津市政府采购网发布的更正公告为准。</w:t>
      </w:r>
    </w:p>
    <w:p w14:paraId="4CA50213">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9. 其他</w:t>
      </w:r>
    </w:p>
    <w:p w14:paraId="29243C6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本《投标须知》的条款如与《投标邀请函》、《招标项目需求》就同一内容的表述不一致的，以《投标邀请函》、《招标项目需求》中规定的内容为准。</w:t>
      </w:r>
    </w:p>
    <w:p w14:paraId="308DFAE4">
      <w:pPr>
        <w:pStyle w:val="29"/>
        <w:spacing w:line="360"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B  招标文件说明</w:t>
      </w:r>
    </w:p>
    <w:p w14:paraId="54B47377">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10. 招标文件的构成</w:t>
      </w:r>
    </w:p>
    <w:p w14:paraId="654E63C2">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10.1招标文件由下述部分组成：</w:t>
      </w:r>
    </w:p>
    <w:p w14:paraId="14CE8201">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（1）投标邀请函</w:t>
      </w:r>
    </w:p>
    <w:p w14:paraId="3FF330AA">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（2）招标项目需求</w:t>
      </w:r>
    </w:p>
    <w:p w14:paraId="513743C1">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（3）投标须知</w:t>
      </w:r>
    </w:p>
    <w:p w14:paraId="11FE4C91">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ascii="Times New Roman" w:hAnsi="Times New Roman" w:cs="Times New Roman"/>
          <w:color w:val="auto"/>
          <w:highlight w:val="none"/>
        </w:rPr>
        <w:t>合同条款</w:t>
      </w:r>
    </w:p>
    <w:p w14:paraId="49FAFB86">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（5）投标文件格式</w:t>
      </w:r>
    </w:p>
    <w:p w14:paraId="125C98B4">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（6）</w:t>
      </w:r>
      <w:r>
        <w:rPr>
          <w:rFonts w:ascii="Times New Roman" w:hAnsi="Times New Roman" w:cs="Times New Roman"/>
          <w:color w:val="auto"/>
          <w:highlight w:val="none"/>
        </w:rPr>
        <w:t>本项目招标文件的更正公告内容（如有）</w:t>
      </w:r>
    </w:p>
    <w:p w14:paraId="02D05932">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10.2 除非有特殊要求，招标文件不单独提供招标项目使用地的自然环境、气候条件、公用设施等情况，投标人被视为熟悉上述与履行合同有关的一切情况。</w:t>
      </w:r>
    </w:p>
    <w:p w14:paraId="15C5104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10.3 加注“★”号条款为实质性条款，不得出现负偏离，发生负偏离即做无效标处理。</w:t>
      </w:r>
    </w:p>
    <w:p w14:paraId="4074460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10.4 招标文件中涉及的参照品牌、型号仅起说明作用，并没有任何限制性，投标人在投标中可以选用其他替代品牌或型号，但这些替代要实质上优于或相当于招标要求。</w:t>
      </w:r>
    </w:p>
    <w:p w14:paraId="46B22B9F">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11. 招标文件的澄清和修改</w:t>
      </w:r>
    </w:p>
    <w:p w14:paraId="7F9CFEDA">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11.1 投标截止前，采购人、采购代理机构需要对招标文件进行补充或修改的，采购人、采购代理机构将会通过“天津市政府采购网”、“天津市政府采购中心网”以更正公告形式发布。</w:t>
      </w:r>
    </w:p>
    <w:p w14:paraId="15276078">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highlight w:val="none"/>
        </w:rPr>
        <w:t>获取招标文件</w:t>
      </w:r>
      <w:r>
        <w:rPr>
          <w:rFonts w:ascii="Times New Roman" w:hAnsi="Times New Roman" w:eastAsia="宋体" w:cs="Times New Roman"/>
          <w:color w:val="auto"/>
          <w:highlight w:val="none"/>
        </w:rPr>
        <w:t>供应商的“查看项目文件”，视同已书面通知所有招标文件的收受人。请参与项目的供应商及时关注更正公告，由此导致的风险由投标人自行承担，采购人、采购代理机构不承担任何责任。</w:t>
      </w:r>
    </w:p>
    <w:p w14:paraId="7C36C56A">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11.3 更正公告的内容为招标文件的组成部分。当招标文件与更正公告就同一内容的表述不一致时，以最后发出的更正公告内容为准。</w:t>
      </w:r>
    </w:p>
    <w:p w14:paraId="787CE69A">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EEBDE64">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12. </w:t>
      </w:r>
      <w:r>
        <w:rPr>
          <w:rFonts w:ascii="Times New Roman" w:hAnsi="Times New Roman" w:cs="Times New Roman"/>
          <w:color w:val="auto"/>
          <w:highlight w:val="none"/>
        </w:rPr>
        <w:t>答疑会和踏勘现场</w:t>
      </w:r>
    </w:p>
    <w:p w14:paraId="083A99B9">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12.1 采购人、采购代理机构召开答疑会的，所有投标人应按《投标邀请函》规定的时间、地点参加答疑会。投标人如不参加，其风险由投标人自行承担，采购人、采购代理机构不承担任何责任。</w:t>
      </w:r>
    </w:p>
    <w:p w14:paraId="2E91E6B4">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12.2 采购人、采购代理机构组织踏勘现场的，所有投标人按《投标邀请函》规定的时间、地点参加踏勘现场活动。投标人如不参加，其风险由投标人自行承担，采购人、采购代理机构不承担任何责任。</w:t>
      </w:r>
    </w:p>
    <w:p w14:paraId="4B2C327D">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3E4B0EE">
      <w:pPr>
        <w:pStyle w:val="29"/>
        <w:spacing w:line="360"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C  投标文件的编制</w:t>
      </w:r>
    </w:p>
    <w:p w14:paraId="25B3842F">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13. 要求</w:t>
      </w:r>
    </w:p>
    <w:p w14:paraId="149566C3">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13.1 投标人应仔细阅读招标文件的所有内容，按招标文件要求编制投标文件，以使其投标对招标文件做出实质性响应。否则，其投标文件可能被拒绝，投标人须自行承担由此引起的风险和责任。</w:t>
      </w:r>
    </w:p>
    <w:p w14:paraId="3EE29CD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13.2 投标人应根据招标项目需求和投标文件格式编制投标文件，保证其真实有效，并承担相应的法律责任。</w:t>
      </w:r>
    </w:p>
    <w:p w14:paraId="45E74AF1">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406F9B5">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14. 投标语言及计量单位</w:t>
      </w:r>
    </w:p>
    <w:p w14:paraId="49FF50CD">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FAFF6DA">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14.2 除在招标文件中另有规定，投标文件所使用的计量单位均应使用中华人民共和国法定计量单位。</w:t>
      </w:r>
    </w:p>
    <w:p w14:paraId="0CC9A586">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15. 投标文件格式</w:t>
      </w:r>
    </w:p>
    <w:p w14:paraId="3FF2A181">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15.1 投标人应按招标文件中提供的投标文件格式完整填写。因不按要求编制而引起系统无法检索、读取相关信息时，其后果由投标人自行承担。</w:t>
      </w:r>
    </w:p>
    <w:p w14:paraId="0048E315">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15.2 投标人可对本招标文件“招标项目要求”所列的所有服务进行投标，也可只对其中一包或几包的服务投标；若无特殊说明，每一包的内容不得分项投标，原则上按照整包确定中标供应商。</w:t>
      </w:r>
    </w:p>
    <w:p w14:paraId="3079EA4D">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B27E2C9">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15.</w:t>
      </w:r>
      <w:r>
        <w:rPr>
          <w:rFonts w:hint="eastAsia" w:ascii="Times New Roman" w:hAnsi="Times New Roman" w:eastAsia="宋体" w:cs="Times New Roman"/>
          <w:color w:val="auto"/>
          <w:highlight w:val="none"/>
        </w:rPr>
        <w:t>4</w:t>
      </w:r>
      <w:r>
        <w:rPr>
          <w:rFonts w:ascii="Times New Roman" w:hAnsi="Times New Roman" w:eastAsia="宋体" w:cs="Times New Roman"/>
          <w:color w:val="auto"/>
          <w:highlight w:val="none"/>
        </w:rPr>
        <w:t xml:space="preserve"> 如投标多个包的，要求按包分别独立制作投标文件。</w:t>
      </w:r>
    </w:p>
    <w:p w14:paraId="1B4CBC4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15.</w:t>
      </w:r>
      <w:r>
        <w:rPr>
          <w:rFonts w:hint="eastAsia" w:ascii="Times New Roman" w:hAnsi="Times New Roman" w:eastAsia="宋体" w:cs="Times New Roman"/>
          <w:color w:val="auto"/>
          <w:highlight w:val="none"/>
        </w:rPr>
        <w:t>5</w:t>
      </w:r>
      <w:r>
        <w:rPr>
          <w:rFonts w:ascii="Times New Roman" w:hAnsi="Times New Roman" w:eastAsia="宋体" w:cs="Times New Roman"/>
          <w:color w:val="auto"/>
          <w:highlight w:val="none"/>
        </w:rPr>
        <w:t xml:space="preserve"> 投标文件（包括封面和目录）的每一页，从封面开始按阿拉伯数字1、2、3…顺序编制页码。</w:t>
      </w:r>
    </w:p>
    <w:p w14:paraId="5C29B3E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16. 投标报价</w:t>
      </w:r>
    </w:p>
    <w:p w14:paraId="1EC47B0E">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16.1 投标书、开标一览表等各表中的报价，若无特殊说明应采用人民币填报。</w:t>
      </w:r>
    </w:p>
    <w:p w14:paraId="56374DE6">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16.2 投标报价是</w:t>
      </w:r>
      <w:r>
        <w:rPr>
          <w:rFonts w:ascii="Times New Roman" w:hAnsi="Times New Roman" w:cs="Times New Roman"/>
          <w:color w:val="auto"/>
          <w:highlight w:val="none"/>
        </w:rPr>
        <w:t>为完成招标文件规定的一切工作所需的全部费用的最终优惠价格。</w:t>
      </w:r>
    </w:p>
    <w:p w14:paraId="23155B29">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16.3 除《招标项目需求》中说明并允许外，投标的每一个货物、服务的单项报价以及采购项目的投标总价均只允许有一个报价，任何有选择的报价，采购人、采购代理机构均将予以拒绝。</w:t>
      </w:r>
    </w:p>
    <w:p w14:paraId="0CAC0B7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17. 投标人资格证明文件</w:t>
      </w:r>
    </w:p>
    <w:p w14:paraId="29B1A985">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投标人必须提交证明其有资格进行投标和有能力履行合同的文件，作为投标文件的一部分。</w:t>
      </w:r>
    </w:p>
    <w:p w14:paraId="27E3216E">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（1）《投标邀请函》中规定的供应商资格要求（实质性要求）证明文件；</w:t>
      </w:r>
    </w:p>
    <w:p w14:paraId="0150FBAA">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（2）若国家及行业对投标项目有特殊资格要求的，还须提供特殊资格证明文件；</w:t>
      </w:r>
    </w:p>
    <w:p w14:paraId="339FF43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）涉及本须知中“4. 合格的投标人”相关要求的，按其要求执行。</w:t>
      </w:r>
    </w:p>
    <w:p w14:paraId="343482D6">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18. 技术响应文件</w:t>
      </w:r>
    </w:p>
    <w:p w14:paraId="5D1255B0">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18.1 投标人须提交证明其拟提供的服务符合招标文件规定的技术响应文件，作为投标文件的一部分。</w:t>
      </w:r>
    </w:p>
    <w:p w14:paraId="56E79C09">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18.2 上述技术响应文件可以是文字资料、图纸或数据，</w:t>
      </w:r>
      <w:r>
        <w:rPr>
          <w:rFonts w:ascii="Times New Roman" w:hAnsi="Times New Roman" w:cs="Times New Roman"/>
          <w:color w:val="auto"/>
          <w:szCs w:val="21"/>
          <w:highlight w:val="none"/>
        </w:rPr>
        <w:t>其内容应包括但不限于人力、物力等资源的投入以及服务内容、方式、手段、措施、质量保证及建议等。</w:t>
      </w:r>
    </w:p>
    <w:p w14:paraId="5CCC1CF5">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19. 投标保证金</w:t>
      </w:r>
    </w:p>
    <w:p w14:paraId="0636EADE">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19.1 按照《招标项目要求》要求执行。</w:t>
      </w:r>
    </w:p>
    <w:p w14:paraId="3553423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19.2 符合《政府采购货物和服务招标投标管理办法》和《政府采购法实施条例》相关规定。</w:t>
      </w:r>
    </w:p>
    <w:p w14:paraId="7BF029D0">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20. 投标有效期</w:t>
      </w:r>
    </w:p>
    <w:p w14:paraId="28CF83E9">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20.1 投标有效期为</w:t>
      </w:r>
      <w:r>
        <w:rPr>
          <w:rFonts w:hint="eastAsia" w:ascii="Times New Roman" w:hAnsi="Times New Roman" w:eastAsia="宋体" w:cs="Times New Roman"/>
          <w:color w:val="auto"/>
          <w:highlight w:val="none"/>
        </w:rPr>
        <w:t>提交投标文件的截止之日</w:t>
      </w:r>
      <w:r>
        <w:rPr>
          <w:rFonts w:ascii="Times New Roman" w:hAnsi="Times New Roman" w:eastAsia="宋体" w:cs="Times New Roman"/>
          <w:color w:val="auto"/>
          <w:highlight w:val="none"/>
        </w:rPr>
        <w:t>起60天。投标书中规定的有效期短于招标文件规定的，其投标将被拒绝。</w:t>
      </w:r>
    </w:p>
    <w:p w14:paraId="407E3E7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4548AB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21. 投标文件的签署及规定</w:t>
      </w:r>
    </w:p>
    <w:p w14:paraId="4FDDD74D">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DC5AF5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21.2 投标人按照《投标邀请函》的要求提交网上应答并</w:t>
      </w:r>
      <w:r>
        <w:rPr>
          <w:rFonts w:hint="eastAsia" w:ascii="Times New Roman" w:hAnsi="Times New Roman" w:cs="Times New Roman" w:eastAsiaTheme="minorEastAsia"/>
          <w:color w:val="auto"/>
          <w:szCs w:val="32"/>
          <w:highlight w:val="none"/>
        </w:rPr>
        <w:t>上传</w:t>
      </w:r>
      <w:r>
        <w:rPr>
          <w:rFonts w:hint="eastAsia" w:ascii="Times New Roman" w:hAnsi="Times New Roman" w:eastAsia="宋体" w:cs="Times New Roman"/>
          <w:color w:val="auto"/>
          <w:highlight w:val="none"/>
        </w:rPr>
        <w:t>加盖投标人电子签章的电子投标文件（以通过天津公共资源电子签章客户端正确读取签章信息为准）。</w:t>
      </w:r>
    </w:p>
    <w:p w14:paraId="409FC3E9">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21.3 若有修改须于规定时间内重新提交电子投标文件。投标文件因模糊不清或表达不清所引起的后果由投标人自负。</w:t>
      </w:r>
    </w:p>
    <w:p w14:paraId="5DFFFF04">
      <w:pPr>
        <w:pStyle w:val="29"/>
        <w:spacing w:line="360"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D  投标文件的网上应答和提交</w:t>
      </w:r>
    </w:p>
    <w:p w14:paraId="20D62BFB">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highlight w:val="none"/>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highlight w:val="none"/>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E0D5459">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23. 制作和上传电子投标文件要求</w:t>
      </w:r>
    </w:p>
    <w:p w14:paraId="2B8D334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23.1 投标人须下载天津市政府采购中心网-下载中心-《天津公共资源电子签章客户端安装包及使用说明》。</w:t>
      </w:r>
    </w:p>
    <w:p w14:paraId="68AD7942">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127AA5D">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特别提醒：</w:t>
      </w:r>
    </w:p>
    <w:p w14:paraId="32ACE184">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0B7360E2">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4562ED34">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23.3 投标人须保证电子投标文件清晰，便于识别，如因上传、扫描、格式等原因导致评审时受到影响，由投标人自行承担相应责任。</w:t>
      </w:r>
    </w:p>
    <w:p w14:paraId="5CF2F299">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24. 投标人须承诺接受电子投标的方式，并自行承担由此带来的废标、无效投标的风险。</w:t>
      </w:r>
    </w:p>
    <w:p w14:paraId="237465B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25. 未按招标文件的规定提交网上应答和上传加盖投标人电子签章的电子投标文件（以通过天津公共资源电子签章客户端正确读取签章信息为准）的投标将被拒绝。</w:t>
      </w:r>
    </w:p>
    <w:p w14:paraId="0FC218FB">
      <w:pPr>
        <w:pStyle w:val="29"/>
        <w:spacing w:line="360" w:lineRule="auto"/>
        <w:ind w:firstLine="448" w:firstLineChars="200"/>
        <w:jc w:val="both"/>
        <w:rPr>
          <w:rFonts w:ascii="Times New Roman" w:hAnsi="Times New Roman" w:eastAsia="宋体" w:cs="Times New Roman"/>
          <w:color w:val="auto"/>
          <w:highlight w:val="none"/>
        </w:rPr>
      </w:pPr>
    </w:p>
    <w:p w14:paraId="64C517B7">
      <w:pPr>
        <w:pStyle w:val="29"/>
        <w:spacing w:line="360"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E  开标和评标</w:t>
      </w:r>
    </w:p>
    <w:p w14:paraId="494F1B55">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26. 开标解密和资格审查</w:t>
      </w:r>
    </w:p>
    <w:p w14:paraId="3ED9AFA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48253637">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26.2 由于投标人原因，没有在规定时间内进行网上开标解密，视为无效投标。</w:t>
      </w:r>
    </w:p>
    <w:p w14:paraId="4CA1722F">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26.3 开标解密后，对开标结果进行网上公示，投标人报价为空、为零的将被视为无效投标。</w:t>
      </w:r>
    </w:p>
    <w:p w14:paraId="0CF8488E">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26.4 开标解密后，投标代表人应保持电话畅通并具备相应的网络环境，随时准备接受评委的网上询标。</w:t>
      </w:r>
    </w:p>
    <w:p w14:paraId="4061F45A">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26.5 投标人须于规定时间内通过天津市政府采购中心招投标系统“询标解答”对评委的网上询标予以解答。如投标代表人被要求到评审现场答疑时，须携带身份证等有效证件原件，以备查验。</w:t>
      </w:r>
    </w:p>
    <w:p w14:paraId="54034FE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26.6 投标截止时间后，投标人不足3家的，不得开标。</w:t>
      </w:r>
    </w:p>
    <w:p w14:paraId="66F0405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26.7 开标解密后，采购人或采购代理机构应当依法对投标人的资格进行审查。资格审查合格的投标人不足3家的，不得评标。</w:t>
      </w:r>
    </w:p>
    <w:p w14:paraId="0DEBE1DD">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27. 评标委员会</w:t>
      </w:r>
    </w:p>
    <w:p w14:paraId="5FFF9EC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27.1 评标委员会成员由采购人代表和评审专家组成，成员人数应当为5人以上单数，其中评审专家不得少于成员总数的三分之二。</w:t>
      </w:r>
    </w:p>
    <w:p w14:paraId="56C0DD77">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27.2 评标委员会负责审查投标文件是否符合招标文件的要求，并进行审查、询标、评估和比较。评标委员会认为必要时，可向投标人进行询标。</w:t>
      </w:r>
    </w:p>
    <w:p w14:paraId="731D95A1">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29A55A1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27.4 评标委员会负责完成全部评标工作，向采购人提出经评标委员会签字的书面评标报告。</w:t>
      </w:r>
    </w:p>
    <w:p w14:paraId="1F15C2B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28. 对投标文件的审查和响应性的确定</w:t>
      </w:r>
    </w:p>
    <w:p w14:paraId="778B1C0D">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5986781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28.2 投标截止时间后，除评标委员会要求提供外，不接受投标人及与投标人有关的任何一方递交的材料。</w:t>
      </w:r>
    </w:p>
    <w:p w14:paraId="3917065E">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28.</w:t>
      </w: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D3E4D5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（1）投标文件未按招标文件的要求加盖电子签章的；</w:t>
      </w:r>
    </w:p>
    <w:p w14:paraId="642B053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（2）投标有效期短于招标文件要求的；</w:t>
      </w:r>
    </w:p>
    <w:p w14:paraId="450F6EC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（3）投标文件中提供虚假材料的；</w:t>
      </w:r>
    </w:p>
    <w:p w14:paraId="4BD09F37">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（4）不能满足招标文件中任何一条实质性要求或加注“★”号条款出现负偏离或经评标委员会认定未实质性响应招标文件要求的或投标内容不符合相关强制性规定的；</w:t>
      </w:r>
    </w:p>
    <w:p w14:paraId="2353CCF2">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（5）未按时进行网上解密或电子投标文件损坏、无效的；</w:t>
      </w:r>
    </w:p>
    <w:p w14:paraId="4FC8FB4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（6）投标报价超出采购预算或最高限价；</w:t>
      </w:r>
    </w:p>
    <w:p w14:paraId="4C3CE5FC">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（7）存在串通情形的；</w:t>
      </w:r>
    </w:p>
    <w:p w14:paraId="636F377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（8）单位负责人或法定代表人为同一人，或者存在控股、管理关系的不同供应商，参加同一合同项下投标的，相关投标均无效；</w:t>
      </w:r>
    </w:p>
    <w:p w14:paraId="1F4C9655">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（9）其他法定投标无效的情形。</w:t>
      </w:r>
    </w:p>
    <w:p w14:paraId="5C2AB96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28.4 评标委员会对确定为实质上响应的投标进行审核，</w:t>
      </w:r>
      <w:r>
        <w:rPr>
          <w:rFonts w:ascii="Times New Roman" w:hAnsi="Times New Roman" w:eastAsia="宋体" w:cs="Times New Roman"/>
          <w:color w:val="auto"/>
          <w:highlight w:val="none"/>
        </w:rPr>
        <w:t>投标文件报价出现前后不一致的</w:t>
      </w:r>
      <w:r>
        <w:rPr>
          <w:rFonts w:hint="eastAsia" w:ascii="Times New Roman" w:hAnsi="Times New Roman" w:eastAsia="宋体" w:cs="Times New Roman"/>
          <w:color w:val="auto"/>
          <w:highlight w:val="none"/>
        </w:rPr>
        <w:t>，修改错误的原则如下：</w:t>
      </w:r>
    </w:p>
    <w:p w14:paraId="3A3553DF">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（1）投标文件中开标一览表（报价表）内容与投标文件中相应内容不一致的，以开标一览表（报价表）为准；</w:t>
      </w:r>
    </w:p>
    <w:p w14:paraId="39E1B8BB">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（2）大写金额和小写金额不一致的，以大写金额为准；</w:t>
      </w:r>
    </w:p>
    <w:p w14:paraId="19D2DA0E">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（3）单价金额小数点或者百分比有明显错位的，以开标一览表的总价为准，并修改单价；</w:t>
      </w:r>
    </w:p>
    <w:p w14:paraId="522E0298">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（4）总价金额与按单价汇总金额不一致的，以单价金额计算结果为准。</w:t>
      </w:r>
    </w:p>
    <w:p w14:paraId="67D9C438">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（5）同时出现两种以上不一致的，按照前款规定的顺序修正。修正后的报价经投标人确认后产生约束力，投标人不确认的，其投标无效。</w:t>
      </w:r>
    </w:p>
    <w:p w14:paraId="7B3E1AF6">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28.</w:t>
      </w:r>
      <w:r>
        <w:rPr>
          <w:rFonts w:hint="eastAsia" w:ascii="Times New Roman" w:hAnsi="Times New Roman" w:eastAsia="宋体" w:cs="Times New Roman"/>
          <w:color w:val="auto"/>
          <w:highlight w:val="none"/>
        </w:rPr>
        <w:t>5</w:t>
      </w:r>
      <w:r>
        <w:rPr>
          <w:rFonts w:ascii="Times New Roman" w:hAnsi="Times New Roman" w:eastAsia="宋体" w:cs="Times New Roman"/>
          <w:color w:val="auto"/>
          <w:highlight w:val="none"/>
        </w:rPr>
        <w:t xml:space="preserve"> 评标委员会将要求投标人按上述修改错误的方法调整投标报价，投标人同意后，调整后的报价对投标人起约束作用。如果投标人不接受修改后的报价，其投标将被拒绝。</w:t>
      </w:r>
    </w:p>
    <w:p w14:paraId="792C01B5">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29. 投标文件的澄清</w:t>
      </w:r>
    </w:p>
    <w:p w14:paraId="385B97F4">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D59B940">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29.2 投标人澄清、说明、答复或者补充的</w:t>
      </w:r>
      <w:r>
        <w:rPr>
          <w:rFonts w:hint="eastAsia" w:ascii="Times New Roman" w:hAnsi="Times New Roman" w:eastAsia="宋体" w:cs="Times New Roman"/>
          <w:color w:val="auto"/>
          <w:highlight w:val="none"/>
        </w:rPr>
        <w:t>电子</w:t>
      </w:r>
      <w:r>
        <w:rPr>
          <w:rFonts w:ascii="Times New Roman" w:hAnsi="Times New Roman" w:eastAsia="宋体" w:cs="Times New Roman"/>
          <w:color w:val="auto"/>
          <w:highlight w:val="none"/>
        </w:rPr>
        <w:t>文件</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加盖电子签章后上传至天津市政府采购中心招投标系统。</w:t>
      </w:r>
    </w:p>
    <w:p w14:paraId="3F1317F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29.3 投标人的澄清、说明、答复或者补充应在规定的时间内完成，并不得超出投标文件的范围或对投标内容进行实质性的修改。</w:t>
      </w:r>
    </w:p>
    <w:p w14:paraId="233CA572">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29.4 澄清文件将作为投标文件的一部分，与投标文件具有同等的法律效力。</w:t>
      </w:r>
    </w:p>
    <w:p w14:paraId="6D88AF9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30. 投标的评估和比较</w:t>
      </w:r>
    </w:p>
    <w:p w14:paraId="1563C12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评标委员会将根据招标文件确定的评标原则和评标方法对确定为实质上响应招标文件要求的投标进行评估和比较。</w:t>
      </w:r>
    </w:p>
    <w:p w14:paraId="3CC4DD64">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31. 评标原则和评标方法</w:t>
      </w:r>
    </w:p>
    <w:p w14:paraId="33BB97F9">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31.1 评标原则</w:t>
      </w:r>
    </w:p>
    <w:p w14:paraId="75A37FAE">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（1）评标委员会应当按照客观、公正、审慎的原则，根据招标文件规定的评审程序、评审方法和评审标准进行独立评审。</w:t>
      </w:r>
    </w:p>
    <w:p w14:paraId="00407B8C">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ascii="Times New Roman" w:hAnsi="Times New Roman"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123DDD1">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（3）对招标文件中描述有歧义或前后不一致的地方，</w:t>
      </w:r>
      <w:r>
        <w:rPr>
          <w:rFonts w:hint="eastAsia" w:ascii="Times New Roman" w:hAnsi="Times New Roman" w:eastAsia="宋体" w:cs="Times New Roman"/>
          <w:color w:val="auto"/>
          <w:highlight w:val="none"/>
        </w:rPr>
        <w:t>但不影响项目评审的，</w:t>
      </w:r>
      <w:r>
        <w:rPr>
          <w:rFonts w:ascii="Times New Roman" w:hAnsi="Times New Roman" w:eastAsia="宋体" w:cs="Times New Roman"/>
          <w:color w:val="auto"/>
          <w:highlight w:val="none"/>
        </w:rPr>
        <w:t>评标委员会有权进行评判，但对同一条款的评判应适用于每个投标人。</w:t>
      </w:r>
    </w:p>
    <w:p w14:paraId="6121C87F">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829FFD">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31.2 评标方法</w:t>
      </w:r>
    </w:p>
    <w:p w14:paraId="33D3FD86">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BAE5D1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4D9E182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BA5DA8F">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highlight w:val="none"/>
        </w:rPr>
        <w:t>或评标委员会经采购人授权后</w:t>
      </w:r>
      <w:r>
        <w:rPr>
          <w:rFonts w:ascii="Times New Roman" w:hAnsi="Times New Roman" w:eastAsia="宋体" w:cs="Times New Roman"/>
          <w:color w:val="auto"/>
          <w:highlight w:val="none"/>
        </w:rPr>
        <w:t>按中标候选供应商顺序确定中标供应商。</w:t>
      </w:r>
    </w:p>
    <w:p w14:paraId="7CD0D93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（5）根据《政府采购货物和服务招标投标管理办法》（</w:t>
      </w:r>
      <w:r>
        <w:rPr>
          <w:rFonts w:hint="eastAsia" w:ascii="Times New Roman" w:hAnsi="Times New Roman" w:eastAsia="宋体" w:cs="Times New Roman"/>
          <w:color w:val="auto"/>
          <w:highlight w:val="none"/>
        </w:rPr>
        <w:t>财政部</w:t>
      </w:r>
      <w:r>
        <w:rPr>
          <w:rFonts w:ascii="Times New Roman" w:hAnsi="Times New Roman" w:eastAsia="宋体" w:cs="Times New Roman"/>
          <w:color w:val="auto"/>
          <w:highlight w:val="none"/>
        </w:rPr>
        <w:t>令第</w:t>
      </w:r>
      <w:r>
        <w:rPr>
          <w:rFonts w:hint="eastAsia" w:ascii="Times New Roman" w:hAnsi="Times New Roman" w:eastAsia="宋体" w:cs="Times New Roman"/>
          <w:color w:val="auto"/>
          <w:highlight w:val="none"/>
        </w:rPr>
        <w:t>87</w:t>
      </w:r>
      <w:r>
        <w:rPr>
          <w:rFonts w:ascii="Times New Roman" w:hAnsi="Times New Roman" w:eastAsia="宋体" w:cs="Times New Roman"/>
          <w:color w:val="auto"/>
          <w:highlight w:val="none"/>
        </w:rPr>
        <w:t>号）第43条规定，如评审现场经财政部门批准本项目转为其他采购方式的，按相应采购方式程序执行。</w:t>
      </w:r>
    </w:p>
    <w:p w14:paraId="1F321563">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32. 其他注意事项</w:t>
      </w:r>
    </w:p>
    <w:p w14:paraId="22865AC5">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32.1 在开标、投标期间，投标人不得向评标委员会成员或采购代理机构询问评标情况、施加任何影响，不得进行旨在影响评标结果的活动。</w:t>
      </w:r>
    </w:p>
    <w:p w14:paraId="3E0F0B64">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8ABFBC8">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32. 3 本项目不接受赠品、回扣或者与采购无关的其他商品、服务。</w:t>
      </w:r>
    </w:p>
    <w:p w14:paraId="601E9FC8">
      <w:pPr>
        <w:pStyle w:val="29"/>
        <w:spacing w:line="360"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F  授予合同</w:t>
      </w:r>
    </w:p>
    <w:p w14:paraId="51355FC2">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33. 中标供应商的产生</w:t>
      </w:r>
    </w:p>
    <w:p w14:paraId="09C1C6ED">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33.1 采购人可以事先授权评标委员会直接确定中标供应商。</w:t>
      </w:r>
    </w:p>
    <w:p w14:paraId="2595B423">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33.2 采购人也可以按照《政府采购法》及其实施条例等法律法规的规定和招标文件的要求确认中标供应商。</w:t>
      </w:r>
    </w:p>
    <w:p w14:paraId="7725C1ED">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34. 中标通知</w:t>
      </w:r>
    </w:p>
    <w:p w14:paraId="6EA36C4D">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6B968FE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3049794C">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36. 签订合同</w:t>
      </w:r>
    </w:p>
    <w:p w14:paraId="4F9F3D5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B130F02">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36.2 招标文件、中标供应商的投标文件及其澄清文件等，均为签订合同的依据，且为合同的组成部分。</w:t>
      </w:r>
    </w:p>
    <w:p w14:paraId="1DBD5371">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37. 履约保证金</w:t>
      </w:r>
    </w:p>
    <w:p w14:paraId="3B37743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37.1 若《招标项目要求》规定须提交履约保证金的，中标供应商须按照规定要求提交履约保证金。</w:t>
      </w:r>
    </w:p>
    <w:p w14:paraId="728ED67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37.2 中标供应商未能按合同规定履行其义务，采购人有权没收其履约保证金。</w:t>
      </w:r>
    </w:p>
    <w:p w14:paraId="1BD8E10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38. 中标供应商拒绝与采购人签订合同的，采购人可以按照评审报告推荐的中标候选人名单排序，确定下一候选人为中标供应商，也可以重新开展政府采购活动。</w:t>
      </w:r>
    </w:p>
    <w:p w14:paraId="69FAD94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39. 合同分包</w:t>
      </w:r>
    </w:p>
    <w:p w14:paraId="24585063">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39.1 未经采购人同意，中标供应商不得分包合同。</w:t>
      </w:r>
    </w:p>
    <w:p w14:paraId="58A4222F">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39.2 政府采购合同分包履行的，中标供应商就采购项目和分包项目向采购人负责，分包供应商就分包项目承担责任。</w:t>
      </w:r>
    </w:p>
    <w:p w14:paraId="6437B2A5">
      <w:pPr>
        <w:widowControl/>
        <w:jc w:val="left"/>
        <w:rPr>
          <w:b/>
          <w:bCs/>
          <w:color w:val="auto"/>
          <w:kern w:val="28"/>
          <w:sz w:val="32"/>
          <w:szCs w:val="32"/>
          <w:highlight w:val="none"/>
          <w:lang w:val="zh-CN" w:eastAsia="zh-CN"/>
        </w:rPr>
      </w:pPr>
      <w:r>
        <w:rPr>
          <w:color w:val="auto"/>
          <w:highlight w:val="none"/>
        </w:rPr>
        <w:br w:type="page"/>
      </w:r>
    </w:p>
    <w:p w14:paraId="2FE41B78">
      <w:pPr>
        <w:pStyle w:val="16"/>
        <w:rPr>
          <w:rFonts w:ascii="Times New Roman" w:hAnsi="Times New Roman"/>
          <w:color w:val="auto"/>
          <w:highlight w:val="none"/>
        </w:rPr>
      </w:pPr>
      <w:r>
        <w:rPr>
          <w:rFonts w:ascii="Times New Roman" w:hAnsi="Times New Roman"/>
          <w:color w:val="auto"/>
          <w:highlight w:val="none"/>
        </w:rPr>
        <w:t>第四部分  合同条款</w:t>
      </w:r>
    </w:p>
    <w:p w14:paraId="5F2170E5">
      <w:pPr>
        <w:snapToGrid w:val="0"/>
        <w:spacing w:line="360" w:lineRule="auto"/>
        <w:ind w:firstLine="448" w:firstLineChars="200"/>
        <w:rPr>
          <w:rFonts w:eastAsiaTheme="minorEastAsia"/>
          <w:color w:val="auto"/>
          <w:sz w:val="24"/>
          <w:szCs w:val="24"/>
          <w:highlight w:val="none"/>
        </w:rPr>
      </w:pPr>
      <w:r>
        <w:rPr>
          <w:rFonts w:eastAsiaTheme="minorEastAsia"/>
          <w:b/>
          <w:bCs/>
          <w:color w:val="auto"/>
          <w:sz w:val="24"/>
          <w:szCs w:val="24"/>
          <w:highlight w:val="none"/>
        </w:rPr>
        <w:t>采购人（甲方）：</w:t>
      </w:r>
    </w:p>
    <w:p w14:paraId="35E7D8E0">
      <w:pPr>
        <w:snapToGrid w:val="0"/>
        <w:spacing w:line="360" w:lineRule="auto"/>
        <w:ind w:firstLine="448" w:firstLineChars="200"/>
        <w:rPr>
          <w:rFonts w:eastAsiaTheme="minorEastAsia"/>
          <w:color w:val="auto"/>
          <w:sz w:val="24"/>
          <w:szCs w:val="24"/>
          <w:highlight w:val="none"/>
        </w:rPr>
      </w:pPr>
      <w:r>
        <w:rPr>
          <w:rFonts w:eastAsiaTheme="minorEastAsia"/>
          <w:b/>
          <w:bCs/>
          <w:color w:val="auto"/>
          <w:sz w:val="24"/>
          <w:szCs w:val="24"/>
          <w:highlight w:val="none"/>
        </w:rPr>
        <w:t>供应商（乙方）：</w:t>
      </w:r>
    </w:p>
    <w:p w14:paraId="7A70F552">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甲、乙双方根据项目（项目编号：TGPC-201-）的政府采购结果和招标文件（或采购文件）的要求，并经双方协商一致，达成本合同：</w:t>
      </w:r>
    </w:p>
    <w:p w14:paraId="0703F4BE">
      <w:pPr>
        <w:pStyle w:val="34"/>
        <w:numPr>
          <w:ilvl w:val="0"/>
          <w:numId w:val="2"/>
        </w:numPr>
        <w:spacing w:line="480" w:lineRule="exact"/>
        <w:ind w:firstLineChars="0"/>
        <w:rPr>
          <w:color w:val="auto"/>
          <w:sz w:val="24"/>
          <w:szCs w:val="24"/>
          <w:highlight w:val="none"/>
        </w:rPr>
      </w:pPr>
      <w:r>
        <w:rPr>
          <w:rFonts w:hint="eastAsia"/>
          <w:color w:val="auto"/>
          <w:sz w:val="24"/>
          <w:szCs w:val="24"/>
          <w:highlight w:val="none"/>
        </w:rPr>
        <w:t>本合同为中小企业预留合同</w:t>
      </w:r>
    </w:p>
    <w:p w14:paraId="54E621BF">
      <w:pPr>
        <w:pStyle w:val="34"/>
        <w:numPr>
          <w:ilvl w:val="0"/>
          <w:numId w:val="2"/>
        </w:numPr>
        <w:spacing w:line="480" w:lineRule="exact"/>
        <w:ind w:firstLineChars="0"/>
        <w:rPr>
          <w:color w:val="auto"/>
          <w:sz w:val="24"/>
          <w:szCs w:val="24"/>
          <w:highlight w:val="none"/>
        </w:rPr>
      </w:pPr>
      <w:r>
        <w:rPr>
          <w:rFonts w:hint="eastAsia"/>
          <w:color w:val="auto"/>
          <w:sz w:val="24"/>
          <w:szCs w:val="24"/>
          <w:highlight w:val="none"/>
        </w:rPr>
        <w:t>本合同非中小企业预留合同</w:t>
      </w:r>
    </w:p>
    <w:p w14:paraId="62D779A0">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第一条委托物业的基本情况</w:t>
      </w:r>
    </w:p>
    <w:p w14:paraId="05E978F7">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物业名称：</w:t>
      </w:r>
    </w:p>
    <w:p w14:paraId="5073FDD0">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物业类型：</w:t>
      </w:r>
    </w:p>
    <w:p w14:paraId="51CAC761">
      <w:pPr>
        <w:spacing w:line="360" w:lineRule="auto"/>
        <w:ind w:firstLine="452" w:firstLineChars="202"/>
        <w:rPr>
          <w:rFonts w:eastAsiaTheme="minorEastAsia"/>
          <w:color w:val="auto"/>
          <w:sz w:val="24"/>
          <w:szCs w:val="24"/>
          <w:highlight w:val="none"/>
        </w:rPr>
      </w:pPr>
      <w:r>
        <w:rPr>
          <w:rFonts w:hint="eastAsia" w:eastAsiaTheme="minorEastAsia"/>
          <w:color w:val="auto"/>
          <w:sz w:val="24"/>
          <w:szCs w:val="24"/>
          <w:highlight w:val="none"/>
        </w:rPr>
        <w:t>坐落</w:t>
      </w:r>
      <w:r>
        <w:rPr>
          <w:rFonts w:eastAsiaTheme="minorEastAsia"/>
          <w:color w:val="auto"/>
          <w:sz w:val="24"/>
          <w:szCs w:val="24"/>
          <w:highlight w:val="none"/>
        </w:rPr>
        <w:t>位置：</w:t>
      </w:r>
    </w:p>
    <w:p w14:paraId="365061F9">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物业管理区域四至：</w:t>
      </w:r>
    </w:p>
    <w:p w14:paraId="045300A5">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东至：南至：</w:t>
      </w:r>
    </w:p>
    <w:p w14:paraId="13492699">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西至：北至：</w:t>
      </w:r>
    </w:p>
    <w:p w14:paraId="5F5427AB">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占地面积：大楼总建筑面积：</w:t>
      </w:r>
    </w:p>
    <w:p w14:paraId="5930919D">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其中：地上面积：平方米</w:t>
      </w:r>
    </w:p>
    <w:p w14:paraId="43BA45C3">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地下面积：平方米</w:t>
      </w:r>
    </w:p>
    <w:p w14:paraId="32A672B2">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标准层面积：平方米</w:t>
      </w:r>
    </w:p>
    <w:p w14:paraId="69D0BA5C">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人防建筑面积：平方米</w:t>
      </w:r>
    </w:p>
    <w:p w14:paraId="31879C4B">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建筑层数：地上层，地下层</w:t>
      </w:r>
    </w:p>
    <w:p w14:paraId="3486A31B">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建筑尺寸：长：米，宽：米，高：米</w:t>
      </w:r>
    </w:p>
    <w:p w14:paraId="0FF62DE0">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建筑层高：</w:t>
      </w:r>
    </w:p>
    <w:p w14:paraId="3AF3833A">
      <w:pPr>
        <w:spacing w:line="360" w:lineRule="auto"/>
        <w:ind w:firstLine="452" w:firstLineChars="202"/>
        <w:rPr>
          <w:rFonts w:eastAsiaTheme="minorEastAsia"/>
          <w:color w:val="auto"/>
          <w:sz w:val="24"/>
          <w:szCs w:val="24"/>
          <w:highlight w:val="none"/>
        </w:rPr>
      </w:pPr>
      <w:r>
        <w:rPr>
          <w:rFonts w:eastAsiaTheme="minorEastAsia"/>
          <w:color w:val="auto"/>
          <w:sz w:val="24"/>
          <w:szCs w:val="24"/>
          <w:highlight w:val="none"/>
        </w:rPr>
        <w:t>建筑结构：</w:t>
      </w:r>
    </w:p>
    <w:p w14:paraId="37852C05">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第二条物业服务内容及标准</w:t>
      </w:r>
    </w:p>
    <w:p w14:paraId="1784E211">
      <w:pPr>
        <w:spacing w:line="480" w:lineRule="exact"/>
        <w:ind w:firstLine="448" w:firstLineChars="200"/>
        <w:rPr>
          <w:rFonts w:eastAsiaTheme="minorEastAsia"/>
          <w:color w:val="auto"/>
          <w:spacing w:val="-20"/>
          <w:sz w:val="24"/>
          <w:szCs w:val="24"/>
          <w:highlight w:val="none"/>
          <w:bdr w:val="single" w:color="auto" w:sz="4" w:space="0"/>
        </w:rPr>
      </w:pPr>
      <w:r>
        <w:rPr>
          <w:rFonts w:eastAsiaTheme="minorEastAsia"/>
          <w:color w:val="auto"/>
          <w:sz w:val="24"/>
          <w:szCs w:val="24"/>
          <w:highlight w:val="none"/>
        </w:rPr>
        <w:t>（一）房屋本体和共用部位的维修、养护和管理：</w:t>
      </w:r>
    </w:p>
    <w:p w14:paraId="5C7F11C6">
      <w:pPr>
        <w:spacing w:line="480" w:lineRule="exact"/>
        <w:ind w:firstLine="368" w:firstLineChars="200"/>
        <w:rPr>
          <w:rFonts w:eastAsiaTheme="minorEastAsia"/>
          <w:color w:val="auto"/>
          <w:spacing w:val="-20"/>
          <w:sz w:val="24"/>
          <w:szCs w:val="24"/>
          <w:highlight w:val="none"/>
          <w:u w:val="single"/>
        </w:rPr>
      </w:pPr>
    </w:p>
    <w:p w14:paraId="6AB35FED">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（二）共用设施设备运行、维修、养护：</w:t>
      </w:r>
    </w:p>
    <w:p w14:paraId="6B6650C6">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1.供、配电设施设备:</w:t>
      </w:r>
    </w:p>
    <w:p w14:paraId="1107D474">
      <w:pPr>
        <w:spacing w:line="480" w:lineRule="exact"/>
        <w:ind w:firstLine="368" w:firstLineChars="200"/>
        <w:rPr>
          <w:rFonts w:eastAsiaTheme="minorEastAsia"/>
          <w:color w:val="auto"/>
          <w:spacing w:val="-20"/>
          <w:sz w:val="24"/>
          <w:szCs w:val="24"/>
          <w:highlight w:val="none"/>
          <w:u w:val="single"/>
        </w:rPr>
      </w:pPr>
    </w:p>
    <w:p w14:paraId="59F7599A">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2.给、排水设施设备:</w:t>
      </w:r>
    </w:p>
    <w:p w14:paraId="3DB98819">
      <w:pPr>
        <w:spacing w:line="480" w:lineRule="exact"/>
        <w:ind w:firstLine="368" w:firstLineChars="200"/>
        <w:rPr>
          <w:rFonts w:eastAsiaTheme="minorEastAsia"/>
          <w:color w:val="auto"/>
          <w:spacing w:val="-20"/>
          <w:sz w:val="24"/>
          <w:szCs w:val="24"/>
          <w:highlight w:val="none"/>
          <w:u w:val="single"/>
        </w:rPr>
      </w:pPr>
    </w:p>
    <w:p w14:paraId="3439A20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3.升降系统:</w:t>
      </w:r>
    </w:p>
    <w:p w14:paraId="4E9D5BDF">
      <w:pPr>
        <w:spacing w:line="480" w:lineRule="exact"/>
        <w:ind w:firstLine="368" w:firstLineChars="200"/>
        <w:rPr>
          <w:rFonts w:eastAsiaTheme="minorEastAsia"/>
          <w:color w:val="auto"/>
          <w:spacing w:val="-20"/>
          <w:sz w:val="24"/>
          <w:szCs w:val="24"/>
          <w:highlight w:val="none"/>
          <w:u w:val="single"/>
        </w:rPr>
      </w:pPr>
    </w:p>
    <w:p w14:paraId="77C85D1F">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4.消防系统:</w:t>
      </w:r>
    </w:p>
    <w:p w14:paraId="12334D44">
      <w:pPr>
        <w:spacing w:line="480" w:lineRule="exact"/>
        <w:ind w:firstLine="368" w:firstLineChars="200"/>
        <w:rPr>
          <w:rFonts w:eastAsiaTheme="minorEastAsia"/>
          <w:color w:val="auto"/>
          <w:spacing w:val="-20"/>
          <w:sz w:val="24"/>
          <w:szCs w:val="24"/>
          <w:highlight w:val="none"/>
          <w:u w:val="single"/>
        </w:rPr>
      </w:pPr>
    </w:p>
    <w:p w14:paraId="3DFA7058">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5.空气调节系统:</w:t>
      </w:r>
    </w:p>
    <w:p w14:paraId="269F10BC">
      <w:pPr>
        <w:spacing w:line="480" w:lineRule="exact"/>
        <w:ind w:firstLine="368" w:firstLineChars="200"/>
        <w:rPr>
          <w:rFonts w:eastAsiaTheme="minorEastAsia"/>
          <w:color w:val="auto"/>
          <w:spacing w:val="-20"/>
          <w:sz w:val="24"/>
          <w:szCs w:val="24"/>
          <w:highlight w:val="none"/>
          <w:u w:val="single"/>
        </w:rPr>
      </w:pPr>
    </w:p>
    <w:p w14:paraId="72637E0A">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6.智能化系统:</w:t>
      </w:r>
    </w:p>
    <w:p w14:paraId="13958195">
      <w:pPr>
        <w:spacing w:line="480" w:lineRule="exact"/>
        <w:ind w:firstLine="368" w:firstLineChars="200"/>
        <w:rPr>
          <w:rFonts w:eastAsiaTheme="minorEastAsia"/>
          <w:color w:val="auto"/>
          <w:spacing w:val="-20"/>
          <w:sz w:val="24"/>
          <w:szCs w:val="24"/>
          <w:highlight w:val="none"/>
          <w:u w:val="single"/>
        </w:rPr>
      </w:pPr>
    </w:p>
    <w:p w14:paraId="2914D169">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7.楼宇自动化系统（通讯系统等）:</w:t>
      </w:r>
    </w:p>
    <w:p w14:paraId="73C048ED">
      <w:pPr>
        <w:spacing w:line="480" w:lineRule="exact"/>
        <w:ind w:firstLine="368" w:firstLineChars="200"/>
        <w:rPr>
          <w:rFonts w:eastAsiaTheme="minorEastAsia"/>
          <w:color w:val="auto"/>
          <w:spacing w:val="-20"/>
          <w:sz w:val="24"/>
          <w:szCs w:val="24"/>
          <w:highlight w:val="none"/>
          <w:u w:val="single"/>
        </w:rPr>
      </w:pPr>
    </w:p>
    <w:p w14:paraId="451BD0DF">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8.停车场管理系统:</w:t>
      </w:r>
    </w:p>
    <w:p w14:paraId="4216C1CA">
      <w:pPr>
        <w:spacing w:line="480" w:lineRule="exact"/>
        <w:ind w:firstLine="368" w:firstLineChars="200"/>
        <w:rPr>
          <w:rFonts w:eastAsiaTheme="minorEastAsia"/>
          <w:color w:val="auto"/>
          <w:spacing w:val="-20"/>
          <w:sz w:val="24"/>
          <w:szCs w:val="24"/>
          <w:highlight w:val="none"/>
          <w:u w:val="single"/>
        </w:rPr>
      </w:pPr>
    </w:p>
    <w:p w14:paraId="22B22383">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9.其他:</w:t>
      </w:r>
    </w:p>
    <w:p w14:paraId="1AC2B699">
      <w:pPr>
        <w:spacing w:line="480" w:lineRule="exact"/>
        <w:ind w:firstLine="368" w:firstLineChars="200"/>
        <w:rPr>
          <w:rFonts w:eastAsiaTheme="minorEastAsia"/>
          <w:color w:val="auto"/>
          <w:spacing w:val="-20"/>
          <w:sz w:val="24"/>
          <w:szCs w:val="24"/>
          <w:highlight w:val="none"/>
          <w:u w:val="single"/>
        </w:rPr>
      </w:pPr>
    </w:p>
    <w:p w14:paraId="49546B35">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（三）共用部位和共用场地的环境保洁和绿化养护：</w:t>
      </w:r>
    </w:p>
    <w:p w14:paraId="6D7691C5">
      <w:pPr>
        <w:spacing w:line="480" w:lineRule="exact"/>
        <w:ind w:firstLine="368" w:firstLineChars="200"/>
        <w:rPr>
          <w:rFonts w:eastAsiaTheme="minorEastAsia"/>
          <w:color w:val="auto"/>
          <w:spacing w:val="-20"/>
          <w:sz w:val="24"/>
          <w:szCs w:val="24"/>
          <w:highlight w:val="none"/>
          <w:u w:val="single"/>
        </w:rPr>
      </w:pPr>
    </w:p>
    <w:p w14:paraId="02FE0314">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（四）物业装饰装修的管理：</w:t>
      </w:r>
    </w:p>
    <w:p w14:paraId="4BE20C97">
      <w:pPr>
        <w:spacing w:line="480" w:lineRule="exact"/>
        <w:ind w:firstLine="368" w:firstLineChars="200"/>
        <w:rPr>
          <w:rFonts w:eastAsiaTheme="minorEastAsia"/>
          <w:color w:val="auto"/>
          <w:spacing w:val="-20"/>
          <w:sz w:val="24"/>
          <w:szCs w:val="24"/>
          <w:highlight w:val="none"/>
          <w:u w:val="single"/>
        </w:rPr>
      </w:pPr>
    </w:p>
    <w:p w14:paraId="1B3FDA2F">
      <w:pPr>
        <w:spacing w:line="480" w:lineRule="exact"/>
        <w:ind w:firstLine="448" w:firstLineChars="200"/>
        <w:rPr>
          <w:rFonts w:eastAsiaTheme="minorEastAsia"/>
          <w:color w:val="auto"/>
          <w:sz w:val="24"/>
          <w:szCs w:val="24"/>
          <w:highlight w:val="none"/>
          <w:bdr w:val="single" w:color="auto" w:sz="4" w:space="0"/>
        </w:rPr>
      </w:pPr>
      <w:r>
        <w:rPr>
          <w:rFonts w:eastAsiaTheme="minorEastAsia"/>
          <w:color w:val="auto"/>
          <w:sz w:val="24"/>
          <w:szCs w:val="24"/>
          <w:highlight w:val="none"/>
        </w:rPr>
        <w:t>（五）车辆行驶和停放秩序的服务、管理：</w:t>
      </w:r>
    </w:p>
    <w:p w14:paraId="202C555F">
      <w:pPr>
        <w:spacing w:line="480" w:lineRule="exact"/>
        <w:ind w:firstLine="368" w:firstLineChars="200"/>
        <w:rPr>
          <w:rFonts w:eastAsiaTheme="minorEastAsia"/>
          <w:color w:val="auto"/>
          <w:spacing w:val="-20"/>
          <w:sz w:val="24"/>
          <w:szCs w:val="24"/>
          <w:highlight w:val="none"/>
          <w:u w:val="single"/>
        </w:rPr>
      </w:pPr>
    </w:p>
    <w:p w14:paraId="78AFDF42">
      <w:pPr>
        <w:spacing w:line="480" w:lineRule="exact"/>
        <w:ind w:firstLine="448" w:firstLineChars="200"/>
        <w:rPr>
          <w:rFonts w:eastAsiaTheme="minorEastAsia"/>
          <w:color w:val="auto"/>
          <w:sz w:val="24"/>
          <w:szCs w:val="24"/>
          <w:highlight w:val="none"/>
          <w:bdr w:val="single" w:color="auto" w:sz="4" w:space="0"/>
        </w:rPr>
      </w:pPr>
      <w:r>
        <w:rPr>
          <w:rFonts w:eastAsiaTheme="minorEastAsia"/>
          <w:color w:val="auto"/>
          <w:sz w:val="24"/>
          <w:szCs w:val="24"/>
          <w:highlight w:val="none"/>
        </w:rPr>
        <w:t>（六）物业管理区域内公共秩序的维护和消防管理：</w:t>
      </w:r>
    </w:p>
    <w:p w14:paraId="3E2456BB">
      <w:pPr>
        <w:spacing w:line="480" w:lineRule="exact"/>
        <w:ind w:firstLine="368" w:firstLineChars="200"/>
        <w:rPr>
          <w:rFonts w:eastAsiaTheme="minorEastAsia"/>
          <w:color w:val="auto"/>
          <w:spacing w:val="-20"/>
          <w:sz w:val="24"/>
          <w:szCs w:val="24"/>
          <w:highlight w:val="none"/>
          <w:u w:val="single"/>
        </w:rPr>
      </w:pPr>
    </w:p>
    <w:p w14:paraId="6CDFEEEF">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（七）物业档案的建立、保管和使用：</w:t>
      </w:r>
    </w:p>
    <w:p w14:paraId="05C37BF7">
      <w:pPr>
        <w:spacing w:line="480" w:lineRule="exact"/>
        <w:ind w:firstLine="368" w:firstLineChars="200"/>
        <w:rPr>
          <w:rFonts w:eastAsiaTheme="minorEastAsia"/>
          <w:color w:val="auto"/>
          <w:spacing w:val="-20"/>
          <w:sz w:val="24"/>
          <w:szCs w:val="24"/>
          <w:highlight w:val="none"/>
          <w:u w:val="single"/>
        </w:rPr>
      </w:pPr>
    </w:p>
    <w:p w14:paraId="22BECB8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（八）其他委托事项：</w:t>
      </w:r>
    </w:p>
    <w:p w14:paraId="59ADDF6D">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1、</w:t>
      </w:r>
    </w:p>
    <w:p w14:paraId="565A47D1">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2、</w:t>
      </w:r>
    </w:p>
    <w:p w14:paraId="683FC0EA">
      <w:pPr>
        <w:spacing w:line="480" w:lineRule="exact"/>
        <w:ind w:firstLine="448" w:firstLineChars="200"/>
        <w:rPr>
          <w:rFonts w:eastAsiaTheme="minorEastAsia"/>
          <w:color w:val="auto"/>
          <w:sz w:val="24"/>
          <w:szCs w:val="24"/>
          <w:highlight w:val="none"/>
          <w:u w:val="single"/>
        </w:rPr>
      </w:pPr>
      <w:r>
        <w:rPr>
          <w:rFonts w:eastAsiaTheme="minorEastAsia"/>
          <w:color w:val="auto"/>
          <w:sz w:val="24"/>
          <w:szCs w:val="24"/>
          <w:highlight w:val="none"/>
        </w:rPr>
        <w:t>3、</w:t>
      </w:r>
    </w:p>
    <w:p w14:paraId="5A0E0516">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第三条物业服务合同期限</w:t>
      </w:r>
    </w:p>
    <w:p w14:paraId="37A87E19">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物业服务合同期限为年。</w:t>
      </w:r>
    </w:p>
    <w:p w14:paraId="6376B947">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自    年   月    日起至     年   月     日终止。</w:t>
      </w:r>
    </w:p>
    <w:p w14:paraId="78479FD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第四条甲方权利义务</w:t>
      </w:r>
    </w:p>
    <w:p w14:paraId="19B8F090">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（一）代表和维护采购人所有人员在物业管理服务活动中的合法权益；</w:t>
      </w:r>
    </w:p>
    <w:p w14:paraId="6E768C30">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（二）制定、修改管理规约，监督采购人所有人员遵守管理规约；</w:t>
      </w:r>
    </w:p>
    <w:p w14:paraId="7651DDE5">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（三）审定物业服务合同内容，选聘、解聘物业服务企业；</w:t>
      </w:r>
    </w:p>
    <w:p w14:paraId="324BC84A">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（四）审定乙方提出的物业管理服务年度计划及管理制度，监督并配合乙方管理服务工作的实施及制度的执行；</w:t>
      </w:r>
    </w:p>
    <w:p w14:paraId="2F20208E">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（五）制定、修改、审议物业管理区域内共用部位和共用设施设备的使用、公共秩序和环境卫生的维护等方面的规章制度或者物业服务企业提出的其他管理事项；</w:t>
      </w:r>
    </w:p>
    <w:p w14:paraId="4A41F273">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（六）负责提供物业管理服务所需相关文件和资料；</w:t>
      </w:r>
    </w:p>
    <w:p w14:paraId="7C80D6AD">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（七）其他：</w:t>
      </w:r>
    </w:p>
    <w:p w14:paraId="0A1CDE09">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1、</w:t>
      </w:r>
    </w:p>
    <w:p w14:paraId="6DBF14DA">
      <w:pPr>
        <w:spacing w:line="480" w:lineRule="exact"/>
        <w:ind w:firstLine="448" w:firstLineChars="200"/>
        <w:rPr>
          <w:rFonts w:eastAsiaTheme="minorEastAsia"/>
          <w:color w:val="auto"/>
          <w:sz w:val="24"/>
          <w:szCs w:val="24"/>
          <w:highlight w:val="none"/>
          <w:u w:val="single"/>
        </w:rPr>
      </w:pPr>
      <w:r>
        <w:rPr>
          <w:rFonts w:eastAsiaTheme="minorEastAsia"/>
          <w:color w:val="auto"/>
          <w:sz w:val="24"/>
          <w:szCs w:val="24"/>
          <w:highlight w:val="none"/>
        </w:rPr>
        <w:t>2、</w:t>
      </w:r>
    </w:p>
    <w:p w14:paraId="2ED55C6E">
      <w:pPr>
        <w:spacing w:line="480" w:lineRule="exact"/>
        <w:ind w:firstLine="448" w:firstLineChars="200"/>
        <w:rPr>
          <w:rFonts w:eastAsiaTheme="minorEastAsia"/>
          <w:color w:val="auto"/>
          <w:sz w:val="24"/>
          <w:szCs w:val="24"/>
          <w:highlight w:val="none"/>
          <w:bdr w:val="single" w:color="auto" w:sz="4" w:space="0"/>
        </w:rPr>
      </w:pPr>
      <w:r>
        <w:rPr>
          <w:rFonts w:eastAsiaTheme="minorEastAsia"/>
          <w:color w:val="auto"/>
          <w:sz w:val="24"/>
          <w:szCs w:val="24"/>
          <w:highlight w:val="none"/>
        </w:rPr>
        <w:t>3、</w:t>
      </w:r>
    </w:p>
    <w:p w14:paraId="423BC63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第五条乙方权利义务</w:t>
      </w:r>
    </w:p>
    <w:p w14:paraId="504642BA">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（一）依照国家、本市有关规定和本合同约定，制定物业管理服务方案和制度，对物业及其共用设施设备、消防、公共秩序及环境卫生等进行管理服务；</w:t>
      </w:r>
    </w:p>
    <w:p w14:paraId="31310C8D">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（二）在本物业管理区域内的显著位置，将服务内容、服务标准和收费项目、收费标准等有关情况进行公示；</w:t>
      </w:r>
    </w:p>
    <w:p w14:paraId="12DA8843">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（三）依照本合同约定向采购人收取物业管理服务费；</w:t>
      </w:r>
    </w:p>
    <w:p w14:paraId="5F5A3F07">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（四）建立物业项目的管理档案；</w:t>
      </w:r>
    </w:p>
    <w:p w14:paraId="2A9C7CF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（五）对采购人违反国家和本市有关物业管理方面的法律、法规和规章及管理规约的行为，进行劝阻、制止，并向甲方和有关部门报告；</w:t>
      </w:r>
    </w:p>
    <w:p w14:paraId="1449102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（六）对侵害物业共用部位、共用设施设备的行为要求责任人停止侵害、排除妨害、恢复原状；</w:t>
      </w:r>
    </w:p>
    <w:p w14:paraId="331CD0E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（七）不得将物业项目全部委托给他人管理，但可以将专项服务委托专业公司承担；</w:t>
      </w:r>
    </w:p>
    <w:p w14:paraId="041EEF8F">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（八）负责编制物业的年度维修养护计划，并组织实施；</w:t>
      </w:r>
    </w:p>
    <w:p w14:paraId="51ACF674">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（九）提前将装饰装修房屋的有关规定书面告知采购人，当采购人装饰装修房屋时，对不符合安全要求和影响公共利益的行为，进行劝阻制止，劝阻无效时向有关行政管理部门报告；</w:t>
      </w:r>
    </w:p>
    <w:p w14:paraId="523EB023">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（十）负责编制物业服务年度计划；</w:t>
      </w:r>
    </w:p>
    <w:p w14:paraId="583014EA">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（十一）对本物业的共用部位、设施及场地不得擅自占用和改变使用功能，如需在本物业内改、扩建或者完善配套设施设备，经甲方同意后报有关部门批准方可以实施；</w:t>
      </w:r>
    </w:p>
    <w:p w14:paraId="374B351E">
      <w:pPr>
        <w:spacing w:line="480" w:lineRule="exact"/>
        <w:ind w:firstLine="448" w:firstLineChars="200"/>
        <w:rPr>
          <w:rFonts w:eastAsiaTheme="minorEastAsia"/>
          <w:color w:val="auto"/>
          <w:sz w:val="24"/>
          <w:szCs w:val="24"/>
          <w:highlight w:val="none"/>
          <w:bdr w:val="single" w:color="auto" w:sz="4" w:space="0"/>
        </w:rPr>
      </w:pPr>
      <w:r>
        <w:rPr>
          <w:rFonts w:eastAsiaTheme="minorEastAsia"/>
          <w:color w:val="auto"/>
          <w:sz w:val="24"/>
          <w:szCs w:val="24"/>
          <w:highlight w:val="none"/>
        </w:rPr>
        <w:t>（十二）本合同终止乙方不再管理本物业时，在合同终止之日起十日内，除向甲方移交本合同规定的资料外，还必须办理下列移交事项：</w:t>
      </w:r>
    </w:p>
    <w:p w14:paraId="246A23A2">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1、预收的物业管理服务费等收益余额；</w:t>
      </w:r>
    </w:p>
    <w:p w14:paraId="34E2363C">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2、物业管理项目的档案资料；</w:t>
      </w:r>
    </w:p>
    <w:p w14:paraId="7F23E0B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3、物业管理用房和属于采购人的场地、设施设备。</w:t>
      </w:r>
    </w:p>
    <w:p w14:paraId="1262DC90">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67733331">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（十四）接受采购人的监督；</w:t>
      </w:r>
    </w:p>
    <w:p w14:paraId="51BF0F70">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（十五）接受物业管理行政主管部门的监督指导；</w:t>
      </w:r>
    </w:p>
    <w:p w14:paraId="40498AA9">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（十六）其他：</w:t>
      </w:r>
    </w:p>
    <w:p w14:paraId="2DA388BF">
      <w:pPr>
        <w:spacing w:line="480" w:lineRule="exact"/>
        <w:ind w:firstLine="368" w:firstLineChars="200"/>
        <w:rPr>
          <w:rFonts w:eastAsiaTheme="minorEastAsia"/>
          <w:color w:val="auto"/>
          <w:spacing w:val="-20"/>
          <w:sz w:val="24"/>
          <w:szCs w:val="24"/>
          <w:highlight w:val="none"/>
          <w:u w:val="single"/>
        </w:rPr>
      </w:pPr>
    </w:p>
    <w:p w14:paraId="6774E88C">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第六条物业管理服务费用</w:t>
      </w:r>
    </w:p>
    <w:p w14:paraId="1C237C27">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本物业管理区域内的物业管理服务费采取包干制的形式，年服务费用为大写：（小写：）。</w:t>
      </w:r>
    </w:p>
    <w:p w14:paraId="0593D824">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乙方按照上述标准收取物业服务费用，并按本合同约定的服务内容和质量标准提供服务，盈余或亏损由乙方享有或承担。</w:t>
      </w:r>
    </w:p>
    <w:p w14:paraId="4C3489E0">
      <w:pPr>
        <w:spacing w:line="480" w:lineRule="exact"/>
        <w:ind w:firstLine="448" w:firstLineChars="200"/>
        <w:rPr>
          <w:rFonts w:eastAsiaTheme="minorEastAsia"/>
          <w:color w:val="auto"/>
          <w:spacing w:val="-20"/>
          <w:sz w:val="24"/>
          <w:szCs w:val="24"/>
          <w:highlight w:val="none"/>
          <w:u w:val="single"/>
        </w:rPr>
      </w:pPr>
      <w:r>
        <w:rPr>
          <w:rFonts w:eastAsiaTheme="minorEastAsia"/>
          <w:color w:val="auto"/>
          <w:sz w:val="24"/>
          <w:szCs w:val="24"/>
          <w:highlight w:val="none"/>
        </w:rPr>
        <w:t>付款方式如下：</w:t>
      </w:r>
    </w:p>
    <w:p w14:paraId="33EAB562">
      <w:pPr>
        <w:spacing w:line="480" w:lineRule="exact"/>
        <w:ind w:firstLine="368" w:firstLineChars="200"/>
        <w:rPr>
          <w:rFonts w:eastAsiaTheme="minorEastAsia"/>
          <w:color w:val="auto"/>
          <w:spacing w:val="-20"/>
          <w:sz w:val="24"/>
          <w:szCs w:val="24"/>
          <w:highlight w:val="none"/>
          <w:u w:val="single"/>
        </w:rPr>
      </w:pPr>
    </w:p>
    <w:p w14:paraId="3D5CFCC4">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第七条物业管理用房</w:t>
      </w:r>
    </w:p>
    <w:p w14:paraId="26E9675E">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307C895">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第八条物业及物业管理交接</w:t>
      </w:r>
    </w:p>
    <w:p w14:paraId="2CA67E31">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自本合同生效之日起，由甲方向乙方移交下列资金、物品和资料：</w:t>
      </w:r>
    </w:p>
    <w:p w14:paraId="0C163DA5">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（一）竣工总平面图，单体建筑、结构、设备的竣工图，附属配套设施、地下管网工程竣工图等资料；</w:t>
      </w:r>
    </w:p>
    <w:p w14:paraId="3FDED8C3">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（二）物业竣工验收资料；</w:t>
      </w:r>
    </w:p>
    <w:p w14:paraId="0B87A71C">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（三）共用设施设备安装、使用、维护和保养技术资料；</w:t>
      </w:r>
    </w:p>
    <w:p w14:paraId="7B3419A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（四）物业质量保证书和使用说明书；</w:t>
      </w:r>
    </w:p>
    <w:p w14:paraId="430BDF25">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（五）物业管理服务费等余额；</w:t>
      </w:r>
    </w:p>
    <w:p w14:paraId="4C0F89A7">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（六）物业管理需要的其他资料；</w:t>
      </w:r>
    </w:p>
    <w:p w14:paraId="6C8DA4C4">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（七）物业管理用房和属于采购人的场地、设施设备。</w:t>
      </w:r>
    </w:p>
    <w:p w14:paraId="1441D462">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第九条采购人装饰装修房屋，应当遵守国家和本市有关规定。</w:t>
      </w:r>
    </w:p>
    <w:p w14:paraId="41239E4E">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采购人应当与物业服务企业签订装饰装修管理服务协议。装饰装修管理服务协议一般包括装饰装修工程的内容和期限、允许施工的时间、废弃物的清运和处置以及相关费用等。</w:t>
      </w:r>
    </w:p>
    <w:p w14:paraId="6513EAA7">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第十条违约责任</w:t>
      </w:r>
    </w:p>
    <w:p w14:paraId="23E200D7">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（一）甲方违反合同第四条的约定，使乙方未完成规定的管理服务目标，乙方有权要求甲方解决，逾期未解决的，甲方承担违约责任；造成乙方经济损失的，甲方应当给予乙方经济赔偿。</w:t>
      </w:r>
    </w:p>
    <w:p w14:paraId="34F7B20F">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（二）乙方违反本合同第二、五条的约定，未能达到约定的管理服务目标，甲方有权要求乙方在日内整改，逾期未整改的，乙方承担违约责任；造成甲方经济损失的，乙方应当给予甲方经济赔偿。</w:t>
      </w:r>
    </w:p>
    <w:p w14:paraId="23D06CC4">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（三）乙方违反本合同第六条约定，擅自提高收费标准的，甲方有权要求乙方清退；造成甲方经济损失的，乙方应当给予甲方经济赔偿。</w:t>
      </w:r>
    </w:p>
    <w:p w14:paraId="7A92E593">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（四）合同期满，乙方未按规定时间向甲方办理移交事项，乙方向甲方支付违约金元。</w:t>
      </w:r>
    </w:p>
    <w:p w14:paraId="2CFBF3C6">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（五）若采购人部分人员拒绝、阻碍乙方对物业共用部位、共用设施设备进行维修、养护，造成损失的，甲方应当承担赔偿责任。</w:t>
      </w:r>
    </w:p>
    <w:p w14:paraId="71A22C39">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（六）甲、乙任何一方无正当理由提前终止合同的，应当向对方支付    元的违约金；违约方还应当承担超过违约金部分的经济损失。</w:t>
      </w:r>
    </w:p>
    <w:p w14:paraId="37F6F6A2">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（七）其他：</w:t>
      </w:r>
    </w:p>
    <w:p w14:paraId="1D9B033E">
      <w:pPr>
        <w:spacing w:line="480" w:lineRule="exact"/>
        <w:ind w:firstLine="448" w:firstLineChars="200"/>
        <w:rPr>
          <w:rFonts w:eastAsiaTheme="minorEastAsia"/>
          <w:color w:val="auto"/>
          <w:sz w:val="24"/>
          <w:szCs w:val="24"/>
          <w:highlight w:val="none"/>
        </w:rPr>
      </w:pPr>
    </w:p>
    <w:p w14:paraId="0D2B179A">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第十一条质量纠纷的约定</w:t>
      </w:r>
    </w:p>
    <w:p w14:paraId="237FF460">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因房屋建筑质量、设施设备质量或者安装技术等原因，达不到使用功能，造成重大事故的，由甲方向开发建设单位反映并作善后处理。产生质量事故的直接原因，以有资质的鉴定部门的鉴定为准。</w:t>
      </w:r>
    </w:p>
    <w:p w14:paraId="52F6CA58">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第十二条不可抗力的约定</w:t>
      </w:r>
    </w:p>
    <w:p w14:paraId="6A994283">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本合同执行期间，如遇不可抗力，致使合同无法履行时，双方应当按有关法律规定及时协商处理。</w:t>
      </w:r>
    </w:p>
    <w:p w14:paraId="208278AC">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第十三条免责条款</w:t>
      </w:r>
    </w:p>
    <w:p w14:paraId="6ADD309F">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以下情况乙方不承担责任：</w:t>
      </w:r>
    </w:p>
    <w:p w14:paraId="4A4423B1">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1、乙方已履行本合同约定义务，但因物业本身固有瑕疵造成损失的；</w:t>
      </w:r>
    </w:p>
    <w:p w14:paraId="6DFB190A">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2、因维修养护物业共用部位、共用设施设备需要且事先已告知采购人，暂时停水、停电、停止共用设施设备使用等造成损失的；</w:t>
      </w:r>
    </w:p>
    <w:p w14:paraId="017604D9">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3、因非乙方责任出现供水、供电、供气、供热、通讯、有线电视及其他共用设施设备运行障碍造成损失的。</w:t>
      </w:r>
    </w:p>
    <w:p w14:paraId="2F62AE41">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第十四条合同的解除</w:t>
      </w:r>
    </w:p>
    <w:p w14:paraId="039122C2">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本合同因任何一方原因而无法继续履行的，解除合同的一方应当在三个月前将解除时间、原因书面告知合同另一方，解除前应报请政府采购主管部门备案（通知）。</w:t>
      </w:r>
    </w:p>
    <w:p w14:paraId="1D57318D">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合同解除后，按照有关规定办理相关交接手续。</w:t>
      </w:r>
    </w:p>
    <w:p w14:paraId="6D2EEEA4">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第十五条争议处理</w:t>
      </w:r>
    </w:p>
    <w:p w14:paraId="007EA053">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由于甲、乙双方在履行本合同过程中出现问题，由甲、乙双方直接交涉解决，包括采用诉诸法律的手段。</w:t>
      </w:r>
    </w:p>
    <w:p w14:paraId="1ED63929">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本合同未作明示约定，而又有相关法律、法规规定的，从其规定。本合同发生争议产生的诉讼，由合同履行所在地人民法院管辖。</w:t>
      </w:r>
    </w:p>
    <w:p w14:paraId="78FD567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第十六条合同附件</w:t>
      </w:r>
    </w:p>
    <w:p w14:paraId="7BDA289B">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有关涉及本合同乙方向天津市政府采购中心所提交的投标文件及有关澄清资料和服务承诺均视为本合同不可分割的部分，对乙方具有约束力。</w:t>
      </w:r>
    </w:p>
    <w:p w14:paraId="796694B3">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本合同及其附件和合同特殊条款中未规定的事宜，均遵照国家和本市有关法律、法规和规章执行。</w:t>
      </w:r>
    </w:p>
    <w:p w14:paraId="6761EFBA">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第十七条合同生效</w:t>
      </w:r>
    </w:p>
    <w:p w14:paraId="4C75F1F5">
      <w:pPr>
        <w:spacing w:line="480" w:lineRule="exact"/>
        <w:ind w:firstLine="448" w:firstLineChars="200"/>
        <w:rPr>
          <w:rFonts w:eastAsiaTheme="minorEastAsia"/>
          <w:color w:val="auto"/>
          <w:sz w:val="24"/>
          <w:szCs w:val="24"/>
          <w:highlight w:val="none"/>
        </w:rPr>
      </w:pPr>
      <w:r>
        <w:rPr>
          <w:rFonts w:eastAsiaTheme="minorEastAsia"/>
          <w:color w:val="auto"/>
          <w:sz w:val="24"/>
          <w:szCs w:val="24"/>
          <w:highlight w:val="none"/>
        </w:rPr>
        <w:t>本合同一式</w:t>
      </w:r>
      <w:r>
        <w:rPr>
          <w:rFonts w:hint="eastAsia" w:eastAsiaTheme="minorEastAsia"/>
          <w:color w:val="auto"/>
          <w:sz w:val="24"/>
          <w:szCs w:val="24"/>
          <w:highlight w:val="none"/>
        </w:rPr>
        <w:t xml:space="preserve">  </w:t>
      </w:r>
      <w:r>
        <w:rPr>
          <w:rFonts w:eastAsiaTheme="minorEastAsia"/>
          <w:color w:val="auto"/>
          <w:sz w:val="24"/>
          <w:szCs w:val="24"/>
          <w:highlight w:val="none"/>
        </w:rPr>
        <w:t>份，甲方持</w:t>
      </w:r>
      <w:r>
        <w:rPr>
          <w:rFonts w:hint="eastAsia" w:eastAsiaTheme="minorEastAsia"/>
          <w:color w:val="auto"/>
          <w:sz w:val="24"/>
          <w:szCs w:val="24"/>
          <w:highlight w:val="none"/>
        </w:rPr>
        <w:t xml:space="preserve">   </w:t>
      </w:r>
      <w:r>
        <w:rPr>
          <w:rFonts w:eastAsiaTheme="minorEastAsia"/>
          <w:color w:val="auto"/>
          <w:sz w:val="24"/>
          <w:szCs w:val="24"/>
          <w:highlight w:val="none"/>
        </w:rPr>
        <w:t>份，</w:t>
      </w:r>
      <w:r>
        <w:rPr>
          <w:rFonts w:hint="eastAsia" w:eastAsiaTheme="minorEastAsia"/>
          <w:color w:val="auto"/>
          <w:sz w:val="24"/>
          <w:szCs w:val="24"/>
          <w:highlight w:val="none"/>
        </w:rPr>
        <w:t>乙</w:t>
      </w:r>
      <w:r>
        <w:rPr>
          <w:rFonts w:eastAsiaTheme="minorEastAsia"/>
          <w:color w:val="auto"/>
          <w:sz w:val="24"/>
          <w:szCs w:val="24"/>
          <w:highlight w:val="none"/>
        </w:rPr>
        <w:t>方持</w:t>
      </w:r>
      <w:r>
        <w:rPr>
          <w:rFonts w:hint="eastAsia" w:eastAsiaTheme="minorEastAsia"/>
          <w:color w:val="auto"/>
          <w:sz w:val="24"/>
          <w:szCs w:val="24"/>
          <w:highlight w:val="none"/>
        </w:rPr>
        <w:t xml:space="preserve">   </w:t>
      </w:r>
      <w:r>
        <w:rPr>
          <w:rFonts w:eastAsiaTheme="minorEastAsia"/>
          <w:color w:val="auto"/>
          <w:sz w:val="24"/>
          <w:szCs w:val="24"/>
          <w:highlight w:val="none"/>
        </w:rPr>
        <w:t>份，均具同等效力，签字盖章后生效。</w:t>
      </w:r>
    </w:p>
    <w:p w14:paraId="1C9221F4">
      <w:pPr>
        <w:spacing w:line="480" w:lineRule="exact"/>
        <w:ind w:firstLine="448" w:firstLineChars="200"/>
        <w:rPr>
          <w:rFonts w:eastAsiaTheme="minorEastAsia"/>
          <w:color w:val="auto"/>
          <w:sz w:val="24"/>
          <w:szCs w:val="24"/>
          <w:highlight w:val="none"/>
        </w:rPr>
      </w:pPr>
    </w:p>
    <w:p w14:paraId="40BBE5DE">
      <w:pPr>
        <w:tabs>
          <w:tab w:val="left" w:pos="360"/>
        </w:tabs>
        <w:spacing w:line="516" w:lineRule="exact"/>
        <w:ind w:firstLine="448" w:firstLineChars="200"/>
        <w:rPr>
          <w:rFonts w:eastAsiaTheme="minorEastAsia"/>
          <w:color w:val="auto"/>
          <w:sz w:val="24"/>
          <w:szCs w:val="24"/>
          <w:highlight w:val="none"/>
        </w:rPr>
      </w:pPr>
      <w:r>
        <w:rPr>
          <w:rFonts w:eastAsiaTheme="minorEastAsia"/>
          <w:color w:val="auto"/>
          <w:sz w:val="24"/>
          <w:szCs w:val="24"/>
          <w:highlight w:val="none"/>
        </w:rPr>
        <w:t>采购人-甲方（公章）：           供应商-乙方（公章）：</w:t>
      </w:r>
    </w:p>
    <w:p w14:paraId="7A6AAEA5">
      <w:pPr>
        <w:tabs>
          <w:tab w:val="left" w:pos="0"/>
          <w:tab w:val="left" w:pos="315"/>
        </w:tabs>
        <w:spacing w:line="516" w:lineRule="exact"/>
        <w:ind w:firstLine="448" w:firstLineChars="200"/>
        <w:rPr>
          <w:rFonts w:eastAsiaTheme="minorEastAsia"/>
          <w:color w:val="auto"/>
          <w:sz w:val="24"/>
          <w:szCs w:val="24"/>
          <w:highlight w:val="none"/>
        </w:rPr>
      </w:pPr>
      <w:r>
        <w:rPr>
          <w:rFonts w:eastAsiaTheme="minorEastAsia"/>
          <w:color w:val="auto"/>
          <w:sz w:val="24"/>
          <w:szCs w:val="24"/>
          <w:highlight w:val="none"/>
        </w:rPr>
        <w:t>地址：                         地址：</w:t>
      </w:r>
    </w:p>
    <w:p w14:paraId="2F66AA1F">
      <w:pPr>
        <w:tabs>
          <w:tab w:val="left" w:pos="0"/>
          <w:tab w:val="left" w:pos="315"/>
        </w:tabs>
        <w:spacing w:line="516" w:lineRule="exact"/>
        <w:ind w:firstLine="448" w:firstLineChars="200"/>
        <w:rPr>
          <w:rFonts w:eastAsiaTheme="minorEastAsia"/>
          <w:color w:val="auto"/>
          <w:sz w:val="24"/>
          <w:szCs w:val="24"/>
          <w:highlight w:val="none"/>
        </w:rPr>
      </w:pPr>
      <w:r>
        <w:rPr>
          <w:rFonts w:eastAsiaTheme="minorEastAsia"/>
          <w:color w:val="auto"/>
          <w:sz w:val="24"/>
          <w:szCs w:val="24"/>
          <w:highlight w:val="none"/>
        </w:rPr>
        <w:t>法定代表人：                   法定代表人：</w:t>
      </w:r>
    </w:p>
    <w:p w14:paraId="3C642240">
      <w:pPr>
        <w:tabs>
          <w:tab w:val="left" w:pos="360"/>
        </w:tabs>
        <w:spacing w:line="516" w:lineRule="exact"/>
        <w:ind w:firstLine="448" w:firstLineChars="200"/>
        <w:rPr>
          <w:rFonts w:eastAsiaTheme="minorEastAsia"/>
          <w:color w:val="auto"/>
          <w:sz w:val="24"/>
          <w:szCs w:val="24"/>
          <w:highlight w:val="none"/>
        </w:rPr>
      </w:pPr>
      <w:r>
        <w:rPr>
          <w:rFonts w:eastAsiaTheme="minorEastAsia"/>
          <w:color w:val="auto"/>
          <w:sz w:val="24"/>
          <w:szCs w:val="24"/>
          <w:highlight w:val="none"/>
        </w:rPr>
        <w:t>委托代理人：                   委托代理人：</w:t>
      </w:r>
    </w:p>
    <w:p w14:paraId="4A2AEE9C">
      <w:pPr>
        <w:tabs>
          <w:tab w:val="left" w:pos="360"/>
        </w:tabs>
        <w:spacing w:line="516" w:lineRule="exact"/>
        <w:ind w:firstLine="448" w:firstLineChars="200"/>
        <w:rPr>
          <w:rFonts w:eastAsiaTheme="minorEastAsia"/>
          <w:color w:val="auto"/>
          <w:sz w:val="24"/>
          <w:szCs w:val="24"/>
          <w:highlight w:val="none"/>
        </w:rPr>
      </w:pPr>
      <w:r>
        <w:rPr>
          <w:rFonts w:eastAsiaTheme="minorEastAsia"/>
          <w:color w:val="auto"/>
          <w:sz w:val="24"/>
          <w:szCs w:val="24"/>
          <w:highlight w:val="none"/>
        </w:rPr>
        <w:t>电话：                         电话：</w:t>
      </w:r>
    </w:p>
    <w:p w14:paraId="32954104">
      <w:pPr>
        <w:tabs>
          <w:tab w:val="left" w:pos="360"/>
        </w:tabs>
        <w:spacing w:line="516" w:lineRule="exact"/>
        <w:ind w:firstLine="448" w:firstLineChars="200"/>
        <w:rPr>
          <w:rFonts w:eastAsiaTheme="minorEastAsia"/>
          <w:color w:val="auto"/>
          <w:sz w:val="24"/>
          <w:szCs w:val="24"/>
          <w:highlight w:val="none"/>
        </w:rPr>
      </w:pPr>
      <w:r>
        <w:rPr>
          <w:rFonts w:eastAsiaTheme="minorEastAsia"/>
          <w:color w:val="auto"/>
          <w:sz w:val="24"/>
          <w:szCs w:val="24"/>
          <w:highlight w:val="none"/>
        </w:rPr>
        <w:t>时间：         年        月         日</w:t>
      </w:r>
    </w:p>
    <w:p w14:paraId="12963E67">
      <w:pPr>
        <w:jc w:val="center"/>
        <w:rPr>
          <w:rFonts w:eastAsiaTheme="minorEastAsia"/>
          <w:color w:val="auto"/>
          <w:sz w:val="24"/>
          <w:szCs w:val="24"/>
          <w:highlight w:val="none"/>
        </w:rPr>
      </w:pPr>
    </w:p>
    <w:p w14:paraId="03AE3BAF">
      <w:pPr>
        <w:jc w:val="center"/>
        <w:rPr>
          <w:rFonts w:eastAsiaTheme="minorEastAsia"/>
          <w:color w:val="auto"/>
          <w:sz w:val="24"/>
          <w:szCs w:val="24"/>
          <w:highlight w:val="none"/>
        </w:rPr>
      </w:pPr>
    </w:p>
    <w:p w14:paraId="1E7175D4">
      <w:pPr>
        <w:widowControl/>
        <w:jc w:val="center"/>
        <w:rPr>
          <w:rFonts w:eastAsiaTheme="minorEastAsia"/>
          <w:b/>
          <w:bCs/>
          <w:color w:val="auto"/>
          <w:sz w:val="24"/>
          <w:szCs w:val="24"/>
          <w:highlight w:val="none"/>
        </w:rPr>
      </w:pPr>
      <w:r>
        <w:rPr>
          <w:rFonts w:eastAsiaTheme="minorEastAsia"/>
          <w:b/>
          <w:bCs/>
          <w:color w:val="auto"/>
          <w:sz w:val="24"/>
          <w:szCs w:val="24"/>
          <w:highlight w:val="none"/>
        </w:rPr>
        <w:t>合同特殊条款</w:t>
      </w:r>
    </w:p>
    <w:p w14:paraId="68F7C1A6">
      <w:pPr>
        <w:tabs>
          <w:tab w:val="left" w:pos="360"/>
        </w:tabs>
        <w:spacing w:line="520" w:lineRule="exact"/>
        <w:ind w:firstLine="383" w:firstLineChars="171"/>
        <w:rPr>
          <w:rFonts w:eastAsiaTheme="minorEastAsia"/>
          <w:color w:val="auto"/>
          <w:sz w:val="24"/>
          <w:szCs w:val="24"/>
          <w:highlight w:val="none"/>
        </w:rPr>
      </w:pPr>
    </w:p>
    <w:p w14:paraId="17654A1D">
      <w:pPr>
        <w:tabs>
          <w:tab w:val="left" w:pos="360"/>
        </w:tabs>
        <w:spacing w:line="520" w:lineRule="exact"/>
        <w:ind w:firstLine="383" w:firstLineChars="171"/>
        <w:rPr>
          <w:rFonts w:eastAsiaTheme="minorEastAsia"/>
          <w:color w:val="auto"/>
          <w:sz w:val="24"/>
          <w:szCs w:val="24"/>
          <w:highlight w:val="none"/>
        </w:rPr>
      </w:pPr>
      <w:r>
        <w:rPr>
          <w:rFonts w:eastAsiaTheme="minorEastAsia"/>
          <w:color w:val="auto"/>
          <w:sz w:val="24"/>
          <w:szCs w:val="24"/>
          <w:highlight w:val="none"/>
        </w:rPr>
        <w:t>合同特殊条款是合同一般条款的补充和修改。如果两者之间有抵触，应以特殊条款为准。</w:t>
      </w:r>
    </w:p>
    <w:p w14:paraId="75FDA51B">
      <w:pPr>
        <w:tabs>
          <w:tab w:val="left" w:pos="360"/>
        </w:tabs>
        <w:spacing w:line="520" w:lineRule="exact"/>
        <w:ind w:firstLine="383" w:firstLineChars="171"/>
        <w:rPr>
          <w:rFonts w:eastAsiaTheme="minorEastAsia"/>
          <w:color w:val="auto"/>
          <w:sz w:val="24"/>
          <w:szCs w:val="24"/>
          <w:highlight w:val="none"/>
        </w:rPr>
      </w:pPr>
      <w:r>
        <w:rPr>
          <w:rFonts w:eastAsiaTheme="minorEastAsia"/>
          <w:color w:val="auto"/>
          <w:sz w:val="24"/>
          <w:szCs w:val="24"/>
          <w:highlight w:val="none"/>
        </w:rPr>
        <w:t>合同特殊条款由甲、乙双方根据采购项目的具体情况协商拟订。</w:t>
      </w:r>
    </w:p>
    <w:p w14:paraId="6E5D56FD">
      <w:pPr>
        <w:autoSpaceDN w:val="0"/>
        <w:spacing w:line="360" w:lineRule="auto"/>
        <w:rPr>
          <w:b/>
          <w:bCs/>
          <w:color w:val="auto"/>
          <w:highlight w:val="none"/>
        </w:rPr>
      </w:pPr>
    </w:p>
    <w:p w14:paraId="3516226E">
      <w:pPr>
        <w:autoSpaceDN w:val="0"/>
        <w:spacing w:line="360" w:lineRule="auto"/>
        <w:rPr>
          <w:b/>
          <w:bCs/>
          <w:color w:val="auto"/>
          <w:highlight w:val="none"/>
        </w:rPr>
      </w:pPr>
    </w:p>
    <w:p w14:paraId="47D6C266">
      <w:pPr>
        <w:widowControl/>
        <w:jc w:val="left"/>
        <w:rPr>
          <w:b/>
          <w:bCs/>
          <w:color w:val="auto"/>
          <w:highlight w:val="none"/>
        </w:rPr>
      </w:pPr>
      <w:r>
        <w:rPr>
          <w:b/>
          <w:bCs/>
          <w:color w:val="auto"/>
          <w:highlight w:val="none"/>
        </w:rPr>
        <w:br w:type="page"/>
      </w:r>
    </w:p>
    <w:p w14:paraId="2D4F31D2">
      <w:pPr>
        <w:pStyle w:val="16"/>
        <w:rPr>
          <w:rFonts w:ascii="Times New Roman" w:hAnsi="Times New Roman"/>
          <w:color w:val="auto"/>
          <w:highlight w:val="none"/>
        </w:rPr>
      </w:pPr>
      <w:r>
        <w:rPr>
          <w:rFonts w:ascii="Times New Roman" w:hAnsi="Times New Roman"/>
          <w:color w:val="auto"/>
          <w:highlight w:val="none"/>
        </w:rPr>
        <w:t>第五部分  投标文件格式</w:t>
      </w:r>
    </w:p>
    <w:p w14:paraId="748EC2E8">
      <w:pPr>
        <w:autoSpaceDN w:val="0"/>
        <w:spacing w:line="360" w:lineRule="auto"/>
        <w:jc w:val="center"/>
        <w:rPr>
          <w:b/>
          <w:bCs/>
          <w:color w:val="auto"/>
          <w:sz w:val="24"/>
          <w:highlight w:val="none"/>
        </w:rPr>
      </w:pPr>
      <w:r>
        <w:rPr>
          <w:b/>
          <w:bCs/>
          <w:color w:val="auto"/>
          <w:sz w:val="24"/>
          <w:highlight w:val="none"/>
        </w:rPr>
        <w:t>投标文件封面格式</w:t>
      </w:r>
    </w:p>
    <w:p w14:paraId="107E079F">
      <w:pPr>
        <w:autoSpaceDE w:val="0"/>
        <w:autoSpaceDN w:val="0"/>
        <w:adjustRightInd w:val="0"/>
        <w:spacing w:line="520" w:lineRule="exact"/>
        <w:rPr>
          <w:color w:val="auto"/>
          <w:highlight w:val="none"/>
        </w:rPr>
      </w:pPr>
    </w:p>
    <w:p w14:paraId="7A4C4776">
      <w:pPr>
        <w:autoSpaceDE w:val="0"/>
        <w:autoSpaceDN w:val="0"/>
        <w:adjustRightInd w:val="0"/>
        <w:spacing w:line="520" w:lineRule="exact"/>
        <w:rPr>
          <w:b/>
          <w:color w:val="auto"/>
          <w:kern w:val="0"/>
          <w:sz w:val="24"/>
          <w:highlight w:val="none"/>
        </w:rPr>
      </w:pPr>
      <w:r>
        <w:rPr>
          <w:color w:val="auto"/>
          <w:highlight w:val="none"/>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221FA7A9">
      <w:pPr>
        <w:autoSpaceDE w:val="0"/>
        <w:autoSpaceDN w:val="0"/>
        <w:adjustRightInd w:val="0"/>
        <w:spacing w:line="520" w:lineRule="exact"/>
        <w:rPr>
          <w:b/>
          <w:color w:val="auto"/>
          <w:kern w:val="0"/>
          <w:sz w:val="24"/>
          <w:highlight w:val="none"/>
        </w:rPr>
      </w:pPr>
    </w:p>
    <w:p w14:paraId="06E17D27">
      <w:pPr>
        <w:autoSpaceDE w:val="0"/>
        <w:autoSpaceDN w:val="0"/>
        <w:adjustRightInd w:val="0"/>
        <w:spacing w:line="520" w:lineRule="exact"/>
        <w:rPr>
          <w:b/>
          <w:color w:val="auto"/>
          <w:kern w:val="0"/>
          <w:sz w:val="24"/>
          <w:highlight w:val="none"/>
        </w:rPr>
      </w:pPr>
    </w:p>
    <w:p w14:paraId="6310A4C6">
      <w:pPr>
        <w:autoSpaceDE w:val="0"/>
        <w:autoSpaceDN w:val="0"/>
        <w:adjustRightInd w:val="0"/>
        <w:jc w:val="center"/>
        <w:rPr>
          <w:color w:val="auto"/>
          <w:kern w:val="0"/>
          <w:sz w:val="144"/>
          <w:szCs w:val="144"/>
          <w:highlight w:val="none"/>
        </w:rPr>
      </w:pPr>
      <w:r>
        <w:rPr>
          <w:color w:val="auto"/>
          <w:sz w:val="160"/>
          <w:szCs w:val="84"/>
          <w:highlight w:val="none"/>
        </w:rPr>
        <w:t>投</w:t>
      </w:r>
      <w:r>
        <w:rPr>
          <w:color w:val="auto"/>
          <w:sz w:val="90"/>
          <w:szCs w:val="90"/>
          <w:highlight w:val="none"/>
        </w:rPr>
        <w:t xml:space="preserve"> </w:t>
      </w:r>
      <w:r>
        <w:rPr>
          <w:color w:val="auto"/>
          <w:sz w:val="160"/>
          <w:szCs w:val="84"/>
          <w:highlight w:val="none"/>
        </w:rPr>
        <w:t>标</w:t>
      </w:r>
      <w:r>
        <w:rPr>
          <w:color w:val="auto"/>
          <w:sz w:val="84"/>
          <w:szCs w:val="84"/>
          <w:highlight w:val="none"/>
        </w:rPr>
        <w:t xml:space="preserve"> </w:t>
      </w:r>
      <w:r>
        <w:rPr>
          <w:color w:val="auto"/>
          <w:sz w:val="160"/>
          <w:szCs w:val="84"/>
          <w:highlight w:val="none"/>
        </w:rPr>
        <w:t>文</w:t>
      </w:r>
      <w:r>
        <w:rPr>
          <w:color w:val="auto"/>
          <w:sz w:val="84"/>
          <w:szCs w:val="84"/>
          <w:highlight w:val="none"/>
        </w:rPr>
        <w:t xml:space="preserve"> </w:t>
      </w:r>
      <w:r>
        <w:rPr>
          <w:color w:val="auto"/>
          <w:sz w:val="160"/>
          <w:szCs w:val="84"/>
          <w:highlight w:val="none"/>
        </w:rPr>
        <w:t>件</w:t>
      </w:r>
    </w:p>
    <w:p w14:paraId="639DB061">
      <w:pPr>
        <w:autoSpaceDE w:val="0"/>
        <w:autoSpaceDN w:val="0"/>
        <w:adjustRightInd w:val="0"/>
        <w:spacing w:line="520" w:lineRule="exact"/>
        <w:rPr>
          <w:b/>
          <w:color w:val="auto"/>
          <w:kern w:val="0"/>
          <w:sz w:val="36"/>
          <w:szCs w:val="36"/>
          <w:highlight w:val="none"/>
        </w:rPr>
      </w:pPr>
    </w:p>
    <w:p w14:paraId="7008C7A3">
      <w:pPr>
        <w:autoSpaceDE w:val="0"/>
        <w:autoSpaceDN w:val="0"/>
        <w:adjustRightInd w:val="0"/>
        <w:spacing w:line="520" w:lineRule="exact"/>
        <w:jc w:val="center"/>
        <w:rPr>
          <w:b/>
          <w:color w:val="auto"/>
          <w:kern w:val="0"/>
          <w:sz w:val="24"/>
          <w:highlight w:val="none"/>
        </w:rPr>
      </w:pPr>
      <w:r>
        <w:rPr>
          <w:b/>
          <w:color w:val="auto"/>
          <w:kern w:val="0"/>
          <w:sz w:val="24"/>
          <w:highlight w:val="none"/>
        </w:rPr>
        <w:t>（加盖电子签章）</w:t>
      </w:r>
    </w:p>
    <w:p w14:paraId="4EB337DD">
      <w:pPr>
        <w:spacing w:before="85" w:beforeLines="30" w:after="199" w:afterLines="70" w:line="540" w:lineRule="exact"/>
        <w:ind w:left="582" w:leftChars="300"/>
        <w:rPr>
          <w:b/>
          <w:color w:val="auto"/>
          <w:sz w:val="34"/>
          <w:szCs w:val="34"/>
          <w:highlight w:val="none"/>
        </w:rPr>
      </w:pPr>
      <w:r>
        <w:rPr>
          <w:b/>
          <w:color w:val="auto"/>
          <w:sz w:val="34"/>
          <w:szCs w:val="34"/>
          <w:highlight w:val="none"/>
        </w:rPr>
        <w:t>项目编号：</w:t>
      </w:r>
    </w:p>
    <w:p w14:paraId="50EBCE09">
      <w:pPr>
        <w:spacing w:before="85" w:beforeLines="30" w:after="199" w:afterLines="70" w:line="540" w:lineRule="exact"/>
        <w:ind w:left="2027" w:leftChars="300" w:hanging="1445" w:hangingChars="446"/>
        <w:rPr>
          <w:b/>
          <w:color w:val="auto"/>
          <w:sz w:val="34"/>
          <w:szCs w:val="34"/>
          <w:highlight w:val="none"/>
        </w:rPr>
      </w:pPr>
      <w:r>
        <w:rPr>
          <w:b/>
          <w:color w:val="auto"/>
          <w:sz w:val="34"/>
          <w:szCs w:val="34"/>
          <w:highlight w:val="none"/>
        </w:rPr>
        <w:t>项目名称：</w:t>
      </w:r>
    </w:p>
    <w:p w14:paraId="1646A731">
      <w:pPr>
        <w:spacing w:before="85" w:beforeLines="30" w:after="199" w:afterLines="70" w:line="540" w:lineRule="exact"/>
        <w:ind w:left="2027" w:leftChars="300" w:hanging="1445" w:hangingChars="446"/>
        <w:rPr>
          <w:b/>
          <w:color w:val="auto"/>
          <w:sz w:val="34"/>
          <w:szCs w:val="34"/>
          <w:highlight w:val="none"/>
        </w:rPr>
      </w:pPr>
      <w:r>
        <w:rPr>
          <w:b/>
          <w:color w:val="auto"/>
          <w:sz w:val="34"/>
          <w:szCs w:val="34"/>
          <w:highlight w:val="none"/>
        </w:rPr>
        <w:t>投标包号：</w:t>
      </w:r>
    </w:p>
    <w:p w14:paraId="71173AFF">
      <w:pPr>
        <w:spacing w:before="85" w:beforeLines="30" w:after="199" w:afterLines="70" w:line="540" w:lineRule="exact"/>
        <w:ind w:left="582" w:leftChars="300"/>
        <w:rPr>
          <w:b/>
          <w:color w:val="auto"/>
          <w:sz w:val="34"/>
          <w:szCs w:val="34"/>
          <w:highlight w:val="none"/>
        </w:rPr>
      </w:pPr>
      <w:r>
        <w:rPr>
          <w:b/>
          <w:color w:val="auto"/>
          <w:sz w:val="34"/>
          <w:szCs w:val="34"/>
          <w:highlight w:val="none"/>
        </w:rPr>
        <w:t>投标单位名称：</w:t>
      </w:r>
    </w:p>
    <w:p w14:paraId="11097F45">
      <w:pPr>
        <w:spacing w:before="85" w:beforeLines="30" w:after="199" w:afterLines="70" w:line="540" w:lineRule="exact"/>
        <w:ind w:left="582" w:leftChars="300"/>
        <w:rPr>
          <w:b/>
          <w:color w:val="auto"/>
          <w:kern w:val="0"/>
          <w:sz w:val="34"/>
          <w:szCs w:val="34"/>
          <w:highlight w:val="none"/>
        </w:rPr>
      </w:pPr>
      <w:r>
        <w:rPr>
          <w:rFonts w:hint="eastAsia"/>
          <w:b/>
          <w:color w:val="auto"/>
          <w:kern w:val="0"/>
          <w:sz w:val="34"/>
          <w:szCs w:val="34"/>
          <w:highlight w:val="none"/>
        </w:rPr>
        <w:t>投标代表人姓名：</w:t>
      </w:r>
    </w:p>
    <w:p w14:paraId="526C22D3">
      <w:pPr>
        <w:tabs>
          <w:tab w:val="left" w:pos="1260"/>
          <w:tab w:val="center" w:pos="4156"/>
        </w:tabs>
        <w:autoSpaceDE w:val="0"/>
        <w:autoSpaceDN w:val="0"/>
        <w:adjustRightInd w:val="0"/>
        <w:spacing w:line="360" w:lineRule="auto"/>
        <w:ind w:firstLine="648" w:firstLineChars="200"/>
        <w:outlineLvl w:val="0"/>
        <w:rPr>
          <w:b/>
          <w:color w:val="auto"/>
          <w:sz w:val="34"/>
          <w:szCs w:val="34"/>
          <w:highlight w:val="none"/>
        </w:rPr>
      </w:pPr>
    </w:p>
    <w:p w14:paraId="169EB9CF">
      <w:pPr>
        <w:tabs>
          <w:tab w:val="left" w:pos="1260"/>
          <w:tab w:val="center" w:pos="4156"/>
        </w:tabs>
        <w:autoSpaceDE w:val="0"/>
        <w:autoSpaceDN w:val="0"/>
        <w:adjustRightInd w:val="0"/>
        <w:spacing w:line="360" w:lineRule="auto"/>
        <w:ind w:firstLine="648" w:firstLineChars="200"/>
        <w:outlineLvl w:val="0"/>
        <w:rPr>
          <w:b/>
          <w:color w:val="auto"/>
          <w:sz w:val="34"/>
          <w:szCs w:val="34"/>
          <w:highlight w:val="none"/>
        </w:rPr>
      </w:pPr>
    </w:p>
    <w:p w14:paraId="22D0A2CC">
      <w:pPr>
        <w:tabs>
          <w:tab w:val="left" w:pos="1260"/>
          <w:tab w:val="center" w:pos="4156"/>
        </w:tabs>
        <w:autoSpaceDE w:val="0"/>
        <w:autoSpaceDN w:val="0"/>
        <w:adjustRightInd w:val="0"/>
        <w:spacing w:line="360" w:lineRule="auto"/>
        <w:ind w:firstLine="648" w:firstLineChars="200"/>
        <w:outlineLvl w:val="0"/>
        <w:rPr>
          <w:b/>
          <w:color w:val="auto"/>
          <w:sz w:val="34"/>
          <w:szCs w:val="34"/>
          <w:highlight w:val="none"/>
        </w:rPr>
      </w:pPr>
    </w:p>
    <w:p w14:paraId="24B9A2CE">
      <w:pPr>
        <w:tabs>
          <w:tab w:val="left" w:pos="1260"/>
          <w:tab w:val="center" w:pos="4156"/>
        </w:tabs>
        <w:autoSpaceDE w:val="0"/>
        <w:autoSpaceDN w:val="0"/>
        <w:adjustRightInd w:val="0"/>
        <w:spacing w:line="360" w:lineRule="auto"/>
        <w:ind w:firstLine="648" w:firstLineChars="200"/>
        <w:outlineLvl w:val="0"/>
        <w:rPr>
          <w:b/>
          <w:bCs/>
          <w:color w:val="auto"/>
          <w:sz w:val="24"/>
          <w:highlight w:val="none"/>
          <w:lang w:val="zh-CN"/>
        </w:rPr>
      </w:pPr>
      <w:r>
        <w:rPr>
          <w:b/>
          <w:color w:val="auto"/>
          <w:sz w:val="34"/>
          <w:szCs w:val="34"/>
          <w:highlight w:val="none"/>
        </w:rPr>
        <w:t>投标日期：   年   月   日</w:t>
      </w:r>
    </w:p>
    <w:p w14:paraId="3B046656">
      <w:pPr>
        <w:widowControl/>
        <w:jc w:val="left"/>
        <w:rPr>
          <w:b/>
          <w:color w:val="auto"/>
          <w:sz w:val="24"/>
          <w:highlight w:val="none"/>
        </w:rPr>
      </w:pPr>
      <w:r>
        <w:rPr>
          <w:b/>
          <w:color w:val="auto"/>
          <w:sz w:val="24"/>
          <w:highlight w:val="none"/>
        </w:rPr>
        <w:br w:type="page"/>
      </w:r>
    </w:p>
    <w:p w14:paraId="2E7BEA8B">
      <w:pPr>
        <w:autoSpaceDN w:val="0"/>
        <w:spacing w:line="360" w:lineRule="auto"/>
        <w:jc w:val="center"/>
        <w:rPr>
          <w:b/>
          <w:bCs/>
          <w:color w:val="auto"/>
          <w:sz w:val="24"/>
          <w:highlight w:val="none"/>
        </w:rPr>
      </w:pPr>
      <w:r>
        <w:rPr>
          <w:b/>
          <w:bCs/>
          <w:color w:val="auto"/>
          <w:sz w:val="24"/>
          <w:highlight w:val="none"/>
        </w:rPr>
        <w:t>投标文件总目录</w:t>
      </w:r>
    </w:p>
    <w:p w14:paraId="60A546D2">
      <w:pPr>
        <w:autoSpaceDN w:val="0"/>
        <w:spacing w:line="360" w:lineRule="auto"/>
        <w:jc w:val="center"/>
        <w:rPr>
          <w:b/>
          <w:bCs/>
          <w:color w:val="auto"/>
          <w:sz w:val="24"/>
          <w:highlight w:val="none"/>
        </w:rPr>
      </w:pPr>
      <w:r>
        <w:rPr>
          <w:b/>
          <w:bCs/>
          <w:color w:val="auto"/>
          <w:sz w:val="24"/>
          <w:highlight w:val="none"/>
        </w:rPr>
        <w:t>（投标人自行编制）</w:t>
      </w:r>
    </w:p>
    <w:p w14:paraId="4B2D872B">
      <w:pPr>
        <w:widowControl/>
        <w:jc w:val="left"/>
        <w:rPr>
          <w:b/>
          <w:color w:val="auto"/>
          <w:sz w:val="24"/>
          <w:highlight w:val="none"/>
        </w:rPr>
      </w:pPr>
      <w:r>
        <w:rPr>
          <w:b/>
          <w:color w:val="auto"/>
          <w:sz w:val="24"/>
          <w:highlight w:val="none"/>
        </w:rPr>
        <w:br w:type="page"/>
      </w:r>
    </w:p>
    <w:p w14:paraId="0888471D">
      <w:pPr>
        <w:widowControl/>
        <w:jc w:val="center"/>
        <w:rPr>
          <w:b/>
          <w:color w:val="auto"/>
          <w:sz w:val="24"/>
          <w:highlight w:val="none"/>
        </w:rPr>
      </w:pPr>
      <w:r>
        <w:rPr>
          <w:b/>
          <w:color w:val="auto"/>
          <w:sz w:val="24"/>
          <w:highlight w:val="none"/>
        </w:rPr>
        <w:t>评分因素及评标标准页码检索</w:t>
      </w:r>
    </w:p>
    <w:p w14:paraId="66CC551F">
      <w:pPr>
        <w:widowControl/>
        <w:jc w:val="center"/>
        <w:rPr>
          <w:b/>
          <w:color w:val="auto"/>
          <w:sz w:val="24"/>
          <w:highlight w:val="none"/>
        </w:rPr>
      </w:pPr>
      <w:r>
        <w:rPr>
          <w:b/>
          <w:bCs/>
          <w:color w:val="auto"/>
          <w:sz w:val="24"/>
          <w:highlight w:val="none"/>
        </w:rPr>
        <w:t>（需投标人按招标文件“评分因素及评标标准”中每个评分项逐项列明页码）</w:t>
      </w:r>
    </w:p>
    <w:p w14:paraId="7B0BD53D">
      <w:pPr>
        <w:widowControl/>
        <w:jc w:val="left"/>
        <w:rPr>
          <w:b/>
          <w:color w:val="auto"/>
          <w:sz w:val="24"/>
          <w:highlight w:val="none"/>
        </w:rPr>
      </w:pPr>
    </w:p>
    <w:p w14:paraId="50291729">
      <w:pPr>
        <w:widowControl/>
        <w:jc w:val="left"/>
        <w:rPr>
          <w:b/>
          <w:color w:val="auto"/>
          <w:sz w:val="24"/>
          <w:highlight w:val="none"/>
        </w:rPr>
      </w:pPr>
      <w:r>
        <w:rPr>
          <w:b/>
          <w:color w:val="auto"/>
          <w:sz w:val="24"/>
          <w:highlight w:val="none"/>
        </w:rPr>
        <w:br w:type="page"/>
      </w:r>
      <w:r>
        <w:rPr>
          <w:b/>
          <w:color w:val="auto"/>
          <w:sz w:val="24"/>
          <w:highlight w:val="none"/>
        </w:rPr>
        <w:t>附件1</w:t>
      </w:r>
      <w:r>
        <w:rPr>
          <w:rFonts w:hint="eastAsia"/>
          <w:b/>
          <w:color w:val="auto"/>
          <w:sz w:val="24"/>
          <w:highlight w:val="none"/>
        </w:rPr>
        <w:t>-1</w:t>
      </w:r>
    </w:p>
    <w:p w14:paraId="038A11DB">
      <w:pPr>
        <w:tabs>
          <w:tab w:val="left" w:pos="360"/>
        </w:tabs>
        <w:spacing w:line="560" w:lineRule="exact"/>
        <w:jc w:val="center"/>
        <w:rPr>
          <w:b/>
          <w:color w:val="auto"/>
          <w:sz w:val="24"/>
          <w:highlight w:val="none"/>
        </w:rPr>
      </w:pPr>
      <w:r>
        <w:rPr>
          <w:b/>
          <w:color w:val="auto"/>
          <w:sz w:val="24"/>
          <w:highlight w:val="none"/>
        </w:rPr>
        <w:t>投标书</w:t>
      </w:r>
    </w:p>
    <w:p w14:paraId="40A35F27">
      <w:pPr>
        <w:spacing w:line="560" w:lineRule="exact"/>
        <w:rPr>
          <w:color w:val="auto"/>
          <w:sz w:val="24"/>
          <w:highlight w:val="none"/>
        </w:rPr>
      </w:pPr>
      <w:r>
        <w:rPr>
          <w:color w:val="auto"/>
          <w:sz w:val="24"/>
          <w:highlight w:val="none"/>
        </w:rPr>
        <w:t>致：天津市政府采购中心</w:t>
      </w:r>
    </w:p>
    <w:p w14:paraId="53F8AA87">
      <w:pPr>
        <w:spacing w:line="360" w:lineRule="auto"/>
        <w:ind w:firstLine="448" w:firstLineChars="200"/>
        <w:rPr>
          <w:color w:val="auto"/>
          <w:sz w:val="24"/>
          <w:highlight w:val="none"/>
        </w:rPr>
      </w:pPr>
      <w:r>
        <w:rPr>
          <w:color w:val="auto"/>
          <w:sz w:val="24"/>
          <w:highlight w:val="none"/>
        </w:rPr>
        <w:t>根据贵方为天津市</w:t>
      </w:r>
      <w:r>
        <w:rPr>
          <w:color w:val="auto"/>
          <w:sz w:val="24"/>
          <w:highlight w:val="none"/>
          <w:u w:val="single"/>
        </w:rPr>
        <w:t xml:space="preserve">                  </w:t>
      </w:r>
      <w:r>
        <w:rPr>
          <w:color w:val="auto"/>
          <w:sz w:val="24"/>
          <w:highlight w:val="none"/>
        </w:rPr>
        <w:t>项目（项目编号：</w:t>
      </w:r>
      <w:r>
        <w:rPr>
          <w:color w:val="auto"/>
          <w:sz w:val="24"/>
          <w:highlight w:val="none"/>
          <w:u w:val="single"/>
        </w:rPr>
        <w:t xml:space="preserve">             </w:t>
      </w:r>
      <w:r>
        <w:rPr>
          <w:color w:val="auto"/>
          <w:sz w:val="24"/>
          <w:highlight w:val="none"/>
        </w:rPr>
        <w:t>）的投标邀请，投标人代表</w:t>
      </w:r>
      <w:r>
        <w:rPr>
          <w:color w:val="auto"/>
          <w:sz w:val="24"/>
          <w:highlight w:val="none"/>
          <w:u w:val="single"/>
        </w:rPr>
        <w:t xml:space="preserve">                           </w:t>
      </w:r>
      <w:r>
        <w:rPr>
          <w:color w:val="auto"/>
          <w:sz w:val="24"/>
          <w:highlight w:val="none"/>
        </w:rPr>
        <w:t>（姓名</w:t>
      </w:r>
      <w:r>
        <w:rPr>
          <w:color w:val="auto"/>
          <w:sz w:val="24"/>
          <w:highlight w:val="none"/>
          <w:lang w:val="en-GB"/>
        </w:rPr>
        <w:t>/</w:t>
      </w:r>
      <w:r>
        <w:rPr>
          <w:color w:val="auto"/>
          <w:sz w:val="24"/>
          <w:highlight w:val="none"/>
        </w:rPr>
        <w:t>职务）经正式授权并代表我公司</w:t>
      </w:r>
      <w:r>
        <w:rPr>
          <w:color w:val="auto"/>
          <w:sz w:val="24"/>
          <w:highlight w:val="none"/>
          <w:u w:val="single"/>
        </w:rPr>
        <w:t xml:space="preserve">                           </w:t>
      </w:r>
      <w:r>
        <w:rPr>
          <w:color w:val="auto"/>
          <w:sz w:val="24"/>
          <w:highlight w:val="none"/>
        </w:rPr>
        <w:t>（投标单位名称、地址）提交网上应答及上传加盖电子签章的投标文件。</w:t>
      </w:r>
    </w:p>
    <w:p w14:paraId="1A3DCEF0">
      <w:pPr>
        <w:spacing w:line="360" w:lineRule="auto"/>
        <w:ind w:firstLine="448" w:firstLineChars="200"/>
        <w:rPr>
          <w:color w:val="auto"/>
          <w:sz w:val="24"/>
          <w:highlight w:val="none"/>
        </w:rPr>
      </w:pPr>
      <w:r>
        <w:rPr>
          <w:color w:val="auto"/>
          <w:sz w:val="24"/>
          <w:highlight w:val="none"/>
        </w:rPr>
        <w:t>据此函，投标人代表宣布同意如下：</w:t>
      </w:r>
    </w:p>
    <w:p w14:paraId="5ABEDA68">
      <w:pPr>
        <w:spacing w:line="360" w:lineRule="auto"/>
        <w:ind w:firstLine="448" w:firstLineChars="200"/>
        <w:rPr>
          <w:color w:val="auto"/>
          <w:sz w:val="24"/>
          <w:highlight w:val="none"/>
        </w:rPr>
      </w:pPr>
      <w:r>
        <w:rPr>
          <w:color w:val="auto"/>
          <w:sz w:val="24"/>
          <w:highlight w:val="none"/>
        </w:rPr>
        <w:t>1. 所附投标报价表中规定的应提供服务的投标总价为：</w:t>
      </w:r>
    </w:p>
    <w:p w14:paraId="39E8A1A7">
      <w:pPr>
        <w:spacing w:line="360" w:lineRule="auto"/>
        <w:ind w:firstLine="448" w:firstLineChars="200"/>
        <w:rPr>
          <w:color w:val="auto"/>
          <w:sz w:val="24"/>
          <w:highlight w:val="none"/>
        </w:rPr>
      </w:pPr>
      <w:r>
        <w:rPr>
          <w:color w:val="auto"/>
          <w:sz w:val="24"/>
          <w:highlight w:val="none"/>
        </w:rPr>
        <w:t>第   包，￥</w:t>
      </w:r>
      <w:r>
        <w:rPr>
          <w:color w:val="auto"/>
          <w:sz w:val="24"/>
          <w:highlight w:val="none"/>
          <w:u w:val="single"/>
        </w:rPr>
        <w:t xml:space="preserve">      </w:t>
      </w:r>
      <w:r>
        <w:rPr>
          <w:color w:val="auto"/>
          <w:sz w:val="24"/>
          <w:highlight w:val="none"/>
        </w:rPr>
        <w:t>元（人民币），大写</w:t>
      </w:r>
      <w:r>
        <w:rPr>
          <w:color w:val="auto"/>
          <w:sz w:val="24"/>
          <w:highlight w:val="none"/>
          <w:u w:val="single"/>
        </w:rPr>
        <w:t xml:space="preserve">                   </w:t>
      </w:r>
      <w:r>
        <w:rPr>
          <w:color w:val="auto"/>
          <w:sz w:val="24"/>
          <w:highlight w:val="none"/>
        </w:rPr>
        <w:t>。</w:t>
      </w:r>
    </w:p>
    <w:p w14:paraId="7CB2546C">
      <w:pPr>
        <w:spacing w:line="360" w:lineRule="auto"/>
        <w:ind w:firstLine="448" w:firstLineChars="200"/>
        <w:rPr>
          <w:color w:val="auto"/>
          <w:sz w:val="24"/>
          <w:highlight w:val="none"/>
        </w:rPr>
      </w:pPr>
      <w:r>
        <w:rPr>
          <w:color w:val="auto"/>
          <w:sz w:val="24"/>
          <w:highlight w:val="none"/>
        </w:rPr>
        <w:t>……</w:t>
      </w:r>
    </w:p>
    <w:p w14:paraId="39D25115">
      <w:pPr>
        <w:spacing w:line="360" w:lineRule="auto"/>
        <w:ind w:firstLine="448" w:firstLineChars="200"/>
        <w:rPr>
          <w:color w:val="auto"/>
          <w:sz w:val="24"/>
          <w:highlight w:val="none"/>
        </w:rPr>
      </w:pPr>
      <w:r>
        <w:rPr>
          <w:color w:val="auto"/>
          <w:sz w:val="24"/>
          <w:highlight w:val="none"/>
        </w:rPr>
        <w:t>2. 我公司将按招标文件的规定履行合同责任和义务。</w:t>
      </w:r>
    </w:p>
    <w:p w14:paraId="7B604E98">
      <w:pPr>
        <w:spacing w:line="360" w:lineRule="auto"/>
        <w:ind w:firstLine="448" w:firstLineChars="200"/>
        <w:rPr>
          <w:color w:val="auto"/>
          <w:sz w:val="24"/>
          <w:highlight w:val="none"/>
        </w:rPr>
      </w:pPr>
      <w:r>
        <w:rPr>
          <w:color w:val="auto"/>
          <w:sz w:val="24"/>
          <w:highlight w:val="none"/>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3DD420FE">
      <w:pPr>
        <w:spacing w:line="360" w:lineRule="auto"/>
        <w:ind w:firstLine="448" w:firstLineChars="200"/>
        <w:rPr>
          <w:color w:val="auto"/>
          <w:sz w:val="24"/>
          <w:highlight w:val="none"/>
        </w:rPr>
      </w:pPr>
      <w:r>
        <w:rPr>
          <w:color w:val="auto"/>
          <w:sz w:val="24"/>
          <w:highlight w:val="none"/>
        </w:rPr>
        <w:t>4. 我公司的投标有效期为开标之日起60天。</w:t>
      </w:r>
    </w:p>
    <w:p w14:paraId="4970A186">
      <w:pPr>
        <w:spacing w:line="360" w:lineRule="auto"/>
        <w:ind w:firstLine="448" w:firstLineChars="200"/>
        <w:rPr>
          <w:color w:val="auto"/>
          <w:sz w:val="24"/>
          <w:highlight w:val="none"/>
        </w:rPr>
      </w:pPr>
      <w:r>
        <w:rPr>
          <w:color w:val="auto"/>
          <w:sz w:val="24"/>
          <w:highlight w:val="none"/>
        </w:rPr>
        <w:t>5. 我公司同意按照招标方要求提供的与投标有关的一切数据或资料，并声明投标文件及所提供的一切资料均真实有效。由于我公司提供资料不实而造成的责任和后果由我公司自行承担。</w:t>
      </w:r>
    </w:p>
    <w:p w14:paraId="34EF111D">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2F94A2EF">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59303F55">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4F3DD9D8">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65F398DD">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5E4F9800">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CF5C2C5">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1312A08A">
      <w:pPr>
        <w:spacing w:line="360" w:lineRule="auto"/>
        <w:ind w:firstLine="448" w:firstLineChars="200"/>
        <w:rPr>
          <w:sz w:val="24"/>
        </w:rPr>
      </w:pPr>
      <w:r>
        <w:rPr>
          <w:rFonts w:hint="eastAsia"/>
          <w:sz w:val="24"/>
        </w:rPr>
        <w:t>纳税人识别号：</w:t>
      </w:r>
    </w:p>
    <w:p w14:paraId="2194C4AF">
      <w:pPr>
        <w:spacing w:line="360" w:lineRule="auto"/>
        <w:ind w:firstLine="448" w:firstLineChars="200"/>
        <w:rPr>
          <w:sz w:val="24"/>
        </w:rPr>
      </w:pPr>
      <w:r>
        <w:rPr>
          <w:rFonts w:hint="eastAsia"/>
          <w:sz w:val="24"/>
        </w:rPr>
        <w:t>地址、电话：</w:t>
      </w:r>
    </w:p>
    <w:p w14:paraId="19B06231">
      <w:pPr>
        <w:spacing w:line="360" w:lineRule="auto"/>
        <w:ind w:firstLine="448" w:firstLineChars="200"/>
        <w:rPr>
          <w:sz w:val="24"/>
        </w:rPr>
      </w:pPr>
      <w:r>
        <w:rPr>
          <w:rFonts w:hint="eastAsia"/>
          <w:sz w:val="24"/>
        </w:rPr>
        <w:t>开户行及账号：</w:t>
      </w:r>
    </w:p>
    <w:p w14:paraId="472B5936">
      <w:pPr>
        <w:spacing w:line="360" w:lineRule="auto"/>
        <w:ind w:firstLine="448" w:firstLineChars="200"/>
        <w:rPr>
          <w:sz w:val="24"/>
        </w:rPr>
      </w:pPr>
      <w:r>
        <w:rPr>
          <w:rFonts w:hint="eastAsia"/>
          <w:sz w:val="24"/>
        </w:rPr>
        <w:t>选择开具发票类型（增值税专用发票/增值税普通发票）：</w:t>
      </w:r>
    </w:p>
    <w:p w14:paraId="6C651FB3">
      <w:pPr>
        <w:spacing w:line="360" w:lineRule="auto"/>
        <w:ind w:firstLine="3808" w:firstLineChars="1700"/>
        <w:rPr>
          <w:sz w:val="24"/>
        </w:rPr>
      </w:pPr>
      <w:r>
        <w:rPr>
          <w:sz w:val="24"/>
        </w:rPr>
        <w:t>投标人名称：</w:t>
      </w:r>
    </w:p>
    <w:p w14:paraId="4881D939">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6F0C963">
      <w:pPr>
        <w:spacing w:line="560" w:lineRule="exact"/>
        <w:rPr>
          <w:sz w:val="24"/>
        </w:rPr>
      </w:pPr>
    </w:p>
    <w:p w14:paraId="61B310A6">
      <w:pPr>
        <w:spacing w:line="560" w:lineRule="exact"/>
        <w:rPr>
          <w:sz w:val="24"/>
        </w:rPr>
      </w:pPr>
    </w:p>
    <w:p w14:paraId="2CFC3A3F">
      <w:pPr>
        <w:spacing w:line="560" w:lineRule="exact"/>
        <w:rPr>
          <w:sz w:val="24"/>
        </w:rPr>
      </w:pPr>
    </w:p>
    <w:p w14:paraId="66F03D28">
      <w:pPr>
        <w:spacing w:line="560" w:lineRule="exact"/>
        <w:rPr>
          <w:sz w:val="24"/>
        </w:rPr>
      </w:pPr>
    </w:p>
    <w:p w14:paraId="1626A2D0">
      <w:pPr>
        <w:widowControl/>
        <w:jc w:val="left"/>
        <w:rPr>
          <w:b/>
          <w:sz w:val="24"/>
        </w:rPr>
      </w:pPr>
      <w:r>
        <w:rPr>
          <w:b/>
          <w:sz w:val="24"/>
        </w:rPr>
        <w:br w:type="page"/>
      </w:r>
    </w:p>
    <w:p w14:paraId="2600FED7">
      <w:pPr>
        <w:spacing w:line="460" w:lineRule="exact"/>
        <w:rPr>
          <w:b/>
          <w:sz w:val="24"/>
        </w:rPr>
      </w:pPr>
      <w:r>
        <w:rPr>
          <w:rFonts w:hint="eastAsia"/>
          <w:b/>
          <w:sz w:val="24"/>
        </w:rPr>
        <w:t>附件1-2</w:t>
      </w:r>
    </w:p>
    <w:p w14:paraId="6A067409">
      <w:pPr>
        <w:adjustRightInd w:val="0"/>
        <w:snapToGrid w:val="0"/>
        <w:spacing w:line="400" w:lineRule="exact"/>
        <w:jc w:val="center"/>
        <w:rPr>
          <w:b/>
          <w:sz w:val="24"/>
          <w:szCs w:val="24"/>
        </w:rPr>
      </w:pPr>
      <w:r>
        <w:rPr>
          <w:b/>
          <w:sz w:val="24"/>
          <w:szCs w:val="24"/>
        </w:rPr>
        <w:t>真诚参与政府采购活动承诺书</w:t>
      </w:r>
    </w:p>
    <w:p w14:paraId="1836A942">
      <w:pPr>
        <w:spacing w:line="360" w:lineRule="auto"/>
        <w:rPr>
          <w:sz w:val="24"/>
        </w:rPr>
      </w:pPr>
      <w:r>
        <w:rPr>
          <w:sz w:val="24"/>
        </w:rPr>
        <w:t>致：天津市政府采购中心</w:t>
      </w:r>
    </w:p>
    <w:p w14:paraId="6326F0B0">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6D2C4444">
      <w:pPr>
        <w:spacing w:line="360" w:lineRule="auto"/>
        <w:ind w:firstLine="448" w:firstLineChars="200"/>
        <w:rPr>
          <w:sz w:val="24"/>
        </w:rPr>
      </w:pPr>
      <w:r>
        <w:rPr>
          <w:sz w:val="24"/>
        </w:rPr>
        <w:t>1. 我单位遵守政府采购相关法律法规。</w:t>
      </w:r>
    </w:p>
    <w:p w14:paraId="5A8DF0F4">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629137B6">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2695FEAB">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C3F7D8E">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6361CDCB">
      <w:pPr>
        <w:spacing w:line="360" w:lineRule="auto"/>
        <w:ind w:firstLine="448" w:firstLineChars="200"/>
        <w:rPr>
          <w:sz w:val="24"/>
          <w:szCs w:val="24"/>
        </w:rPr>
      </w:pPr>
      <w:r>
        <w:rPr>
          <w:rFonts w:hint="eastAsia"/>
          <w:sz w:val="24"/>
          <w:szCs w:val="24"/>
        </w:rPr>
        <w:t>投标人：</w:t>
      </w:r>
    </w:p>
    <w:p w14:paraId="748859FA">
      <w:pPr>
        <w:spacing w:line="360" w:lineRule="auto"/>
        <w:ind w:firstLine="448" w:firstLineChars="200"/>
        <w:rPr>
          <w:b/>
          <w:sz w:val="24"/>
        </w:rPr>
      </w:pPr>
      <w:r>
        <w:rPr>
          <w:rFonts w:hint="eastAsia"/>
          <w:sz w:val="24"/>
          <w:szCs w:val="24"/>
        </w:rPr>
        <w:t>日期：</w:t>
      </w:r>
      <w:r>
        <w:rPr>
          <w:b/>
          <w:sz w:val="24"/>
        </w:rPr>
        <w:br w:type="page"/>
      </w:r>
    </w:p>
    <w:p w14:paraId="3504366E">
      <w:pPr>
        <w:spacing w:line="460" w:lineRule="exact"/>
        <w:rPr>
          <w:b/>
          <w:sz w:val="24"/>
        </w:rPr>
      </w:pPr>
      <w:r>
        <w:rPr>
          <w:b/>
          <w:sz w:val="24"/>
        </w:rPr>
        <w:t>附件2</w:t>
      </w:r>
    </w:p>
    <w:p w14:paraId="7F832190">
      <w:pPr>
        <w:spacing w:line="460" w:lineRule="exact"/>
        <w:rPr>
          <w:b/>
          <w:sz w:val="24"/>
        </w:rPr>
      </w:pPr>
    </w:p>
    <w:p w14:paraId="4933770B">
      <w:pPr>
        <w:ind w:right="84" w:firstLine="420"/>
        <w:jc w:val="center"/>
        <w:rPr>
          <w:b/>
          <w:sz w:val="24"/>
        </w:rPr>
      </w:pPr>
      <w:r>
        <w:rPr>
          <w:b/>
          <w:sz w:val="24"/>
        </w:rPr>
        <w:t>开标一览表</w:t>
      </w:r>
    </w:p>
    <w:p w14:paraId="2D833180">
      <w:pPr>
        <w:spacing w:line="460" w:lineRule="exact"/>
        <w:ind w:left="192"/>
        <w:rPr>
          <w:sz w:val="24"/>
        </w:rPr>
      </w:pPr>
      <w:r>
        <w:rPr>
          <w:sz w:val="24"/>
        </w:rPr>
        <w:t>项目名称：</w:t>
      </w:r>
      <w:r>
        <w:rPr>
          <w:sz w:val="24"/>
          <w:u w:val="single"/>
        </w:rPr>
        <w:t xml:space="preserve">                    </w:t>
      </w:r>
      <w:r>
        <w:rPr>
          <w:sz w:val="24"/>
        </w:rPr>
        <w:t xml:space="preserve">                  </w:t>
      </w:r>
    </w:p>
    <w:p w14:paraId="34C1E02A">
      <w:pPr>
        <w:spacing w:line="460" w:lineRule="exact"/>
        <w:ind w:left="192"/>
        <w:rPr>
          <w:sz w:val="24"/>
        </w:rPr>
      </w:pPr>
      <w:r>
        <w:rPr>
          <w:sz w:val="24"/>
        </w:rPr>
        <w:t>项目编号：</w:t>
      </w:r>
      <w:r>
        <w:rPr>
          <w:sz w:val="24"/>
          <w:u w:val="single"/>
        </w:rPr>
        <w:t xml:space="preserve">                    </w:t>
      </w:r>
      <w:r>
        <w:rPr>
          <w:sz w:val="24"/>
        </w:rPr>
        <w:t xml:space="preserve">                  </w:t>
      </w:r>
    </w:p>
    <w:p w14:paraId="46293CEB">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042D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F213EB6">
            <w:pPr>
              <w:spacing w:line="460" w:lineRule="exact"/>
              <w:jc w:val="center"/>
              <w:rPr>
                <w:sz w:val="24"/>
              </w:rPr>
            </w:pPr>
            <w:r>
              <w:rPr>
                <w:sz w:val="24"/>
              </w:rPr>
              <w:t>包号</w:t>
            </w:r>
          </w:p>
        </w:tc>
        <w:tc>
          <w:tcPr>
            <w:tcW w:w="1278" w:type="pct"/>
            <w:vAlign w:val="center"/>
          </w:tcPr>
          <w:p w14:paraId="7F50F9E9">
            <w:pPr>
              <w:spacing w:line="460" w:lineRule="exact"/>
              <w:jc w:val="center"/>
              <w:rPr>
                <w:sz w:val="24"/>
              </w:rPr>
            </w:pPr>
            <w:r>
              <w:rPr>
                <w:sz w:val="24"/>
              </w:rPr>
              <w:t>服务名称</w:t>
            </w:r>
          </w:p>
        </w:tc>
        <w:tc>
          <w:tcPr>
            <w:tcW w:w="806" w:type="pct"/>
            <w:vAlign w:val="center"/>
          </w:tcPr>
          <w:p w14:paraId="50DD07F5">
            <w:pPr>
              <w:spacing w:line="460" w:lineRule="exact"/>
              <w:jc w:val="center"/>
              <w:rPr>
                <w:sz w:val="24"/>
              </w:rPr>
            </w:pPr>
            <w:r>
              <w:rPr>
                <w:sz w:val="24"/>
              </w:rPr>
              <w:t>数量</w:t>
            </w:r>
          </w:p>
        </w:tc>
        <w:tc>
          <w:tcPr>
            <w:tcW w:w="1202" w:type="pct"/>
            <w:vAlign w:val="center"/>
          </w:tcPr>
          <w:p w14:paraId="0915EFE6">
            <w:pPr>
              <w:spacing w:line="460" w:lineRule="exact"/>
              <w:jc w:val="center"/>
              <w:rPr>
                <w:sz w:val="24"/>
              </w:rPr>
            </w:pPr>
            <w:r>
              <w:rPr>
                <w:sz w:val="24"/>
              </w:rPr>
              <w:t>投标总价</w:t>
            </w:r>
          </w:p>
        </w:tc>
        <w:tc>
          <w:tcPr>
            <w:tcW w:w="984" w:type="pct"/>
            <w:vAlign w:val="center"/>
          </w:tcPr>
          <w:p w14:paraId="00ABC509">
            <w:pPr>
              <w:spacing w:line="460" w:lineRule="exact"/>
              <w:jc w:val="center"/>
              <w:rPr>
                <w:sz w:val="24"/>
              </w:rPr>
            </w:pPr>
            <w:r>
              <w:rPr>
                <w:sz w:val="24"/>
              </w:rPr>
              <w:t>备注</w:t>
            </w:r>
          </w:p>
        </w:tc>
      </w:tr>
      <w:tr w14:paraId="268A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824AD69">
            <w:pPr>
              <w:spacing w:line="460" w:lineRule="exact"/>
              <w:rPr>
                <w:sz w:val="24"/>
              </w:rPr>
            </w:pPr>
          </w:p>
        </w:tc>
        <w:tc>
          <w:tcPr>
            <w:tcW w:w="1278" w:type="pct"/>
          </w:tcPr>
          <w:p w14:paraId="3D45747B">
            <w:pPr>
              <w:spacing w:line="460" w:lineRule="exact"/>
              <w:rPr>
                <w:sz w:val="24"/>
              </w:rPr>
            </w:pPr>
          </w:p>
        </w:tc>
        <w:tc>
          <w:tcPr>
            <w:tcW w:w="806" w:type="pct"/>
          </w:tcPr>
          <w:p w14:paraId="6C96DA3A">
            <w:pPr>
              <w:spacing w:line="460" w:lineRule="exact"/>
              <w:rPr>
                <w:sz w:val="24"/>
              </w:rPr>
            </w:pPr>
          </w:p>
        </w:tc>
        <w:tc>
          <w:tcPr>
            <w:tcW w:w="1202" w:type="pct"/>
          </w:tcPr>
          <w:p w14:paraId="40438FDB">
            <w:pPr>
              <w:spacing w:line="460" w:lineRule="exact"/>
              <w:rPr>
                <w:sz w:val="24"/>
              </w:rPr>
            </w:pPr>
          </w:p>
        </w:tc>
        <w:tc>
          <w:tcPr>
            <w:tcW w:w="984" w:type="pct"/>
          </w:tcPr>
          <w:p w14:paraId="434BB2ED">
            <w:pPr>
              <w:spacing w:line="460" w:lineRule="exact"/>
              <w:rPr>
                <w:sz w:val="24"/>
              </w:rPr>
            </w:pPr>
          </w:p>
        </w:tc>
      </w:tr>
      <w:tr w14:paraId="3580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D4544CB">
            <w:pPr>
              <w:spacing w:line="460" w:lineRule="exact"/>
              <w:rPr>
                <w:sz w:val="24"/>
              </w:rPr>
            </w:pPr>
          </w:p>
        </w:tc>
        <w:tc>
          <w:tcPr>
            <w:tcW w:w="1278" w:type="pct"/>
          </w:tcPr>
          <w:p w14:paraId="12871C67">
            <w:pPr>
              <w:spacing w:line="460" w:lineRule="exact"/>
              <w:rPr>
                <w:sz w:val="24"/>
              </w:rPr>
            </w:pPr>
          </w:p>
        </w:tc>
        <w:tc>
          <w:tcPr>
            <w:tcW w:w="806" w:type="pct"/>
          </w:tcPr>
          <w:p w14:paraId="2EDD4CFC">
            <w:pPr>
              <w:spacing w:line="460" w:lineRule="exact"/>
              <w:rPr>
                <w:sz w:val="24"/>
              </w:rPr>
            </w:pPr>
          </w:p>
        </w:tc>
        <w:tc>
          <w:tcPr>
            <w:tcW w:w="1202" w:type="pct"/>
          </w:tcPr>
          <w:p w14:paraId="29CB8537">
            <w:pPr>
              <w:spacing w:line="460" w:lineRule="exact"/>
              <w:rPr>
                <w:sz w:val="24"/>
              </w:rPr>
            </w:pPr>
          </w:p>
        </w:tc>
        <w:tc>
          <w:tcPr>
            <w:tcW w:w="984" w:type="pct"/>
          </w:tcPr>
          <w:p w14:paraId="75FCDFC7">
            <w:pPr>
              <w:spacing w:line="460" w:lineRule="exact"/>
              <w:rPr>
                <w:sz w:val="24"/>
              </w:rPr>
            </w:pPr>
          </w:p>
        </w:tc>
      </w:tr>
      <w:tr w14:paraId="5859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9726B7F">
            <w:pPr>
              <w:spacing w:line="460" w:lineRule="exact"/>
              <w:rPr>
                <w:sz w:val="24"/>
              </w:rPr>
            </w:pPr>
          </w:p>
        </w:tc>
        <w:tc>
          <w:tcPr>
            <w:tcW w:w="1278" w:type="pct"/>
          </w:tcPr>
          <w:p w14:paraId="0BF6BF5B">
            <w:pPr>
              <w:spacing w:line="460" w:lineRule="exact"/>
              <w:rPr>
                <w:sz w:val="24"/>
              </w:rPr>
            </w:pPr>
          </w:p>
        </w:tc>
        <w:tc>
          <w:tcPr>
            <w:tcW w:w="806" w:type="pct"/>
          </w:tcPr>
          <w:p w14:paraId="6DA76284">
            <w:pPr>
              <w:spacing w:line="460" w:lineRule="exact"/>
              <w:rPr>
                <w:sz w:val="24"/>
              </w:rPr>
            </w:pPr>
          </w:p>
        </w:tc>
        <w:tc>
          <w:tcPr>
            <w:tcW w:w="1202" w:type="pct"/>
          </w:tcPr>
          <w:p w14:paraId="310ABCE7">
            <w:pPr>
              <w:spacing w:line="460" w:lineRule="exact"/>
              <w:rPr>
                <w:sz w:val="24"/>
              </w:rPr>
            </w:pPr>
          </w:p>
        </w:tc>
        <w:tc>
          <w:tcPr>
            <w:tcW w:w="984" w:type="pct"/>
          </w:tcPr>
          <w:p w14:paraId="7D0CFE09">
            <w:pPr>
              <w:spacing w:line="460" w:lineRule="exact"/>
              <w:rPr>
                <w:sz w:val="24"/>
              </w:rPr>
            </w:pPr>
          </w:p>
        </w:tc>
      </w:tr>
      <w:tr w14:paraId="4CC9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DDABB62">
            <w:pPr>
              <w:spacing w:line="460" w:lineRule="exact"/>
              <w:rPr>
                <w:sz w:val="24"/>
              </w:rPr>
            </w:pPr>
          </w:p>
        </w:tc>
        <w:tc>
          <w:tcPr>
            <w:tcW w:w="1278" w:type="pct"/>
          </w:tcPr>
          <w:p w14:paraId="1E392234">
            <w:pPr>
              <w:spacing w:line="460" w:lineRule="exact"/>
              <w:rPr>
                <w:sz w:val="24"/>
              </w:rPr>
            </w:pPr>
          </w:p>
        </w:tc>
        <w:tc>
          <w:tcPr>
            <w:tcW w:w="806" w:type="pct"/>
          </w:tcPr>
          <w:p w14:paraId="4A0544EC">
            <w:pPr>
              <w:spacing w:line="460" w:lineRule="exact"/>
              <w:rPr>
                <w:sz w:val="24"/>
              </w:rPr>
            </w:pPr>
          </w:p>
        </w:tc>
        <w:tc>
          <w:tcPr>
            <w:tcW w:w="1202" w:type="pct"/>
          </w:tcPr>
          <w:p w14:paraId="2EB49993">
            <w:pPr>
              <w:spacing w:line="460" w:lineRule="exact"/>
              <w:rPr>
                <w:sz w:val="24"/>
              </w:rPr>
            </w:pPr>
          </w:p>
        </w:tc>
        <w:tc>
          <w:tcPr>
            <w:tcW w:w="984" w:type="pct"/>
          </w:tcPr>
          <w:p w14:paraId="35CB177C">
            <w:pPr>
              <w:spacing w:line="460" w:lineRule="exact"/>
              <w:rPr>
                <w:sz w:val="24"/>
              </w:rPr>
            </w:pPr>
          </w:p>
        </w:tc>
      </w:tr>
      <w:tr w14:paraId="3092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FE6E861">
            <w:pPr>
              <w:spacing w:line="460" w:lineRule="exact"/>
              <w:rPr>
                <w:sz w:val="24"/>
              </w:rPr>
            </w:pPr>
          </w:p>
        </w:tc>
        <w:tc>
          <w:tcPr>
            <w:tcW w:w="1278" w:type="pct"/>
          </w:tcPr>
          <w:p w14:paraId="3CC6FB1D">
            <w:pPr>
              <w:spacing w:line="460" w:lineRule="exact"/>
              <w:rPr>
                <w:sz w:val="24"/>
              </w:rPr>
            </w:pPr>
          </w:p>
        </w:tc>
        <w:tc>
          <w:tcPr>
            <w:tcW w:w="806" w:type="pct"/>
          </w:tcPr>
          <w:p w14:paraId="22CFD1FD">
            <w:pPr>
              <w:spacing w:line="460" w:lineRule="exact"/>
              <w:rPr>
                <w:sz w:val="24"/>
              </w:rPr>
            </w:pPr>
          </w:p>
        </w:tc>
        <w:tc>
          <w:tcPr>
            <w:tcW w:w="1202" w:type="pct"/>
          </w:tcPr>
          <w:p w14:paraId="61150679">
            <w:pPr>
              <w:spacing w:line="460" w:lineRule="exact"/>
              <w:rPr>
                <w:sz w:val="24"/>
              </w:rPr>
            </w:pPr>
          </w:p>
        </w:tc>
        <w:tc>
          <w:tcPr>
            <w:tcW w:w="984" w:type="pct"/>
          </w:tcPr>
          <w:p w14:paraId="711393D9">
            <w:pPr>
              <w:spacing w:line="460" w:lineRule="exact"/>
              <w:rPr>
                <w:sz w:val="24"/>
              </w:rPr>
            </w:pPr>
          </w:p>
        </w:tc>
      </w:tr>
      <w:tr w14:paraId="42A4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2E02E96">
            <w:pPr>
              <w:spacing w:line="460" w:lineRule="exact"/>
              <w:rPr>
                <w:sz w:val="24"/>
              </w:rPr>
            </w:pPr>
          </w:p>
        </w:tc>
        <w:tc>
          <w:tcPr>
            <w:tcW w:w="1278" w:type="pct"/>
          </w:tcPr>
          <w:p w14:paraId="27D985B8">
            <w:pPr>
              <w:spacing w:line="460" w:lineRule="exact"/>
              <w:rPr>
                <w:sz w:val="24"/>
              </w:rPr>
            </w:pPr>
          </w:p>
        </w:tc>
        <w:tc>
          <w:tcPr>
            <w:tcW w:w="806" w:type="pct"/>
          </w:tcPr>
          <w:p w14:paraId="75DC5EE0">
            <w:pPr>
              <w:spacing w:line="460" w:lineRule="exact"/>
              <w:rPr>
                <w:sz w:val="24"/>
              </w:rPr>
            </w:pPr>
          </w:p>
        </w:tc>
        <w:tc>
          <w:tcPr>
            <w:tcW w:w="1202" w:type="pct"/>
          </w:tcPr>
          <w:p w14:paraId="4CA5A051">
            <w:pPr>
              <w:spacing w:line="460" w:lineRule="exact"/>
              <w:rPr>
                <w:sz w:val="24"/>
              </w:rPr>
            </w:pPr>
          </w:p>
        </w:tc>
        <w:tc>
          <w:tcPr>
            <w:tcW w:w="984" w:type="pct"/>
          </w:tcPr>
          <w:p w14:paraId="7F074C47">
            <w:pPr>
              <w:spacing w:line="460" w:lineRule="exact"/>
              <w:rPr>
                <w:sz w:val="24"/>
              </w:rPr>
            </w:pPr>
          </w:p>
        </w:tc>
      </w:tr>
      <w:tr w14:paraId="3326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tcPr>
          <w:p w14:paraId="0D5965DA">
            <w:pPr>
              <w:spacing w:line="460" w:lineRule="exact"/>
              <w:rPr>
                <w:sz w:val="24"/>
              </w:rPr>
            </w:pPr>
          </w:p>
        </w:tc>
        <w:tc>
          <w:tcPr>
            <w:tcW w:w="1278" w:type="pct"/>
          </w:tcPr>
          <w:p w14:paraId="12C1F600">
            <w:pPr>
              <w:spacing w:line="460" w:lineRule="exact"/>
              <w:rPr>
                <w:sz w:val="24"/>
              </w:rPr>
            </w:pPr>
          </w:p>
        </w:tc>
        <w:tc>
          <w:tcPr>
            <w:tcW w:w="806" w:type="pct"/>
          </w:tcPr>
          <w:p w14:paraId="599CD914">
            <w:pPr>
              <w:spacing w:line="460" w:lineRule="exact"/>
              <w:rPr>
                <w:sz w:val="24"/>
              </w:rPr>
            </w:pPr>
          </w:p>
        </w:tc>
        <w:tc>
          <w:tcPr>
            <w:tcW w:w="1202" w:type="pct"/>
          </w:tcPr>
          <w:p w14:paraId="752A1723">
            <w:pPr>
              <w:spacing w:line="460" w:lineRule="exact"/>
              <w:rPr>
                <w:sz w:val="24"/>
              </w:rPr>
            </w:pPr>
          </w:p>
        </w:tc>
        <w:tc>
          <w:tcPr>
            <w:tcW w:w="984" w:type="pct"/>
          </w:tcPr>
          <w:p w14:paraId="64B57D8E">
            <w:pPr>
              <w:spacing w:line="460" w:lineRule="exact"/>
              <w:rPr>
                <w:sz w:val="24"/>
              </w:rPr>
            </w:pPr>
          </w:p>
        </w:tc>
      </w:tr>
      <w:tr w14:paraId="75FE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6E8A4FE">
            <w:pPr>
              <w:spacing w:line="460" w:lineRule="exact"/>
              <w:rPr>
                <w:sz w:val="24"/>
              </w:rPr>
            </w:pPr>
          </w:p>
        </w:tc>
        <w:tc>
          <w:tcPr>
            <w:tcW w:w="1278" w:type="pct"/>
          </w:tcPr>
          <w:p w14:paraId="4396358A">
            <w:pPr>
              <w:spacing w:line="460" w:lineRule="exact"/>
              <w:rPr>
                <w:sz w:val="24"/>
              </w:rPr>
            </w:pPr>
          </w:p>
        </w:tc>
        <w:tc>
          <w:tcPr>
            <w:tcW w:w="806" w:type="pct"/>
          </w:tcPr>
          <w:p w14:paraId="3C1BBFF8">
            <w:pPr>
              <w:spacing w:line="460" w:lineRule="exact"/>
              <w:rPr>
                <w:sz w:val="24"/>
              </w:rPr>
            </w:pPr>
          </w:p>
        </w:tc>
        <w:tc>
          <w:tcPr>
            <w:tcW w:w="1202" w:type="pct"/>
          </w:tcPr>
          <w:p w14:paraId="6EC47A12">
            <w:pPr>
              <w:spacing w:line="460" w:lineRule="exact"/>
              <w:rPr>
                <w:sz w:val="24"/>
              </w:rPr>
            </w:pPr>
          </w:p>
        </w:tc>
        <w:tc>
          <w:tcPr>
            <w:tcW w:w="984" w:type="pct"/>
          </w:tcPr>
          <w:p w14:paraId="4C103644">
            <w:pPr>
              <w:spacing w:line="460" w:lineRule="exact"/>
              <w:rPr>
                <w:sz w:val="24"/>
              </w:rPr>
            </w:pPr>
          </w:p>
        </w:tc>
      </w:tr>
    </w:tbl>
    <w:p w14:paraId="75BBC8FF">
      <w:pPr>
        <w:spacing w:line="360" w:lineRule="auto"/>
        <w:ind w:right="84" w:firstLine="420"/>
        <w:rPr>
          <w:b/>
          <w:position w:val="-40"/>
          <w:sz w:val="24"/>
        </w:rPr>
      </w:pPr>
    </w:p>
    <w:p w14:paraId="03D74DA7">
      <w:pPr>
        <w:spacing w:line="460" w:lineRule="exact"/>
        <w:ind w:left="192"/>
        <w:rPr>
          <w:sz w:val="24"/>
        </w:rPr>
      </w:pPr>
    </w:p>
    <w:p w14:paraId="0A060A9D">
      <w:pPr>
        <w:spacing w:line="360" w:lineRule="auto"/>
        <w:ind w:right="84" w:firstLine="224" w:firstLineChars="100"/>
        <w:rPr>
          <w:sz w:val="24"/>
        </w:rPr>
      </w:pPr>
      <w:r>
        <w:rPr>
          <w:sz w:val="24"/>
        </w:rPr>
        <w:t>投标人名称：</w:t>
      </w:r>
    </w:p>
    <w:p w14:paraId="654AE0B3">
      <w:pPr>
        <w:spacing w:line="360" w:lineRule="auto"/>
        <w:ind w:right="84" w:firstLine="224" w:firstLineChars="100"/>
        <w:rPr>
          <w:sz w:val="24"/>
        </w:rPr>
      </w:pPr>
    </w:p>
    <w:p w14:paraId="5DC58FEA">
      <w:pPr>
        <w:spacing w:line="360" w:lineRule="auto"/>
        <w:ind w:right="84" w:firstLine="224" w:firstLineChars="100"/>
        <w:rPr>
          <w:position w:val="-40"/>
          <w:sz w:val="24"/>
        </w:rPr>
      </w:pPr>
      <w:r>
        <w:rPr>
          <w:sz w:val="24"/>
        </w:rPr>
        <w:t xml:space="preserve">日期：  </w:t>
      </w:r>
    </w:p>
    <w:p w14:paraId="3960BE4E">
      <w:pPr>
        <w:spacing w:line="360" w:lineRule="auto"/>
        <w:ind w:right="84" w:firstLine="420"/>
        <w:rPr>
          <w:position w:val="-40"/>
          <w:sz w:val="24"/>
        </w:rPr>
      </w:pPr>
      <w:r>
        <w:rPr>
          <w:position w:val="-40"/>
          <w:sz w:val="24"/>
        </w:rPr>
        <w:t xml:space="preserve"> </w:t>
      </w:r>
    </w:p>
    <w:p w14:paraId="1F4F8758">
      <w:pPr>
        <w:spacing w:line="360" w:lineRule="auto"/>
        <w:ind w:right="84" w:firstLine="420"/>
        <w:rPr>
          <w:position w:val="-40"/>
          <w:sz w:val="24"/>
        </w:rPr>
      </w:pPr>
    </w:p>
    <w:p w14:paraId="0C414FC5">
      <w:pPr>
        <w:spacing w:line="360" w:lineRule="auto"/>
        <w:ind w:right="84" w:firstLine="420"/>
        <w:rPr>
          <w:position w:val="-40"/>
          <w:sz w:val="24"/>
        </w:rPr>
      </w:pPr>
      <w:r>
        <w:rPr>
          <w:position w:val="-40"/>
          <w:sz w:val="24"/>
        </w:rPr>
        <w:t xml:space="preserve"> </w:t>
      </w:r>
    </w:p>
    <w:p w14:paraId="465A33D9">
      <w:pPr>
        <w:spacing w:line="360" w:lineRule="auto"/>
        <w:ind w:right="84" w:firstLine="420"/>
        <w:rPr>
          <w:position w:val="-40"/>
          <w:sz w:val="24"/>
        </w:rPr>
      </w:pPr>
    </w:p>
    <w:p w14:paraId="19CF2903">
      <w:pPr>
        <w:widowControl/>
        <w:jc w:val="left"/>
        <w:rPr>
          <w:b/>
          <w:sz w:val="24"/>
        </w:rPr>
      </w:pPr>
      <w:r>
        <w:rPr>
          <w:b/>
          <w:sz w:val="24"/>
        </w:rPr>
        <w:br w:type="page"/>
      </w:r>
    </w:p>
    <w:p w14:paraId="3975F4BE">
      <w:pPr>
        <w:spacing w:line="460" w:lineRule="exact"/>
        <w:rPr>
          <w:b/>
          <w:sz w:val="24"/>
        </w:rPr>
      </w:pPr>
      <w:r>
        <w:rPr>
          <w:b/>
          <w:sz w:val="24"/>
        </w:rPr>
        <w:t>附件3</w:t>
      </w:r>
    </w:p>
    <w:p w14:paraId="3A8B8CFB">
      <w:pPr>
        <w:tabs>
          <w:tab w:val="left" w:pos="3780"/>
          <w:tab w:val="left" w:pos="3960"/>
        </w:tabs>
        <w:spacing w:line="460" w:lineRule="exact"/>
        <w:jc w:val="center"/>
        <w:rPr>
          <w:b/>
          <w:sz w:val="24"/>
        </w:rPr>
      </w:pPr>
      <w:r>
        <w:rPr>
          <w:b/>
          <w:sz w:val="24"/>
        </w:rPr>
        <w:t>开标分项一览表</w:t>
      </w:r>
    </w:p>
    <w:p w14:paraId="212A3359">
      <w:pPr>
        <w:spacing w:line="460" w:lineRule="exact"/>
        <w:ind w:left="192"/>
        <w:rPr>
          <w:sz w:val="24"/>
        </w:rPr>
      </w:pPr>
      <w:r>
        <w:rPr>
          <w:sz w:val="24"/>
        </w:rPr>
        <w:t>项目名称：</w:t>
      </w:r>
      <w:r>
        <w:rPr>
          <w:sz w:val="24"/>
          <w:u w:val="single"/>
        </w:rPr>
        <w:t xml:space="preserve">                    </w:t>
      </w:r>
    </w:p>
    <w:p w14:paraId="6FBEC455">
      <w:pPr>
        <w:spacing w:line="460" w:lineRule="exact"/>
        <w:ind w:left="192"/>
        <w:rPr>
          <w:sz w:val="24"/>
        </w:rPr>
      </w:pPr>
      <w:r>
        <w:rPr>
          <w:sz w:val="24"/>
        </w:rPr>
        <w:t>项目编号：</w:t>
      </w:r>
      <w:r>
        <w:rPr>
          <w:sz w:val="24"/>
          <w:u w:val="single"/>
        </w:rPr>
        <w:t xml:space="preserve">                    </w:t>
      </w:r>
    </w:p>
    <w:p w14:paraId="5296EE21">
      <w:pPr>
        <w:spacing w:line="460" w:lineRule="exact"/>
        <w:ind w:left="192"/>
        <w:rPr>
          <w:sz w:val="24"/>
        </w:rPr>
      </w:pPr>
      <w:r>
        <w:rPr>
          <w:sz w:val="24"/>
        </w:rPr>
        <w:t>包    号：</w:t>
      </w:r>
      <w:r>
        <w:rPr>
          <w:sz w:val="24"/>
          <w:u w:val="single"/>
        </w:rPr>
        <w:t xml:space="preserve">                    </w:t>
      </w:r>
    </w:p>
    <w:p w14:paraId="5F820E58">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2161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022A252">
            <w:pPr>
              <w:jc w:val="center"/>
              <w:rPr>
                <w:szCs w:val="21"/>
              </w:rPr>
            </w:pPr>
            <w:r>
              <w:rPr>
                <w:szCs w:val="21"/>
              </w:rPr>
              <w:t>序号</w:t>
            </w:r>
          </w:p>
        </w:tc>
        <w:tc>
          <w:tcPr>
            <w:tcW w:w="2122" w:type="pct"/>
            <w:vAlign w:val="center"/>
          </w:tcPr>
          <w:p w14:paraId="23AAC435">
            <w:pPr>
              <w:jc w:val="center"/>
              <w:rPr>
                <w:szCs w:val="21"/>
              </w:rPr>
            </w:pPr>
            <w:r>
              <w:rPr>
                <w:szCs w:val="21"/>
              </w:rPr>
              <w:t>价格分项组成</w:t>
            </w:r>
          </w:p>
        </w:tc>
        <w:tc>
          <w:tcPr>
            <w:tcW w:w="2218" w:type="pct"/>
            <w:vAlign w:val="center"/>
          </w:tcPr>
          <w:p w14:paraId="07BBCB93">
            <w:pPr>
              <w:jc w:val="center"/>
              <w:rPr>
                <w:szCs w:val="21"/>
              </w:rPr>
            </w:pPr>
            <w:r>
              <w:rPr>
                <w:szCs w:val="21"/>
              </w:rPr>
              <w:t>报价</w:t>
            </w:r>
          </w:p>
        </w:tc>
      </w:tr>
      <w:tr w14:paraId="492B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73B77ACF">
            <w:pPr>
              <w:jc w:val="center"/>
              <w:rPr>
                <w:szCs w:val="21"/>
              </w:rPr>
            </w:pPr>
            <w:r>
              <w:rPr>
                <w:szCs w:val="21"/>
              </w:rPr>
              <w:t>1</w:t>
            </w:r>
          </w:p>
        </w:tc>
        <w:tc>
          <w:tcPr>
            <w:tcW w:w="2122" w:type="pct"/>
            <w:vMerge w:val="restart"/>
            <w:vAlign w:val="center"/>
          </w:tcPr>
          <w:p w14:paraId="3B9B5107">
            <w:pPr>
              <w:jc w:val="center"/>
              <w:rPr>
                <w:szCs w:val="21"/>
              </w:rPr>
            </w:pPr>
            <w:r>
              <w:rPr>
                <w:szCs w:val="21"/>
              </w:rPr>
              <w:t>人员费用</w:t>
            </w:r>
          </w:p>
        </w:tc>
        <w:tc>
          <w:tcPr>
            <w:tcW w:w="2218" w:type="pct"/>
            <w:vAlign w:val="center"/>
          </w:tcPr>
          <w:p w14:paraId="65AB6741">
            <w:pPr>
              <w:jc w:val="left"/>
              <w:rPr>
                <w:szCs w:val="21"/>
              </w:rPr>
            </w:pPr>
            <w:r>
              <w:rPr>
                <w:szCs w:val="21"/>
              </w:rPr>
              <w:t>人员工资：</w:t>
            </w:r>
          </w:p>
        </w:tc>
      </w:tr>
      <w:tr w14:paraId="08E0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34FDC49">
            <w:pPr>
              <w:jc w:val="center"/>
              <w:rPr>
                <w:szCs w:val="21"/>
              </w:rPr>
            </w:pPr>
          </w:p>
        </w:tc>
        <w:tc>
          <w:tcPr>
            <w:tcW w:w="2122" w:type="pct"/>
            <w:vMerge w:val="continue"/>
            <w:vAlign w:val="center"/>
          </w:tcPr>
          <w:p w14:paraId="3FB0B80D">
            <w:pPr>
              <w:jc w:val="center"/>
              <w:rPr>
                <w:szCs w:val="21"/>
              </w:rPr>
            </w:pPr>
          </w:p>
        </w:tc>
        <w:tc>
          <w:tcPr>
            <w:tcW w:w="2218" w:type="pct"/>
            <w:vAlign w:val="center"/>
          </w:tcPr>
          <w:p w14:paraId="389296BC">
            <w:pPr>
              <w:jc w:val="left"/>
              <w:rPr>
                <w:szCs w:val="21"/>
              </w:rPr>
            </w:pPr>
            <w:r>
              <w:rPr>
                <w:rFonts w:hint="eastAsia"/>
                <w:szCs w:val="21"/>
              </w:rPr>
              <w:t>社会保险：</w:t>
            </w:r>
          </w:p>
        </w:tc>
      </w:tr>
      <w:tr w14:paraId="6B11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Merge w:val="continue"/>
            <w:vAlign w:val="center"/>
          </w:tcPr>
          <w:p w14:paraId="7B3F69C4">
            <w:pPr>
              <w:jc w:val="center"/>
              <w:rPr>
                <w:szCs w:val="21"/>
              </w:rPr>
            </w:pPr>
          </w:p>
        </w:tc>
        <w:tc>
          <w:tcPr>
            <w:tcW w:w="2122" w:type="pct"/>
            <w:vMerge w:val="continue"/>
            <w:vAlign w:val="center"/>
          </w:tcPr>
          <w:p w14:paraId="5FA8FE94">
            <w:pPr>
              <w:jc w:val="center"/>
              <w:rPr>
                <w:szCs w:val="21"/>
              </w:rPr>
            </w:pPr>
          </w:p>
        </w:tc>
        <w:tc>
          <w:tcPr>
            <w:tcW w:w="2218" w:type="pct"/>
            <w:vAlign w:val="center"/>
          </w:tcPr>
          <w:p w14:paraId="20DC68A7">
            <w:pPr>
              <w:jc w:val="left"/>
              <w:rPr>
                <w:szCs w:val="21"/>
              </w:rPr>
            </w:pPr>
            <w:r>
              <w:rPr>
                <w:rFonts w:hint="eastAsia"/>
                <w:szCs w:val="21"/>
              </w:rPr>
              <w:t>住房公积金：</w:t>
            </w:r>
          </w:p>
        </w:tc>
      </w:tr>
      <w:tr w14:paraId="5BB5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Merge w:val="continue"/>
            <w:vAlign w:val="center"/>
          </w:tcPr>
          <w:p w14:paraId="13375F3A">
            <w:pPr>
              <w:jc w:val="center"/>
              <w:rPr>
                <w:szCs w:val="21"/>
              </w:rPr>
            </w:pPr>
          </w:p>
        </w:tc>
        <w:tc>
          <w:tcPr>
            <w:tcW w:w="2122" w:type="pct"/>
            <w:vMerge w:val="continue"/>
            <w:vAlign w:val="center"/>
          </w:tcPr>
          <w:p w14:paraId="29C2748B">
            <w:pPr>
              <w:jc w:val="center"/>
              <w:rPr>
                <w:szCs w:val="21"/>
              </w:rPr>
            </w:pPr>
          </w:p>
        </w:tc>
        <w:tc>
          <w:tcPr>
            <w:tcW w:w="2218" w:type="pct"/>
            <w:vAlign w:val="center"/>
          </w:tcPr>
          <w:p w14:paraId="59A3D798">
            <w:pPr>
              <w:jc w:val="left"/>
              <w:rPr>
                <w:szCs w:val="21"/>
              </w:rPr>
            </w:pPr>
            <w:r>
              <w:rPr>
                <w:szCs w:val="21"/>
              </w:rPr>
              <w:t>福利</w:t>
            </w:r>
            <w:r>
              <w:rPr>
                <w:rFonts w:hint="eastAsia"/>
                <w:szCs w:val="21"/>
              </w:rPr>
              <w:t>费</w:t>
            </w:r>
            <w:r>
              <w:rPr>
                <w:szCs w:val="21"/>
              </w:rPr>
              <w:t>：</w:t>
            </w:r>
          </w:p>
        </w:tc>
      </w:tr>
      <w:tr w14:paraId="7A2B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14367A0">
            <w:pPr>
              <w:jc w:val="center"/>
              <w:rPr>
                <w:szCs w:val="21"/>
              </w:rPr>
            </w:pPr>
          </w:p>
        </w:tc>
        <w:tc>
          <w:tcPr>
            <w:tcW w:w="2122" w:type="pct"/>
            <w:vMerge w:val="continue"/>
            <w:vAlign w:val="center"/>
          </w:tcPr>
          <w:p w14:paraId="34B34195">
            <w:pPr>
              <w:jc w:val="center"/>
              <w:rPr>
                <w:szCs w:val="21"/>
              </w:rPr>
            </w:pPr>
          </w:p>
        </w:tc>
        <w:tc>
          <w:tcPr>
            <w:tcW w:w="2218" w:type="pct"/>
            <w:vAlign w:val="center"/>
          </w:tcPr>
          <w:p w14:paraId="3CAF0C8A">
            <w:pPr>
              <w:jc w:val="left"/>
              <w:rPr>
                <w:szCs w:val="21"/>
              </w:rPr>
            </w:pPr>
            <w:r>
              <w:rPr>
                <w:rFonts w:hint="eastAsia"/>
                <w:szCs w:val="21"/>
              </w:rPr>
              <w:t>加班费</w:t>
            </w:r>
            <w:r>
              <w:rPr>
                <w:szCs w:val="21"/>
              </w:rPr>
              <w:t>：</w:t>
            </w:r>
          </w:p>
        </w:tc>
      </w:tr>
      <w:tr w14:paraId="5991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DBF59E4">
            <w:pPr>
              <w:jc w:val="center"/>
              <w:rPr>
                <w:szCs w:val="21"/>
              </w:rPr>
            </w:pPr>
          </w:p>
        </w:tc>
        <w:tc>
          <w:tcPr>
            <w:tcW w:w="2122" w:type="pct"/>
            <w:vMerge w:val="continue"/>
            <w:vAlign w:val="center"/>
          </w:tcPr>
          <w:p w14:paraId="158E9864">
            <w:pPr>
              <w:jc w:val="center"/>
              <w:rPr>
                <w:szCs w:val="21"/>
              </w:rPr>
            </w:pPr>
          </w:p>
        </w:tc>
        <w:tc>
          <w:tcPr>
            <w:tcW w:w="2218" w:type="pct"/>
            <w:vAlign w:val="center"/>
          </w:tcPr>
          <w:p w14:paraId="227EBC0E">
            <w:pPr>
              <w:jc w:val="left"/>
              <w:rPr>
                <w:szCs w:val="21"/>
              </w:rPr>
            </w:pPr>
            <w:r>
              <w:rPr>
                <w:rFonts w:hint="eastAsia"/>
                <w:szCs w:val="21"/>
              </w:rPr>
              <w:t>其他：</w:t>
            </w:r>
          </w:p>
        </w:tc>
      </w:tr>
      <w:tr w14:paraId="4A17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65911E79">
            <w:pPr>
              <w:jc w:val="center"/>
              <w:rPr>
                <w:szCs w:val="21"/>
              </w:rPr>
            </w:pPr>
            <w:r>
              <w:rPr>
                <w:szCs w:val="21"/>
              </w:rPr>
              <w:t>2</w:t>
            </w:r>
          </w:p>
        </w:tc>
        <w:tc>
          <w:tcPr>
            <w:tcW w:w="2122" w:type="pct"/>
            <w:vAlign w:val="center"/>
          </w:tcPr>
          <w:p w14:paraId="62FE93ED">
            <w:pPr>
              <w:jc w:val="center"/>
              <w:rPr>
                <w:szCs w:val="21"/>
              </w:rPr>
            </w:pPr>
            <w:r>
              <w:rPr>
                <w:szCs w:val="21"/>
              </w:rPr>
              <w:t>日常运行维护工具耗材费用</w:t>
            </w:r>
          </w:p>
        </w:tc>
        <w:tc>
          <w:tcPr>
            <w:tcW w:w="2218" w:type="pct"/>
            <w:vAlign w:val="center"/>
          </w:tcPr>
          <w:p w14:paraId="7CACBAE5">
            <w:pPr>
              <w:jc w:val="left"/>
              <w:rPr>
                <w:szCs w:val="21"/>
              </w:rPr>
            </w:pPr>
          </w:p>
        </w:tc>
      </w:tr>
      <w:tr w14:paraId="7E1E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50F16254">
            <w:pPr>
              <w:jc w:val="center"/>
              <w:rPr>
                <w:szCs w:val="21"/>
              </w:rPr>
            </w:pPr>
            <w:r>
              <w:rPr>
                <w:szCs w:val="21"/>
              </w:rPr>
              <w:t>3</w:t>
            </w:r>
          </w:p>
        </w:tc>
        <w:tc>
          <w:tcPr>
            <w:tcW w:w="2122" w:type="pct"/>
            <w:vAlign w:val="center"/>
          </w:tcPr>
          <w:p w14:paraId="6FEC3FE8">
            <w:pPr>
              <w:jc w:val="center"/>
              <w:rPr>
                <w:szCs w:val="21"/>
              </w:rPr>
            </w:pPr>
            <w:r>
              <w:rPr>
                <w:rFonts w:hint="eastAsia"/>
                <w:szCs w:val="21"/>
              </w:rPr>
              <w:t>保洁</w:t>
            </w:r>
            <w:r>
              <w:rPr>
                <w:szCs w:val="21"/>
              </w:rPr>
              <w:t>工具耗材</w:t>
            </w:r>
            <w:r>
              <w:rPr>
                <w:rFonts w:hint="eastAsia"/>
                <w:szCs w:val="21"/>
                <w:lang w:eastAsia="zh-CN"/>
              </w:rPr>
              <w:t>、</w:t>
            </w:r>
            <w:r>
              <w:rPr>
                <w:rFonts w:hint="eastAsia"/>
                <w:szCs w:val="21"/>
                <w:lang w:val="en-US" w:eastAsia="zh-CN"/>
              </w:rPr>
              <w:t>洗衣耗材</w:t>
            </w:r>
            <w:r>
              <w:rPr>
                <w:szCs w:val="21"/>
              </w:rPr>
              <w:t>费用</w:t>
            </w:r>
          </w:p>
        </w:tc>
        <w:tc>
          <w:tcPr>
            <w:tcW w:w="2218" w:type="pct"/>
            <w:vAlign w:val="center"/>
          </w:tcPr>
          <w:p w14:paraId="7AECA282">
            <w:pPr>
              <w:jc w:val="left"/>
              <w:rPr>
                <w:szCs w:val="21"/>
              </w:rPr>
            </w:pPr>
          </w:p>
        </w:tc>
      </w:tr>
      <w:tr w14:paraId="6ED0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60732788">
            <w:pPr>
              <w:jc w:val="center"/>
              <w:rPr>
                <w:szCs w:val="21"/>
              </w:rPr>
            </w:pPr>
            <w:r>
              <w:rPr>
                <w:szCs w:val="21"/>
              </w:rPr>
              <w:t>4</w:t>
            </w:r>
          </w:p>
        </w:tc>
        <w:tc>
          <w:tcPr>
            <w:tcW w:w="2122" w:type="pct"/>
            <w:vAlign w:val="center"/>
          </w:tcPr>
          <w:p w14:paraId="2A2E4DDB">
            <w:pPr>
              <w:jc w:val="center"/>
              <w:rPr>
                <w:szCs w:val="21"/>
              </w:rPr>
            </w:pPr>
            <w:r>
              <w:rPr>
                <w:szCs w:val="21"/>
              </w:rPr>
              <w:t>秩序维护</w:t>
            </w:r>
            <w:r>
              <w:rPr>
                <w:rFonts w:hint="eastAsia"/>
                <w:szCs w:val="21"/>
              </w:rPr>
              <w:t>工具耗材</w:t>
            </w:r>
            <w:r>
              <w:rPr>
                <w:szCs w:val="21"/>
              </w:rPr>
              <w:t>费用</w:t>
            </w:r>
          </w:p>
        </w:tc>
        <w:tc>
          <w:tcPr>
            <w:tcW w:w="2218" w:type="pct"/>
            <w:vAlign w:val="center"/>
          </w:tcPr>
          <w:p w14:paraId="750B31F0">
            <w:pPr>
              <w:jc w:val="left"/>
              <w:rPr>
                <w:szCs w:val="21"/>
              </w:rPr>
            </w:pPr>
          </w:p>
        </w:tc>
      </w:tr>
      <w:tr w14:paraId="7B83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06BAEE4E">
            <w:pPr>
              <w:jc w:val="center"/>
              <w:rPr>
                <w:rFonts w:hint="eastAsia" w:eastAsia="宋体"/>
                <w:szCs w:val="21"/>
                <w:lang w:val="en-US" w:eastAsia="zh-CN"/>
              </w:rPr>
            </w:pPr>
            <w:r>
              <w:rPr>
                <w:rFonts w:hint="eastAsia"/>
                <w:szCs w:val="21"/>
                <w:lang w:val="en-US" w:eastAsia="zh-CN"/>
              </w:rPr>
              <w:t>5</w:t>
            </w:r>
          </w:p>
        </w:tc>
        <w:tc>
          <w:tcPr>
            <w:tcW w:w="2122" w:type="pct"/>
            <w:vAlign w:val="center"/>
          </w:tcPr>
          <w:p w14:paraId="591F9FF3">
            <w:pPr>
              <w:jc w:val="center"/>
              <w:rPr>
                <w:rFonts w:hint="eastAsia" w:eastAsia="宋体"/>
                <w:szCs w:val="21"/>
                <w:lang w:val="en-US" w:eastAsia="zh-CN"/>
              </w:rPr>
            </w:pPr>
            <w:r>
              <w:rPr>
                <w:rFonts w:hint="eastAsia"/>
                <w:szCs w:val="21"/>
              </w:rPr>
              <w:t>卫生间客用品</w:t>
            </w:r>
            <w:r>
              <w:rPr>
                <w:rFonts w:hint="eastAsia"/>
                <w:szCs w:val="21"/>
                <w:lang w:val="en-US" w:eastAsia="zh-CN"/>
              </w:rPr>
              <w:t>费用</w:t>
            </w:r>
          </w:p>
        </w:tc>
        <w:tc>
          <w:tcPr>
            <w:tcW w:w="2218" w:type="pct"/>
            <w:vAlign w:val="center"/>
          </w:tcPr>
          <w:p w14:paraId="2C81B6CC">
            <w:pPr>
              <w:jc w:val="left"/>
              <w:rPr>
                <w:rFonts w:hint="default" w:eastAsia="宋体"/>
                <w:szCs w:val="21"/>
                <w:lang w:val="en-US" w:eastAsia="zh-CN"/>
              </w:rPr>
            </w:pPr>
          </w:p>
        </w:tc>
      </w:tr>
      <w:tr w14:paraId="0194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3B910F45">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63BBA201">
            <w:pPr>
              <w:jc w:val="center"/>
              <w:rPr>
                <w:rFonts w:hint="eastAsia"/>
                <w:szCs w:val="21"/>
              </w:rPr>
            </w:pPr>
            <w:r>
              <w:rPr>
                <w:rFonts w:hint="eastAsia"/>
                <w:szCs w:val="21"/>
              </w:rPr>
              <w:t>送餐人工费及车辆费</w:t>
            </w:r>
          </w:p>
        </w:tc>
        <w:tc>
          <w:tcPr>
            <w:tcW w:w="2218" w:type="pct"/>
            <w:vAlign w:val="center"/>
          </w:tcPr>
          <w:p w14:paraId="70BC3BF1">
            <w:pPr>
              <w:jc w:val="left"/>
              <w:rPr>
                <w:szCs w:val="21"/>
              </w:rPr>
            </w:pPr>
          </w:p>
        </w:tc>
      </w:tr>
      <w:tr w14:paraId="529F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3E80D64F">
            <w:pPr>
              <w:jc w:val="center"/>
              <w:rPr>
                <w:rFonts w:hint="eastAsia"/>
                <w:szCs w:val="21"/>
              </w:rPr>
            </w:pPr>
            <w:r>
              <w:rPr>
                <w:rFonts w:hint="eastAsia"/>
                <w:szCs w:val="21"/>
              </w:rPr>
              <w:t>7</w:t>
            </w:r>
          </w:p>
        </w:tc>
        <w:tc>
          <w:tcPr>
            <w:tcW w:w="2122" w:type="pct"/>
            <w:vAlign w:val="center"/>
          </w:tcPr>
          <w:p w14:paraId="7D9B4FC0">
            <w:pPr>
              <w:jc w:val="center"/>
              <w:rPr>
                <w:rFonts w:hint="eastAsia"/>
                <w:szCs w:val="21"/>
              </w:rPr>
            </w:pPr>
            <w:r>
              <w:rPr>
                <w:rFonts w:hint="eastAsia"/>
                <w:szCs w:val="21"/>
              </w:rPr>
              <w:t>全院所有办公地点病媒生物防制服务及相关材料费用</w:t>
            </w:r>
          </w:p>
        </w:tc>
        <w:tc>
          <w:tcPr>
            <w:tcW w:w="2218" w:type="pct"/>
            <w:vAlign w:val="center"/>
          </w:tcPr>
          <w:p w14:paraId="50F30DC2">
            <w:pPr>
              <w:jc w:val="left"/>
              <w:rPr>
                <w:szCs w:val="21"/>
              </w:rPr>
            </w:pPr>
          </w:p>
        </w:tc>
      </w:tr>
      <w:tr w14:paraId="4C60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3CC099DC">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0AD04F07">
            <w:pPr>
              <w:jc w:val="center"/>
              <w:rPr>
                <w:rFonts w:hint="eastAsia"/>
                <w:szCs w:val="21"/>
              </w:rPr>
            </w:pPr>
            <w:r>
              <w:rPr>
                <w:rFonts w:hint="eastAsia"/>
                <w:szCs w:val="21"/>
              </w:rPr>
              <w:t>垃圾外运、二次供水、化粪池清掏费用、烟道清洗、直饮水机更换滤芯、饮用桶装水等费用</w:t>
            </w:r>
          </w:p>
        </w:tc>
        <w:tc>
          <w:tcPr>
            <w:tcW w:w="2218" w:type="pct"/>
            <w:vAlign w:val="center"/>
          </w:tcPr>
          <w:p w14:paraId="577DCE4C">
            <w:pPr>
              <w:jc w:val="left"/>
              <w:rPr>
                <w:szCs w:val="21"/>
              </w:rPr>
            </w:pPr>
          </w:p>
        </w:tc>
      </w:tr>
      <w:tr w14:paraId="225C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 w:hRule="atLeast"/>
          <w:jc w:val="center"/>
        </w:trPr>
        <w:tc>
          <w:tcPr>
            <w:tcW w:w="659" w:type="pct"/>
            <w:shd w:val="clear" w:color="auto" w:fill="auto"/>
            <w:vAlign w:val="center"/>
          </w:tcPr>
          <w:p w14:paraId="1FDC0E5A">
            <w:pPr>
              <w:jc w:val="center"/>
              <w:rPr>
                <w:rFonts w:hint="eastAsia"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14:paraId="5C9B7CFF">
            <w:pPr>
              <w:jc w:val="center"/>
              <w:rPr>
                <w:rFonts w:hint="eastAsia"/>
                <w:szCs w:val="21"/>
              </w:rPr>
            </w:pPr>
            <w:r>
              <w:rPr>
                <w:rFonts w:hint="eastAsia"/>
                <w:szCs w:val="21"/>
              </w:rPr>
              <w:t>设施设备维保及年检项目等费用</w:t>
            </w:r>
          </w:p>
        </w:tc>
        <w:tc>
          <w:tcPr>
            <w:tcW w:w="2218" w:type="pct"/>
            <w:vAlign w:val="center"/>
          </w:tcPr>
          <w:p w14:paraId="72E8EF21">
            <w:pPr>
              <w:jc w:val="left"/>
              <w:rPr>
                <w:szCs w:val="21"/>
              </w:rPr>
            </w:pPr>
          </w:p>
        </w:tc>
      </w:tr>
      <w:tr w14:paraId="50F8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45EFC95F">
            <w:pPr>
              <w:jc w:val="center"/>
              <w:rPr>
                <w:rFonts w:hint="eastAsia"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14:paraId="7DEC7E74">
            <w:pPr>
              <w:jc w:val="center"/>
              <w:rPr>
                <w:rFonts w:hint="default" w:eastAsia="宋体"/>
                <w:szCs w:val="21"/>
                <w:lang w:val="en-US" w:eastAsia="zh-CN"/>
              </w:rPr>
            </w:pPr>
            <w:r>
              <w:rPr>
                <w:rFonts w:hint="eastAsia"/>
                <w:szCs w:val="21"/>
                <w:lang w:val="en-US" w:eastAsia="zh-CN"/>
              </w:rPr>
              <w:t>采购人物业服务检查车辆费用</w:t>
            </w:r>
          </w:p>
        </w:tc>
        <w:tc>
          <w:tcPr>
            <w:tcW w:w="2218" w:type="pct"/>
            <w:vAlign w:val="center"/>
          </w:tcPr>
          <w:p w14:paraId="684E0B0C">
            <w:pPr>
              <w:jc w:val="left"/>
              <w:rPr>
                <w:szCs w:val="21"/>
              </w:rPr>
            </w:pPr>
          </w:p>
        </w:tc>
      </w:tr>
      <w:tr w14:paraId="79FD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 w:hRule="atLeast"/>
          <w:jc w:val="center"/>
        </w:trPr>
        <w:tc>
          <w:tcPr>
            <w:tcW w:w="659" w:type="pct"/>
            <w:shd w:val="clear" w:color="auto" w:fill="auto"/>
            <w:vAlign w:val="center"/>
          </w:tcPr>
          <w:p w14:paraId="2F00AAFD">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2" w:type="pct"/>
            <w:vAlign w:val="center"/>
          </w:tcPr>
          <w:p w14:paraId="0729C147">
            <w:pPr>
              <w:jc w:val="center"/>
              <w:rPr>
                <w:rFonts w:hint="eastAsia" w:eastAsia="宋体"/>
                <w:szCs w:val="21"/>
                <w:lang w:val="en-US" w:eastAsia="zh-CN"/>
              </w:rPr>
            </w:pPr>
            <w:r>
              <w:rPr>
                <w:rFonts w:hint="eastAsia"/>
                <w:szCs w:val="21"/>
              </w:rPr>
              <w:t>低值易耗品品类</w:t>
            </w:r>
            <w:r>
              <w:rPr>
                <w:rFonts w:hint="eastAsia"/>
                <w:szCs w:val="21"/>
                <w:lang w:val="en-US" w:eastAsia="zh-CN"/>
              </w:rPr>
              <w:t>费用</w:t>
            </w:r>
          </w:p>
        </w:tc>
        <w:tc>
          <w:tcPr>
            <w:tcW w:w="2218" w:type="pct"/>
            <w:vAlign w:val="center"/>
          </w:tcPr>
          <w:p w14:paraId="5A302E26">
            <w:pPr>
              <w:jc w:val="left"/>
              <w:rPr>
                <w:szCs w:val="21"/>
              </w:rPr>
            </w:pPr>
          </w:p>
        </w:tc>
      </w:tr>
      <w:tr w14:paraId="5D5A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45FD5840">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12</w:t>
            </w:r>
          </w:p>
        </w:tc>
        <w:tc>
          <w:tcPr>
            <w:tcW w:w="2122" w:type="pct"/>
            <w:vAlign w:val="center"/>
          </w:tcPr>
          <w:p w14:paraId="41607031">
            <w:pPr>
              <w:jc w:val="center"/>
              <w:rPr>
                <w:szCs w:val="21"/>
              </w:rPr>
            </w:pPr>
            <w:r>
              <w:rPr>
                <w:rFonts w:hint="eastAsia"/>
                <w:szCs w:val="21"/>
              </w:rPr>
              <w:t>服装费用</w:t>
            </w:r>
          </w:p>
        </w:tc>
        <w:tc>
          <w:tcPr>
            <w:tcW w:w="2218" w:type="pct"/>
            <w:vAlign w:val="center"/>
          </w:tcPr>
          <w:p w14:paraId="4256612C">
            <w:pPr>
              <w:jc w:val="left"/>
              <w:rPr>
                <w:szCs w:val="21"/>
              </w:rPr>
            </w:pPr>
          </w:p>
        </w:tc>
      </w:tr>
      <w:tr w14:paraId="50DB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171277F8">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13</w:t>
            </w:r>
          </w:p>
        </w:tc>
        <w:tc>
          <w:tcPr>
            <w:tcW w:w="2122" w:type="pct"/>
            <w:vAlign w:val="center"/>
          </w:tcPr>
          <w:p w14:paraId="2FE26AB8">
            <w:pPr>
              <w:jc w:val="center"/>
              <w:rPr>
                <w:szCs w:val="21"/>
              </w:rPr>
            </w:pPr>
            <w:r>
              <w:rPr>
                <w:szCs w:val="21"/>
              </w:rPr>
              <w:t>办公费用</w:t>
            </w:r>
          </w:p>
        </w:tc>
        <w:tc>
          <w:tcPr>
            <w:tcW w:w="2218" w:type="pct"/>
            <w:vAlign w:val="center"/>
          </w:tcPr>
          <w:p w14:paraId="60869B03">
            <w:pPr>
              <w:jc w:val="left"/>
              <w:rPr>
                <w:szCs w:val="21"/>
              </w:rPr>
            </w:pPr>
          </w:p>
        </w:tc>
      </w:tr>
      <w:tr w14:paraId="10F3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477FCF91">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14</w:t>
            </w:r>
          </w:p>
        </w:tc>
        <w:tc>
          <w:tcPr>
            <w:tcW w:w="2122" w:type="pct"/>
            <w:vAlign w:val="center"/>
          </w:tcPr>
          <w:p w14:paraId="0C98DCF4">
            <w:pPr>
              <w:jc w:val="center"/>
              <w:rPr>
                <w:szCs w:val="21"/>
              </w:rPr>
            </w:pPr>
            <w:r>
              <w:rPr>
                <w:szCs w:val="21"/>
              </w:rPr>
              <w:t>固定资产折旧</w:t>
            </w:r>
          </w:p>
        </w:tc>
        <w:tc>
          <w:tcPr>
            <w:tcW w:w="2218" w:type="pct"/>
            <w:vAlign w:val="center"/>
          </w:tcPr>
          <w:p w14:paraId="48F460DC">
            <w:pPr>
              <w:jc w:val="left"/>
              <w:rPr>
                <w:szCs w:val="21"/>
              </w:rPr>
            </w:pPr>
          </w:p>
        </w:tc>
      </w:tr>
      <w:tr w14:paraId="01A3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F788F34">
            <w:pPr>
              <w:jc w:val="center"/>
              <w:rPr>
                <w:rFonts w:hint="default" w:eastAsia="宋体"/>
                <w:szCs w:val="21"/>
                <w:lang w:val="en-US" w:eastAsia="zh-CN"/>
              </w:rPr>
            </w:pPr>
            <w:r>
              <w:rPr>
                <w:rFonts w:hint="eastAsia"/>
                <w:szCs w:val="21"/>
                <w:lang w:val="en-US" w:eastAsia="zh-CN"/>
              </w:rPr>
              <w:t>15</w:t>
            </w:r>
          </w:p>
        </w:tc>
        <w:tc>
          <w:tcPr>
            <w:tcW w:w="2122" w:type="pct"/>
            <w:vAlign w:val="center"/>
          </w:tcPr>
          <w:p w14:paraId="0D40A35A">
            <w:pPr>
              <w:jc w:val="center"/>
              <w:rPr>
                <w:szCs w:val="21"/>
              </w:rPr>
            </w:pPr>
            <w:r>
              <w:rPr>
                <w:szCs w:val="21"/>
              </w:rPr>
              <w:t>利润</w:t>
            </w:r>
          </w:p>
        </w:tc>
        <w:tc>
          <w:tcPr>
            <w:tcW w:w="2218" w:type="pct"/>
            <w:vAlign w:val="center"/>
          </w:tcPr>
          <w:p w14:paraId="361DEF99">
            <w:pPr>
              <w:jc w:val="left"/>
              <w:rPr>
                <w:szCs w:val="21"/>
              </w:rPr>
            </w:pPr>
          </w:p>
        </w:tc>
      </w:tr>
      <w:tr w14:paraId="51AB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CD35F50">
            <w:pPr>
              <w:jc w:val="center"/>
              <w:rPr>
                <w:rFonts w:hint="default" w:eastAsia="宋体"/>
                <w:szCs w:val="21"/>
                <w:lang w:val="en-US" w:eastAsia="zh-CN"/>
              </w:rPr>
            </w:pPr>
            <w:r>
              <w:rPr>
                <w:rFonts w:hint="eastAsia"/>
                <w:szCs w:val="21"/>
                <w:lang w:val="en-US" w:eastAsia="zh-CN"/>
              </w:rPr>
              <w:t>16</w:t>
            </w:r>
          </w:p>
        </w:tc>
        <w:tc>
          <w:tcPr>
            <w:tcW w:w="2122" w:type="pct"/>
            <w:vAlign w:val="center"/>
          </w:tcPr>
          <w:p w14:paraId="0D602A68">
            <w:pPr>
              <w:jc w:val="center"/>
              <w:rPr>
                <w:szCs w:val="21"/>
              </w:rPr>
            </w:pPr>
            <w:r>
              <w:rPr>
                <w:szCs w:val="21"/>
              </w:rPr>
              <w:t>税金</w:t>
            </w:r>
          </w:p>
        </w:tc>
        <w:tc>
          <w:tcPr>
            <w:tcW w:w="2218" w:type="pct"/>
            <w:vAlign w:val="center"/>
          </w:tcPr>
          <w:p w14:paraId="0F6B16E7">
            <w:pPr>
              <w:jc w:val="left"/>
              <w:rPr>
                <w:szCs w:val="21"/>
              </w:rPr>
            </w:pPr>
          </w:p>
        </w:tc>
      </w:tr>
      <w:tr w14:paraId="602C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4718156">
            <w:pPr>
              <w:jc w:val="center"/>
              <w:rPr>
                <w:rFonts w:hint="default" w:eastAsia="宋体"/>
                <w:szCs w:val="21"/>
                <w:lang w:val="en-US" w:eastAsia="zh-CN"/>
              </w:rPr>
            </w:pPr>
            <w:r>
              <w:rPr>
                <w:rFonts w:hint="eastAsia"/>
                <w:szCs w:val="21"/>
                <w:lang w:val="en-US" w:eastAsia="zh-CN"/>
              </w:rPr>
              <w:t>17</w:t>
            </w:r>
          </w:p>
        </w:tc>
        <w:tc>
          <w:tcPr>
            <w:tcW w:w="2122" w:type="pct"/>
            <w:vAlign w:val="center"/>
          </w:tcPr>
          <w:p w14:paraId="4AD75D4F">
            <w:pPr>
              <w:jc w:val="center"/>
              <w:rPr>
                <w:szCs w:val="21"/>
              </w:rPr>
            </w:pPr>
            <w:r>
              <w:rPr>
                <w:szCs w:val="21"/>
              </w:rPr>
              <w:t>其他需要列明的费用</w:t>
            </w:r>
          </w:p>
        </w:tc>
        <w:tc>
          <w:tcPr>
            <w:tcW w:w="2218" w:type="pct"/>
            <w:vAlign w:val="center"/>
          </w:tcPr>
          <w:p w14:paraId="21AF543F">
            <w:pPr>
              <w:jc w:val="left"/>
              <w:rPr>
                <w:szCs w:val="21"/>
              </w:rPr>
            </w:pPr>
          </w:p>
        </w:tc>
      </w:tr>
      <w:tr w14:paraId="72E4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81" w:type="pct"/>
            <w:gridSpan w:val="2"/>
            <w:vAlign w:val="center"/>
          </w:tcPr>
          <w:p w14:paraId="4CD38833">
            <w:pPr>
              <w:jc w:val="center"/>
              <w:rPr>
                <w:szCs w:val="21"/>
              </w:rPr>
            </w:pPr>
            <w:r>
              <w:rPr>
                <w:szCs w:val="21"/>
              </w:rPr>
              <w:t>合计</w:t>
            </w:r>
          </w:p>
        </w:tc>
        <w:tc>
          <w:tcPr>
            <w:tcW w:w="2218" w:type="pct"/>
            <w:vAlign w:val="center"/>
          </w:tcPr>
          <w:p w14:paraId="3E5950DB">
            <w:pPr>
              <w:jc w:val="left"/>
              <w:rPr>
                <w:szCs w:val="21"/>
              </w:rPr>
            </w:pPr>
          </w:p>
        </w:tc>
      </w:tr>
    </w:tbl>
    <w:p w14:paraId="57A77A63">
      <w:pPr>
        <w:spacing w:line="360" w:lineRule="auto"/>
        <w:rPr>
          <w:kern w:val="0"/>
          <w:sz w:val="24"/>
          <w:szCs w:val="24"/>
        </w:rPr>
      </w:pPr>
      <w:r>
        <w:rPr>
          <w:kern w:val="0"/>
          <w:sz w:val="24"/>
          <w:szCs w:val="24"/>
        </w:rPr>
        <w:t>注：1. 上述合计价格应为服务期的最终优惠价格。</w:t>
      </w:r>
    </w:p>
    <w:p w14:paraId="41F73746">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B9422F0">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FF5AF85">
      <w:pPr>
        <w:spacing w:line="360" w:lineRule="auto"/>
        <w:ind w:firstLine="448" w:firstLineChars="200"/>
        <w:rPr>
          <w:kern w:val="0"/>
          <w:sz w:val="24"/>
          <w:szCs w:val="24"/>
        </w:rPr>
      </w:pPr>
      <w:r>
        <w:rPr>
          <w:kern w:val="0"/>
          <w:sz w:val="24"/>
          <w:szCs w:val="24"/>
        </w:rPr>
        <w:t>4. 上述表格中列明的条目，在本项目中如不涉及，请填写“不涉及”。</w:t>
      </w:r>
    </w:p>
    <w:p w14:paraId="29EF2FE1">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54A52193">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10A4247F">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6142F3ED">
      <w:pPr>
        <w:spacing w:line="460" w:lineRule="exact"/>
        <w:rPr>
          <w:b/>
          <w:sz w:val="24"/>
        </w:rPr>
      </w:pPr>
      <w:r>
        <w:rPr>
          <w:b/>
          <w:sz w:val="24"/>
        </w:rPr>
        <w:t>附件4</w:t>
      </w:r>
    </w:p>
    <w:p w14:paraId="2006CD65">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2A949730">
      <w:pPr>
        <w:spacing w:line="460" w:lineRule="exact"/>
        <w:ind w:left="192"/>
        <w:rPr>
          <w:sz w:val="24"/>
        </w:rPr>
      </w:pPr>
      <w:r>
        <w:rPr>
          <w:sz w:val="24"/>
        </w:rPr>
        <w:t>项目名称：</w:t>
      </w:r>
      <w:r>
        <w:rPr>
          <w:sz w:val="24"/>
          <w:u w:val="single"/>
        </w:rPr>
        <w:t xml:space="preserve">                    </w:t>
      </w:r>
    </w:p>
    <w:p w14:paraId="24BF8644">
      <w:pPr>
        <w:spacing w:line="460" w:lineRule="exact"/>
        <w:ind w:left="192"/>
        <w:rPr>
          <w:sz w:val="24"/>
        </w:rPr>
      </w:pPr>
      <w:r>
        <w:rPr>
          <w:sz w:val="24"/>
        </w:rPr>
        <w:t>项目编号：</w:t>
      </w:r>
      <w:r>
        <w:rPr>
          <w:sz w:val="24"/>
          <w:u w:val="single"/>
        </w:rPr>
        <w:t xml:space="preserve">                    </w:t>
      </w:r>
    </w:p>
    <w:p w14:paraId="7C43EE0F">
      <w:pPr>
        <w:spacing w:line="460" w:lineRule="exact"/>
        <w:ind w:left="192"/>
        <w:rPr>
          <w:sz w:val="24"/>
        </w:rPr>
      </w:pPr>
      <w:r>
        <w:rPr>
          <w:sz w:val="24"/>
        </w:rPr>
        <w:t>包    号：</w:t>
      </w:r>
      <w:r>
        <w:rPr>
          <w:sz w:val="24"/>
          <w:u w:val="single"/>
        </w:rPr>
        <w:t xml:space="preserve">                    </w:t>
      </w:r>
    </w:p>
    <w:p w14:paraId="51339873">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631C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AD35FD8">
            <w:pPr>
              <w:jc w:val="center"/>
              <w:rPr>
                <w:sz w:val="24"/>
                <w:szCs w:val="24"/>
              </w:rPr>
            </w:pPr>
            <w:r>
              <w:rPr>
                <w:rFonts w:hint="eastAsia"/>
                <w:sz w:val="24"/>
                <w:szCs w:val="24"/>
              </w:rPr>
              <w:t>序号</w:t>
            </w:r>
          </w:p>
        </w:tc>
        <w:tc>
          <w:tcPr>
            <w:tcW w:w="1356" w:type="dxa"/>
            <w:vAlign w:val="center"/>
          </w:tcPr>
          <w:p w14:paraId="0054BFBF">
            <w:pPr>
              <w:jc w:val="center"/>
              <w:rPr>
                <w:sz w:val="24"/>
                <w:szCs w:val="24"/>
              </w:rPr>
            </w:pPr>
            <w:r>
              <w:rPr>
                <w:sz w:val="24"/>
                <w:szCs w:val="24"/>
              </w:rPr>
              <w:t>具体岗位</w:t>
            </w:r>
          </w:p>
        </w:tc>
        <w:tc>
          <w:tcPr>
            <w:tcW w:w="1512" w:type="dxa"/>
            <w:vAlign w:val="center"/>
          </w:tcPr>
          <w:p w14:paraId="6F388424">
            <w:pPr>
              <w:jc w:val="center"/>
              <w:rPr>
                <w:sz w:val="24"/>
                <w:szCs w:val="24"/>
              </w:rPr>
            </w:pPr>
            <w:r>
              <w:rPr>
                <w:sz w:val="24"/>
                <w:szCs w:val="24"/>
              </w:rPr>
              <w:t>人数（人）</w:t>
            </w:r>
          </w:p>
        </w:tc>
        <w:tc>
          <w:tcPr>
            <w:tcW w:w="1416" w:type="dxa"/>
            <w:vAlign w:val="center"/>
          </w:tcPr>
          <w:p w14:paraId="461D428D">
            <w:pPr>
              <w:jc w:val="center"/>
              <w:rPr>
                <w:sz w:val="24"/>
                <w:szCs w:val="24"/>
              </w:rPr>
            </w:pPr>
            <w:r>
              <w:rPr>
                <w:sz w:val="24"/>
                <w:szCs w:val="24"/>
              </w:rPr>
              <w:t>月工资/人</w:t>
            </w:r>
          </w:p>
        </w:tc>
        <w:tc>
          <w:tcPr>
            <w:tcW w:w="1296" w:type="dxa"/>
            <w:vAlign w:val="center"/>
          </w:tcPr>
          <w:p w14:paraId="0ECA5F3E">
            <w:pPr>
              <w:jc w:val="center"/>
              <w:rPr>
                <w:sz w:val="24"/>
                <w:szCs w:val="24"/>
              </w:rPr>
            </w:pPr>
            <w:r>
              <w:rPr>
                <w:sz w:val="24"/>
                <w:szCs w:val="24"/>
              </w:rPr>
              <w:t>月保险/人</w:t>
            </w:r>
          </w:p>
        </w:tc>
        <w:tc>
          <w:tcPr>
            <w:tcW w:w="1116" w:type="dxa"/>
            <w:vAlign w:val="center"/>
          </w:tcPr>
          <w:p w14:paraId="5556A789">
            <w:pPr>
              <w:jc w:val="center"/>
              <w:rPr>
                <w:sz w:val="24"/>
                <w:szCs w:val="24"/>
              </w:rPr>
            </w:pPr>
            <w:r>
              <w:rPr>
                <w:rFonts w:hint="eastAsia"/>
                <w:sz w:val="24"/>
                <w:szCs w:val="24"/>
              </w:rPr>
              <w:t>月公积金/人</w:t>
            </w:r>
          </w:p>
        </w:tc>
        <w:tc>
          <w:tcPr>
            <w:tcW w:w="1116" w:type="dxa"/>
            <w:vAlign w:val="center"/>
          </w:tcPr>
          <w:p w14:paraId="2310F9AC">
            <w:pPr>
              <w:jc w:val="center"/>
              <w:rPr>
                <w:sz w:val="24"/>
                <w:szCs w:val="24"/>
              </w:rPr>
            </w:pPr>
            <w:r>
              <w:rPr>
                <w:sz w:val="24"/>
                <w:szCs w:val="24"/>
              </w:rPr>
              <w:t>月小计</w:t>
            </w:r>
          </w:p>
        </w:tc>
        <w:tc>
          <w:tcPr>
            <w:tcW w:w="1968" w:type="dxa"/>
            <w:vAlign w:val="center"/>
          </w:tcPr>
          <w:p w14:paraId="32F2282A">
            <w:pPr>
              <w:jc w:val="center"/>
              <w:rPr>
                <w:sz w:val="24"/>
                <w:szCs w:val="24"/>
              </w:rPr>
            </w:pPr>
            <w:r>
              <w:rPr>
                <w:sz w:val="24"/>
                <w:szCs w:val="24"/>
              </w:rPr>
              <w:t>招标文件规定的服务期</w:t>
            </w:r>
            <w:r>
              <w:rPr>
                <w:rFonts w:hint="eastAsia"/>
                <w:sz w:val="24"/>
                <w:szCs w:val="24"/>
              </w:rPr>
              <w:t>小计</w:t>
            </w:r>
          </w:p>
        </w:tc>
      </w:tr>
      <w:tr w14:paraId="658B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088F782">
            <w:pPr>
              <w:jc w:val="center"/>
              <w:rPr>
                <w:sz w:val="24"/>
                <w:szCs w:val="24"/>
              </w:rPr>
            </w:pPr>
          </w:p>
        </w:tc>
        <w:tc>
          <w:tcPr>
            <w:tcW w:w="1356" w:type="dxa"/>
            <w:vAlign w:val="center"/>
          </w:tcPr>
          <w:p w14:paraId="6A7AD3F6">
            <w:pPr>
              <w:jc w:val="center"/>
              <w:rPr>
                <w:sz w:val="24"/>
                <w:szCs w:val="24"/>
              </w:rPr>
            </w:pPr>
          </w:p>
        </w:tc>
        <w:tc>
          <w:tcPr>
            <w:tcW w:w="1512" w:type="dxa"/>
            <w:vAlign w:val="center"/>
          </w:tcPr>
          <w:p w14:paraId="131F4D19">
            <w:pPr>
              <w:jc w:val="center"/>
              <w:rPr>
                <w:sz w:val="24"/>
                <w:szCs w:val="24"/>
              </w:rPr>
            </w:pPr>
          </w:p>
        </w:tc>
        <w:tc>
          <w:tcPr>
            <w:tcW w:w="1416" w:type="dxa"/>
            <w:vAlign w:val="center"/>
          </w:tcPr>
          <w:p w14:paraId="61B9F161">
            <w:pPr>
              <w:jc w:val="center"/>
              <w:rPr>
                <w:sz w:val="24"/>
                <w:szCs w:val="24"/>
              </w:rPr>
            </w:pPr>
          </w:p>
        </w:tc>
        <w:tc>
          <w:tcPr>
            <w:tcW w:w="1296" w:type="dxa"/>
            <w:vAlign w:val="center"/>
          </w:tcPr>
          <w:p w14:paraId="1FA09BC1">
            <w:pPr>
              <w:jc w:val="center"/>
              <w:rPr>
                <w:sz w:val="24"/>
                <w:szCs w:val="24"/>
              </w:rPr>
            </w:pPr>
          </w:p>
        </w:tc>
        <w:tc>
          <w:tcPr>
            <w:tcW w:w="1116" w:type="dxa"/>
            <w:vAlign w:val="center"/>
          </w:tcPr>
          <w:p w14:paraId="0E71C845">
            <w:pPr>
              <w:jc w:val="center"/>
              <w:rPr>
                <w:sz w:val="24"/>
                <w:szCs w:val="24"/>
              </w:rPr>
            </w:pPr>
          </w:p>
        </w:tc>
        <w:tc>
          <w:tcPr>
            <w:tcW w:w="1116" w:type="dxa"/>
            <w:vAlign w:val="center"/>
          </w:tcPr>
          <w:p w14:paraId="2F2313C1">
            <w:pPr>
              <w:jc w:val="center"/>
              <w:rPr>
                <w:sz w:val="24"/>
                <w:szCs w:val="24"/>
              </w:rPr>
            </w:pPr>
          </w:p>
        </w:tc>
        <w:tc>
          <w:tcPr>
            <w:tcW w:w="1968" w:type="dxa"/>
            <w:vAlign w:val="center"/>
          </w:tcPr>
          <w:p w14:paraId="4E23BAD7">
            <w:pPr>
              <w:jc w:val="center"/>
              <w:rPr>
                <w:sz w:val="24"/>
                <w:szCs w:val="24"/>
              </w:rPr>
            </w:pPr>
          </w:p>
        </w:tc>
      </w:tr>
      <w:tr w14:paraId="40DA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876" w:type="dxa"/>
            <w:vAlign w:val="center"/>
          </w:tcPr>
          <w:p w14:paraId="2A8044A1">
            <w:pPr>
              <w:jc w:val="center"/>
              <w:rPr>
                <w:sz w:val="24"/>
                <w:szCs w:val="24"/>
              </w:rPr>
            </w:pPr>
          </w:p>
        </w:tc>
        <w:tc>
          <w:tcPr>
            <w:tcW w:w="1356" w:type="dxa"/>
            <w:vAlign w:val="center"/>
          </w:tcPr>
          <w:p w14:paraId="656A3C18">
            <w:pPr>
              <w:jc w:val="center"/>
              <w:rPr>
                <w:sz w:val="24"/>
                <w:szCs w:val="24"/>
              </w:rPr>
            </w:pPr>
          </w:p>
        </w:tc>
        <w:tc>
          <w:tcPr>
            <w:tcW w:w="1512" w:type="dxa"/>
            <w:vAlign w:val="center"/>
          </w:tcPr>
          <w:p w14:paraId="38CFABBF">
            <w:pPr>
              <w:jc w:val="center"/>
              <w:rPr>
                <w:sz w:val="24"/>
                <w:szCs w:val="24"/>
              </w:rPr>
            </w:pPr>
          </w:p>
        </w:tc>
        <w:tc>
          <w:tcPr>
            <w:tcW w:w="1416" w:type="dxa"/>
            <w:vAlign w:val="center"/>
          </w:tcPr>
          <w:p w14:paraId="714A45C2">
            <w:pPr>
              <w:jc w:val="center"/>
              <w:rPr>
                <w:sz w:val="24"/>
                <w:szCs w:val="24"/>
              </w:rPr>
            </w:pPr>
          </w:p>
        </w:tc>
        <w:tc>
          <w:tcPr>
            <w:tcW w:w="1296" w:type="dxa"/>
            <w:vAlign w:val="center"/>
          </w:tcPr>
          <w:p w14:paraId="759E9909">
            <w:pPr>
              <w:jc w:val="center"/>
              <w:rPr>
                <w:sz w:val="24"/>
                <w:szCs w:val="24"/>
              </w:rPr>
            </w:pPr>
          </w:p>
        </w:tc>
        <w:tc>
          <w:tcPr>
            <w:tcW w:w="1116" w:type="dxa"/>
            <w:vAlign w:val="center"/>
          </w:tcPr>
          <w:p w14:paraId="4A82868E">
            <w:pPr>
              <w:jc w:val="center"/>
              <w:rPr>
                <w:sz w:val="24"/>
                <w:szCs w:val="24"/>
              </w:rPr>
            </w:pPr>
          </w:p>
        </w:tc>
        <w:tc>
          <w:tcPr>
            <w:tcW w:w="1116" w:type="dxa"/>
            <w:vAlign w:val="center"/>
          </w:tcPr>
          <w:p w14:paraId="3A454D2D">
            <w:pPr>
              <w:jc w:val="center"/>
              <w:rPr>
                <w:sz w:val="24"/>
                <w:szCs w:val="24"/>
              </w:rPr>
            </w:pPr>
          </w:p>
        </w:tc>
        <w:tc>
          <w:tcPr>
            <w:tcW w:w="1968" w:type="dxa"/>
            <w:vAlign w:val="center"/>
          </w:tcPr>
          <w:p w14:paraId="100CB3DF">
            <w:pPr>
              <w:jc w:val="center"/>
              <w:rPr>
                <w:sz w:val="24"/>
                <w:szCs w:val="24"/>
              </w:rPr>
            </w:pPr>
          </w:p>
        </w:tc>
      </w:tr>
      <w:tr w14:paraId="55D0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0FB20C0">
            <w:pPr>
              <w:jc w:val="center"/>
              <w:rPr>
                <w:sz w:val="24"/>
                <w:szCs w:val="24"/>
              </w:rPr>
            </w:pPr>
          </w:p>
        </w:tc>
        <w:tc>
          <w:tcPr>
            <w:tcW w:w="1356" w:type="dxa"/>
            <w:vAlign w:val="center"/>
          </w:tcPr>
          <w:p w14:paraId="187CC997">
            <w:pPr>
              <w:jc w:val="center"/>
              <w:rPr>
                <w:sz w:val="24"/>
                <w:szCs w:val="24"/>
              </w:rPr>
            </w:pPr>
          </w:p>
        </w:tc>
        <w:tc>
          <w:tcPr>
            <w:tcW w:w="1512" w:type="dxa"/>
            <w:vAlign w:val="center"/>
          </w:tcPr>
          <w:p w14:paraId="2CB27871">
            <w:pPr>
              <w:jc w:val="center"/>
              <w:rPr>
                <w:sz w:val="24"/>
                <w:szCs w:val="24"/>
              </w:rPr>
            </w:pPr>
          </w:p>
        </w:tc>
        <w:tc>
          <w:tcPr>
            <w:tcW w:w="1416" w:type="dxa"/>
            <w:vAlign w:val="center"/>
          </w:tcPr>
          <w:p w14:paraId="31052D79">
            <w:pPr>
              <w:jc w:val="center"/>
              <w:rPr>
                <w:sz w:val="24"/>
                <w:szCs w:val="24"/>
              </w:rPr>
            </w:pPr>
          </w:p>
        </w:tc>
        <w:tc>
          <w:tcPr>
            <w:tcW w:w="1296" w:type="dxa"/>
            <w:vAlign w:val="center"/>
          </w:tcPr>
          <w:p w14:paraId="36E7FC46">
            <w:pPr>
              <w:jc w:val="center"/>
              <w:rPr>
                <w:sz w:val="24"/>
                <w:szCs w:val="24"/>
              </w:rPr>
            </w:pPr>
          </w:p>
        </w:tc>
        <w:tc>
          <w:tcPr>
            <w:tcW w:w="1116" w:type="dxa"/>
            <w:vAlign w:val="center"/>
          </w:tcPr>
          <w:p w14:paraId="17C73A34">
            <w:pPr>
              <w:jc w:val="center"/>
              <w:rPr>
                <w:sz w:val="24"/>
                <w:szCs w:val="24"/>
              </w:rPr>
            </w:pPr>
          </w:p>
        </w:tc>
        <w:tc>
          <w:tcPr>
            <w:tcW w:w="1116" w:type="dxa"/>
            <w:vAlign w:val="center"/>
          </w:tcPr>
          <w:p w14:paraId="4A925C9D">
            <w:pPr>
              <w:jc w:val="center"/>
              <w:rPr>
                <w:sz w:val="24"/>
                <w:szCs w:val="24"/>
              </w:rPr>
            </w:pPr>
          </w:p>
        </w:tc>
        <w:tc>
          <w:tcPr>
            <w:tcW w:w="1968" w:type="dxa"/>
            <w:vAlign w:val="center"/>
          </w:tcPr>
          <w:p w14:paraId="32302A96">
            <w:pPr>
              <w:jc w:val="center"/>
              <w:rPr>
                <w:sz w:val="24"/>
                <w:szCs w:val="24"/>
              </w:rPr>
            </w:pPr>
          </w:p>
        </w:tc>
      </w:tr>
      <w:tr w14:paraId="568C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2DFF1EC">
            <w:pPr>
              <w:jc w:val="center"/>
              <w:rPr>
                <w:sz w:val="24"/>
                <w:szCs w:val="24"/>
              </w:rPr>
            </w:pPr>
          </w:p>
        </w:tc>
        <w:tc>
          <w:tcPr>
            <w:tcW w:w="1356" w:type="dxa"/>
            <w:vAlign w:val="center"/>
          </w:tcPr>
          <w:p w14:paraId="765F7438">
            <w:pPr>
              <w:jc w:val="center"/>
              <w:rPr>
                <w:sz w:val="24"/>
                <w:szCs w:val="24"/>
              </w:rPr>
            </w:pPr>
          </w:p>
        </w:tc>
        <w:tc>
          <w:tcPr>
            <w:tcW w:w="1512" w:type="dxa"/>
            <w:vAlign w:val="center"/>
          </w:tcPr>
          <w:p w14:paraId="1DD4A463">
            <w:pPr>
              <w:jc w:val="center"/>
              <w:rPr>
                <w:sz w:val="24"/>
                <w:szCs w:val="24"/>
              </w:rPr>
            </w:pPr>
          </w:p>
        </w:tc>
        <w:tc>
          <w:tcPr>
            <w:tcW w:w="1416" w:type="dxa"/>
            <w:vAlign w:val="center"/>
          </w:tcPr>
          <w:p w14:paraId="62A7E6A4">
            <w:pPr>
              <w:jc w:val="center"/>
              <w:rPr>
                <w:sz w:val="24"/>
                <w:szCs w:val="24"/>
              </w:rPr>
            </w:pPr>
          </w:p>
        </w:tc>
        <w:tc>
          <w:tcPr>
            <w:tcW w:w="1296" w:type="dxa"/>
            <w:vAlign w:val="center"/>
          </w:tcPr>
          <w:p w14:paraId="45BE9BD0">
            <w:pPr>
              <w:jc w:val="center"/>
              <w:rPr>
                <w:sz w:val="24"/>
                <w:szCs w:val="24"/>
              </w:rPr>
            </w:pPr>
          </w:p>
        </w:tc>
        <w:tc>
          <w:tcPr>
            <w:tcW w:w="1116" w:type="dxa"/>
            <w:vAlign w:val="center"/>
          </w:tcPr>
          <w:p w14:paraId="2D8DC101">
            <w:pPr>
              <w:jc w:val="center"/>
              <w:rPr>
                <w:sz w:val="24"/>
                <w:szCs w:val="24"/>
              </w:rPr>
            </w:pPr>
          </w:p>
        </w:tc>
        <w:tc>
          <w:tcPr>
            <w:tcW w:w="1116" w:type="dxa"/>
            <w:vAlign w:val="center"/>
          </w:tcPr>
          <w:p w14:paraId="314B832D">
            <w:pPr>
              <w:jc w:val="center"/>
              <w:rPr>
                <w:sz w:val="24"/>
                <w:szCs w:val="24"/>
              </w:rPr>
            </w:pPr>
          </w:p>
        </w:tc>
        <w:tc>
          <w:tcPr>
            <w:tcW w:w="1968" w:type="dxa"/>
            <w:vAlign w:val="center"/>
          </w:tcPr>
          <w:p w14:paraId="75C4E5E1">
            <w:pPr>
              <w:jc w:val="center"/>
              <w:rPr>
                <w:sz w:val="24"/>
                <w:szCs w:val="24"/>
              </w:rPr>
            </w:pPr>
          </w:p>
        </w:tc>
      </w:tr>
      <w:tr w14:paraId="7AE5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7572" w:type="dxa"/>
            <w:gridSpan w:val="6"/>
            <w:vAlign w:val="center"/>
          </w:tcPr>
          <w:p w14:paraId="6D206B4C">
            <w:pPr>
              <w:jc w:val="center"/>
              <w:rPr>
                <w:sz w:val="24"/>
                <w:szCs w:val="24"/>
              </w:rPr>
            </w:pPr>
            <w:r>
              <w:rPr>
                <w:rFonts w:hint="eastAsia"/>
                <w:sz w:val="24"/>
                <w:szCs w:val="24"/>
              </w:rPr>
              <w:t>人员费用合计</w:t>
            </w:r>
          </w:p>
        </w:tc>
        <w:tc>
          <w:tcPr>
            <w:tcW w:w="1116" w:type="dxa"/>
            <w:vAlign w:val="center"/>
          </w:tcPr>
          <w:p w14:paraId="0E20DD6B">
            <w:pPr>
              <w:jc w:val="center"/>
              <w:rPr>
                <w:sz w:val="24"/>
                <w:szCs w:val="24"/>
              </w:rPr>
            </w:pPr>
          </w:p>
        </w:tc>
        <w:tc>
          <w:tcPr>
            <w:tcW w:w="1968" w:type="dxa"/>
            <w:vAlign w:val="center"/>
          </w:tcPr>
          <w:p w14:paraId="6AD410C7">
            <w:pPr>
              <w:jc w:val="center"/>
              <w:rPr>
                <w:sz w:val="24"/>
                <w:szCs w:val="24"/>
              </w:rPr>
            </w:pPr>
          </w:p>
        </w:tc>
      </w:tr>
    </w:tbl>
    <w:p w14:paraId="525586C0">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195D77BA">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02895DC">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6C680BD">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2DF82C57">
      <w:pPr>
        <w:spacing w:line="460" w:lineRule="exact"/>
        <w:rPr>
          <w:sz w:val="24"/>
          <w:szCs w:val="24"/>
        </w:rPr>
      </w:pPr>
    </w:p>
    <w:p w14:paraId="678A664A">
      <w:pPr>
        <w:spacing w:line="360" w:lineRule="auto"/>
        <w:ind w:right="84" w:firstLine="224" w:firstLineChars="100"/>
        <w:rPr>
          <w:sz w:val="24"/>
        </w:rPr>
      </w:pPr>
      <w:r>
        <w:rPr>
          <w:sz w:val="24"/>
        </w:rPr>
        <w:t>投标人名称：</w:t>
      </w:r>
    </w:p>
    <w:p w14:paraId="44F40B86">
      <w:pPr>
        <w:spacing w:line="360" w:lineRule="auto"/>
        <w:ind w:right="84" w:firstLine="224" w:firstLineChars="100"/>
        <w:rPr>
          <w:b/>
          <w:sz w:val="24"/>
        </w:rPr>
      </w:pPr>
      <w:r>
        <w:rPr>
          <w:sz w:val="24"/>
        </w:rPr>
        <w:t xml:space="preserve">日期：  </w:t>
      </w:r>
      <w:r>
        <w:rPr>
          <w:b/>
          <w:sz w:val="24"/>
        </w:rPr>
        <w:br w:type="page"/>
      </w:r>
    </w:p>
    <w:p w14:paraId="0EE0AEC8">
      <w:pPr>
        <w:spacing w:line="560" w:lineRule="exact"/>
        <w:rPr>
          <w:b/>
          <w:sz w:val="24"/>
        </w:rPr>
      </w:pPr>
      <w:r>
        <w:rPr>
          <w:b/>
          <w:sz w:val="24"/>
        </w:rPr>
        <w:t>附件5</w:t>
      </w:r>
    </w:p>
    <w:p w14:paraId="68C72532">
      <w:pPr>
        <w:autoSpaceDN w:val="0"/>
        <w:spacing w:line="360" w:lineRule="auto"/>
        <w:jc w:val="center"/>
        <w:rPr>
          <w:b/>
          <w:bCs/>
          <w:sz w:val="24"/>
        </w:rPr>
      </w:pPr>
      <w:r>
        <w:rPr>
          <w:b/>
          <w:bCs/>
          <w:sz w:val="24"/>
        </w:rPr>
        <w:t>商务要求点对点应答表</w:t>
      </w:r>
    </w:p>
    <w:p w14:paraId="669739AB">
      <w:pPr>
        <w:spacing w:line="460" w:lineRule="exact"/>
        <w:rPr>
          <w:sz w:val="24"/>
        </w:rPr>
      </w:pPr>
    </w:p>
    <w:p w14:paraId="3CBE5FBD">
      <w:pPr>
        <w:spacing w:line="460" w:lineRule="exact"/>
        <w:rPr>
          <w:sz w:val="24"/>
        </w:rPr>
      </w:pPr>
      <w:r>
        <w:rPr>
          <w:sz w:val="24"/>
        </w:rPr>
        <w:t>项目名称：</w:t>
      </w:r>
      <w:r>
        <w:rPr>
          <w:sz w:val="24"/>
          <w:u w:val="single"/>
        </w:rPr>
        <w:t xml:space="preserve">                    </w:t>
      </w:r>
    </w:p>
    <w:p w14:paraId="7D086FD2">
      <w:pPr>
        <w:spacing w:line="460" w:lineRule="exact"/>
        <w:rPr>
          <w:sz w:val="24"/>
        </w:rPr>
      </w:pPr>
      <w:r>
        <w:rPr>
          <w:sz w:val="24"/>
        </w:rPr>
        <w:t>项目编号：</w:t>
      </w:r>
      <w:r>
        <w:rPr>
          <w:sz w:val="24"/>
          <w:u w:val="single"/>
        </w:rPr>
        <w:t xml:space="preserve">                    </w:t>
      </w:r>
    </w:p>
    <w:p w14:paraId="655456F4">
      <w:pPr>
        <w:spacing w:line="460" w:lineRule="exact"/>
        <w:rPr>
          <w:sz w:val="24"/>
          <w:u w:val="single"/>
        </w:rPr>
      </w:pPr>
      <w:r>
        <w:rPr>
          <w:sz w:val="24"/>
        </w:rPr>
        <w:t>包号：</w:t>
      </w:r>
      <w:r>
        <w:rPr>
          <w:sz w:val="24"/>
          <w:u w:val="single"/>
        </w:rPr>
        <w:t xml:space="preserve">                        </w:t>
      </w:r>
    </w:p>
    <w:p w14:paraId="74D694C6">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C099763">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3956CF9">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0E812C8">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C414A7C">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2515025">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13039E6">
            <w:pPr>
              <w:widowControl/>
              <w:jc w:val="center"/>
              <w:rPr>
                <w:kern w:val="0"/>
                <w:szCs w:val="21"/>
              </w:rPr>
            </w:pPr>
            <w:r>
              <w:rPr>
                <w:kern w:val="0"/>
                <w:szCs w:val="21"/>
              </w:rPr>
              <w:t>备注</w:t>
            </w:r>
          </w:p>
        </w:tc>
      </w:tr>
      <w:tr w14:paraId="5B7BB71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96FCC20">
            <w:pPr>
              <w:widowControl/>
              <w:jc w:val="left"/>
              <w:rPr>
                <w:kern w:val="0"/>
                <w:szCs w:val="21"/>
              </w:rPr>
            </w:pPr>
            <w:r>
              <w:rPr>
                <w:kern w:val="0"/>
                <w:szCs w:val="21"/>
              </w:rPr>
              <w:t>（一）报价要求</w:t>
            </w:r>
          </w:p>
        </w:tc>
      </w:tr>
      <w:tr w14:paraId="1B450D5C">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B4CB5F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C48177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CC4C98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0E1EAE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CC951E3">
            <w:pPr>
              <w:widowControl/>
              <w:jc w:val="left"/>
              <w:rPr>
                <w:kern w:val="0"/>
                <w:szCs w:val="21"/>
              </w:rPr>
            </w:pPr>
            <w:r>
              <w:rPr>
                <w:kern w:val="0"/>
                <w:szCs w:val="21"/>
              </w:rPr>
              <w:t>　</w:t>
            </w:r>
          </w:p>
        </w:tc>
      </w:tr>
      <w:tr w14:paraId="2D73F27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658CDF1">
            <w:pPr>
              <w:widowControl/>
              <w:jc w:val="left"/>
              <w:rPr>
                <w:kern w:val="0"/>
                <w:szCs w:val="21"/>
              </w:rPr>
            </w:pPr>
            <w:r>
              <w:rPr>
                <w:kern w:val="0"/>
                <w:szCs w:val="21"/>
              </w:rPr>
              <w:t>（二）时间、地点要求</w:t>
            </w:r>
          </w:p>
        </w:tc>
      </w:tr>
      <w:tr w14:paraId="5E706A2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060B1C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E1CCCA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AE7927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C6AEAA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11AEC15">
            <w:pPr>
              <w:widowControl/>
              <w:jc w:val="left"/>
              <w:rPr>
                <w:kern w:val="0"/>
                <w:szCs w:val="21"/>
              </w:rPr>
            </w:pPr>
            <w:r>
              <w:rPr>
                <w:kern w:val="0"/>
                <w:szCs w:val="21"/>
              </w:rPr>
              <w:t>　</w:t>
            </w:r>
          </w:p>
        </w:tc>
      </w:tr>
      <w:tr w14:paraId="67C6E10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B1A19BF">
            <w:pPr>
              <w:widowControl/>
              <w:jc w:val="left"/>
              <w:rPr>
                <w:kern w:val="0"/>
                <w:szCs w:val="21"/>
              </w:rPr>
            </w:pPr>
            <w:r>
              <w:rPr>
                <w:kern w:val="0"/>
                <w:szCs w:val="21"/>
              </w:rPr>
              <w:t>（三）付款方式</w:t>
            </w:r>
          </w:p>
        </w:tc>
      </w:tr>
      <w:tr w14:paraId="30FB46D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F789AD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1F9B81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7DC3DA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633B99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0A49DCE">
            <w:pPr>
              <w:widowControl/>
              <w:jc w:val="left"/>
              <w:rPr>
                <w:kern w:val="0"/>
                <w:szCs w:val="21"/>
              </w:rPr>
            </w:pPr>
            <w:r>
              <w:rPr>
                <w:kern w:val="0"/>
                <w:szCs w:val="21"/>
              </w:rPr>
              <w:t>　</w:t>
            </w:r>
          </w:p>
        </w:tc>
      </w:tr>
      <w:tr w14:paraId="45D3BAF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266D026">
            <w:pPr>
              <w:widowControl/>
              <w:jc w:val="left"/>
              <w:rPr>
                <w:kern w:val="0"/>
                <w:szCs w:val="21"/>
              </w:rPr>
            </w:pPr>
            <w:r>
              <w:rPr>
                <w:kern w:val="0"/>
                <w:szCs w:val="21"/>
              </w:rPr>
              <w:t>（四）投标保证金和履约保证金</w:t>
            </w:r>
          </w:p>
        </w:tc>
      </w:tr>
      <w:tr w14:paraId="5D0283C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7574D7D">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174B73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904689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28DC17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795812B">
            <w:pPr>
              <w:widowControl/>
              <w:jc w:val="left"/>
              <w:rPr>
                <w:kern w:val="0"/>
                <w:szCs w:val="21"/>
              </w:rPr>
            </w:pPr>
            <w:r>
              <w:rPr>
                <w:kern w:val="0"/>
                <w:szCs w:val="21"/>
              </w:rPr>
              <w:t>　</w:t>
            </w:r>
          </w:p>
        </w:tc>
      </w:tr>
    </w:tbl>
    <w:p w14:paraId="23F56603">
      <w:pPr>
        <w:spacing w:line="620" w:lineRule="exact"/>
        <w:rPr>
          <w:sz w:val="24"/>
        </w:rPr>
      </w:pPr>
      <w:r>
        <w:rPr>
          <w:sz w:val="24"/>
        </w:rPr>
        <w:t>注：</w:t>
      </w:r>
    </w:p>
    <w:p w14:paraId="0D006921">
      <w:pPr>
        <w:spacing w:line="360" w:lineRule="auto"/>
        <w:rPr>
          <w:sz w:val="24"/>
        </w:rPr>
      </w:pPr>
      <w:r>
        <w:rPr>
          <w:sz w:val="24"/>
        </w:rPr>
        <w:t>1. 不如实填写偏离情况的投标文件将视为虚假材料。</w:t>
      </w:r>
    </w:p>
    <w:p w14:paraId="6774902F">
      <w:pPr>
        <w:spacing w:line="360" w:lineRule="auto"/>
        <w:rPr>
          <w:sz w:val="24"/>
        </w:rPr>
      </w:pPr>
      <w:r>
        <w:rPr>
          <w:sz w:val="24"/>
        </w:rPr>
        <w:t>2. 招标要求指招标文件中规定的具体要求，投标应答指投标文件的具体内容。</w:t>
      </w:r>
    </w:p>
    <w:p w14:paraId="7C970C9F">
      <w:pPr>
        <w:spacing w:line="360" w:lineRule="auto"/>
        <w:rPr>
          <w:sz w:val="24"/>
        </w:rPr>
      </w:pPr>
      <w:r>
        <w:rPr>
          <w:sz w:val="24"/>
        </w:rPr>
        <w:t>3. 偏离说明指招标要求与投标应答之间的不同之处。</w:t>
      </w:r>
    </w:p>
    <w:p w14:paraId="73B5EC8B">
      <w:pPr>
        <w:autoSpaceDE w:val="0"/>
        <w:autoSpaceDN w:val="0"/>
        <w:adjustRightInd w:val="0"/>
        <w:spacing w:line="560" w:lineRule="exact"/>
        <w:jc w:val="left"/>
        <w:rPr>
          <w:kern w:val="0"/>
          <w:sz w:val="24"/>
        </w:rPr>
      </w:pPr>
    </w:p>
    <w:p w14:paraId="7E7F6A00">
      <w:pPr>
        <w:autoSpaceDE w:val="0"/>
        <w:autoSpaceDN w:val="0"/>
        <w:adjustRightInd w:val="0"/>
        <w:spacing w:line="560" w:lineRule="exact"/>
        <w:jc w:val="left"/>
        <w:rPr>
          <w:kern w:val="0"/>
          <w:sz w:val="24"/>
        </w:rPr>
      </w:pPr>
    </w:p>
    <w:p w14:paraId="7F91597A">
      <w:pPr>
        <w:spacing w:line="360" w:lineRule="auto"/>
        <w:ind w:right="84" w:firstLine="224" w:firstLineChars="100"/>
        <w:rPr>
          <w:sz w:val="24"/>
        </w:rPr>
      </w:pPr>
      <w:r>
        <w:rPr>
          <w:sz w:val="24"/>
        </w:rPr>
        <w:t>投标人名称：</w:t>
      </w:r>
    </w:p>
    <w:p w14:paraId="5047548F">
      <w:pPr>
        <w:spacing w:line="360" w:lineRule="auto"/>
        <w:ind w:right="84" w:firstLine="224" w:firstLineChars="100"/>
        <w:rPr>
          <w:sz w:val="24"/>
        </w:rPr>
      </w:pPr>
    </w:p>
    <w:p w14:paraId="2C415372">
      <w:pPr>
        <w:spacing w:line="360" w:lineRule="auto"/>
        <w:ind w:right="84" w:firstLine="224" w:firstLineChars="100"/>
        <w:rPr>
          <w:position w:val="-40"/>
          <w:sz w:val="24"/>
        </w:rPr>
      </w:pPr>
      <w:r>
        <w:rPr>
          <w:sz w:val="24"/>
        </w:rPr>
        <w:t xml:space="preserve">日期：  </w:t>
      </w:r>
    </w:p>
    <w:p w14:paraId="1192A81B">
      <w:pPr>
        <w:autoSpaceDE w:val="0"/>
        <w:autoSpaceDN w:val="0"/>
        <w:adjustRightInd w:val="0"/>
        <w:spacing w:line="560" w:lineRule="exact"/>
        <w:jc w:val="left"/>
        <w:rPr>
          <w:kern w:val="0"/>
          <w:sz w:val="24"/>
          <w:u w:val="single"/>
        </w:rPr>
      </w:pPr>
    </w:p>
    <w:p w14:paraId="0813E983">
      <w:pPr>
        <w:autoSpaceDE w:val="0"/>
        <w:autoSpaceDN w:val="0"/>
        <w:adjustRightInd w:val="0"/>
        <w:spacing w:line="560" w:lineRule="exact"/>
        <w:jc w:val="left"/>
        <w:rPr>
          <w:kern w:val="0"/>
          <w:sz w:val="24"/>
          <w:u w:val="single"/>
        </w:rPr>
      </w:pPr>
    </w:p>
    <w:p w14:paraId="3FF6620C">
      <w:pPr>
        <w:autoSpaceDE w:val="0"/>
        <w:autoSpaceDN w:val="0"/>
        <w:adjustRightInd w:val="0"/>
        <w:spacing w:line="560" w:lineRule="exact"/>
        <w:jc w:val="left"/>
        <w:rPr>
          <w:kern w:val="0"/>
          <w:sz w:val="24"/>
          <w:u w:val="single"/>
        </w:rPr>
      </w:pPr>
    </w:p>
    <w:p w14:paraId="5C939AB6">
      <w:pPr>
        <w:widowControl/>
        <w:jc w:val="left"/>
        <w:rPr>
          <w:b/>
          <w:sz w:val="24"/>
        </w:rPr>
      </w:pPr>
      <w:r>
        <w:rPr>
          <w:b/>
          <w:sz w:val="24"/>
        </w:rPr>
        <w:br w:type="page"/>
      </w:r>
    </w:p>
    <w:p w14:paraId="3644D145">
      <w:pPr>
        <w:spacing w:line="620" w:lineRule="exact"/>
        <w:rPr>
          <w:b/>
          <w:sz w:val="24"/>
        </w:rPr>
      </w:pPr>
      <w:r>
        <w:rPr>
          <w:b/>
          <w:sz w:val="24"/>
        </w:rPr>
        <w:t>附件6</w:t>
      </w:r>
      <w:r>
        <w:rPr>
          <w:rFonts w:hint="eastAsia"/>
          <w:b/>
          <w:sz w:val="24"/>
        </w:rPr>
        <w:t>-1</w:t>
      </w:r>
    </w:p>
    <w:p w14:paraId="448E226D">
      <w:pPr>
        <w:autoSpaceDN w:val="0"/>
        <w:spacing w:line="360" w:lineRule="auto"/>
        <w:jc w:val="center"/>
        <w:rPr>
          <w:b/>
          <w:bCs/>
          <w:sz w:val="24"/>
        </w:rPr>
      </w:pPr>
      <w:r>
        <w:rPr>
          <w:b/>
          <w:bCs/>
          <w:sz w:val="24"/>
        </w:rPr>
        <w:t>技术要求点对点应答表</w:t>
      </w:r>
    </w:p>
    <w:p w14:paraId="4A1D4982">
      <w:pPr>
        <w:spacing w:line="460" w:lineRule="exact"/>
        <w:rPr>
          <w:sz w:val="24"/>
        </w:rPr>
      </w:pPr>
      <w:r>
        <w:rPr>
          <w:sz w:val="24"/>
        </w:rPr>
        <w:t>项目名称：</w:t>
      </w:r>
      <w:r>
        <w:rPr>
          <w:sz w:val="24"/>
          <w:u w:val="single"/>
        </w:rPr>
        <w:t xml:space="preserve">                    </w:t>
      </w:r>
    </w:p>
    <w:p w14:paraId="72B621BA">
      <w:pPr>
        <w:spacing w:line="460" w:lineRule="exact"/>
        <w:rPr>
          <w:sz w:val="24"/>
        </w:rPr>
      </w:pPr>
      <w:r>
        <w:rPr>
          <w:sz w:val="24"/>
        </w:rPr>
        <w:t>项目编号：</w:t>
      </w:r>
      <w:r>
        <w:rPr>
          <w:sz w:val="24"/>
          <w:u w:val="single"/>
        </w:rPr>
        <w:t xml:space="preserve">                    </w:t>
      </w:r>
    </w:p>
    <w:p w14:paraId="0918B530">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3FA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0A12F40">
            <w:pPr>
              <w:widowControl/>
              <w:snapToGrid w:val="0"/>
              <w:jc w:val="center"/>
              <w:rPr>
                <w:kern w:val="0"/>
                <w:sz w:val="24"/>
                <w:szCs w:val="21"/>
              </w:rPr>
            </w:pPr>
            <w:r>
              <w:rPr>
                <w:kern w:val="0"/>
                <w:sz w:val="24"/>
                <w:szCs w:val="21"/>
              </w:rPr>
              <w:t>序号</w:t>
            </w:r>
          </w:p>
        </w:tc>
        <w:tc>
          <w:tcPr>
            <w:tcW w:w="4630" w:type="dxa"/>
            <w:shd w:val="clear" w:color="auto" w:fill="auto"/>
            <w:vAlign w:val="center"/>
          </w:tcPr>
          <w:p w14:paraId="765A7042">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60E9A9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234E1A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4CD3868">
            <w:pPr>
              <w:widowControl/>
              <w:snapToGrid w:val="0"/>
              <w:jc w:val="center"/>
              <w:rPr>
                <w:kern w:val="0"/>
                <w:sz w:val="24"/>
                <w:szCs w:val="21"/>
              </w:rPr>
            </w:pPr>
            <w:r>
              <w:rPr>
                <w:kern w:val="0"/>
                <w:sz w:val="24"/>
                <w:szCs w:val="21"/>
              </w:rPr>
              <w:t>备注</w:t>
            </w:r>
          </w:p>
        </w:tc>
      </w:tr>
      <w:tr w14:paraId="3457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EA8567">
            <w:pPr>
              <w:widowControl/>
              <w:snapToGrid w:val="0"/>
              <w:jc w:val="center"/>
              <w:rPr>
                <w:kern w:val="0"/>
                <w:sz w:val="24"/>
                <w:szCs w:val="21"/>
              </w:rPr>
            </w:pPr>
            <w:r>
              <w:rPr>
                <w:kern w:val="0"/>
                <w:sz w:val="24"/>
                <w:szCs w:val="21"/>
              </w:rPr>
              <w:t>1</w:t>
            </w:r>
          </w:p>
        </w:tc>
        <w:tc>
          <w:tcPr>
            <w:tcW w:w="4630" w:type="dxa"/>
            <w:shd w:val="clear" w:color="auto" w:fill="auto"/>
            <w:vAlign w:val="center"/>
          </w:tcPr>
          <w:p w14:paraId="42E9FA2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1B3D73F">
            <w:pPr>
              <w:widowControl/>
              <w:snapToGrid w:val="0"/>
              <w:jc w:val="center"/>
              <w:rPr>
                <w:kern w:val="0"/>
                <w:sz w:val="24"/>
                <w:szCs w:val="21"/>
              </w:rPr>
            </w:pPr>
          </w:p>
        </w:tc>
        <w:tc>
          <w:tcPr>
            <w:tcW w:w="1289" w:type="dxa"/>
            <w:shd w:val="clear" w:color="auto" w:fill="auto"/>
            <w:vAlign w:val="center"/>
          </w:tcPr>
          <w:p w14:paraId="05B9AA7B">
            <w:pPr>
              <w:widowControl/>
              <w:snapToGrid w:val="0"/>
              <w:jc w:val="center"/>
              <w:rPr>
                <w:kern w:val="0"/>
                <w:sz w:val="24"/>
                <w:szCs w:val="21"/>
              </w:rPr>
            </w:pPr>
          </w:p>
        </w:tc>
        <w:tc>
          <w:tcPr>
            <w:tcW w:w="843" w:type="dxa"/>
            <w:shd w:val="clear" w:color="auto" w:fill="auto"/>
            <w:vAlign w:val="center"/>
          </w:tcPr>
          <w:p w14:paraId="5371EDAF">
            <w:pPr>
              <w:widowControl/>
              <w:snapToGrid w:val="0"/>
              <w:jc w:val="center"/>
              <w:rPr>
                <w:kern w:val="0"/>
                <w:sz w:val="24"/>
                <w:szCs w:val="21"/>
              </w:rPr>
            </w:pPr>
          </w:p>
        </w:tc>
      </w:tr>
      <w:tr w14:paraId="5293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9A5AEAB">
            <w:pPr>
              <w:widowControl/>
              <w:snapToGrid w:val="0"/>
              <w:jc w:val="center"/>
              <w:rPr>
                <w:kern w:val="0"/>
                <w:sz w:val="24"/>
                <w:szCs w:val="21"/>
              </w:rPr>
            </w:pPr>
            <w:r>
              <w:rPr>
                <w:kern w:val="0"/>
                <w:sz w:val="24"/>
                <w:szCs w:val="21"/>
              </w:rPr>
              <w:t>2</w:t>
            </w:r>
          </w:p>
        </w:tc>
        <w:tc>
          <w:tcPr>
            <w:tcW w:w="4630" w:type="dxa"/>
            <w:shd w:val="clear" w:color="auto" w:fill="auto"/>
            <w:vAlign w:val="center"/>
          </w:tcPr>
          <w:p w14:paraId="68A64ACD">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0B5E61AA">
            <w:pPr>
              <w:widowControl/>
              <w:snapToGrid w:val="0"/>
              <w:jc w:val="center"/>
              <w:rPr>
                <w:kern w:val="0"/>
                <w:sz w:val="24"/>
                <w:szCs w:val="21"/>
              </w:rPr>
            </w:pPr>
          </w:p>
        </w:tc>
        <w:tc>
          <w:tcPr>
            <w:tcW w:w="1289" w:type="dxa"/>
            <w:shd w:val="clear" w:color="auto" w:fill="auto"/>
            <w:vAlign w:val="center"/>
          </w:tcPr>
          <w:p w14:paraId="7DD6960F">
            <w:pPr>
              <w:widowControl/>
              <w:snapToGrid w:val="0"/>
              <w:jc w:val="center"/>
              <w:rPr>
                <w:kern w:val="0"/>
                <w:sz w:val="24"/>
                <w:szCs w:val="21"/>
              </w:rPr>
            </w:pPr>
          </w:p>
        </w:tc>
        <w:tc>
          <w:tcPr>
            <w:tcW w:w="843" w:type="dxa"/>
            <w:shd w:val="clear" w:color="auto" w:fill="auto"/>
            <w:vAlign w:val="center"/>
          </w:tcPr>
          <w:p w14:paraId="527ABF41">
            <w:pPr>
              <w:widowControl/>
              <w:snapToGrid w:val="0"/>
              <w:jc w:val="center"/>
              <w:rPr>
                <w:kern w:val="0"/>
                <w:sz w:val="24"/>
                <w:szCs w:val="21"/>
              </w:rPr>
            </w:pPr>
          </w:p>
        </w:tc>
      </w:tr>
      <w:tr w14:paraId="34CB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35B9AE8">
            <w:pPr>
              <w:widowControl/>
              <w:snapToGrid w:val="0"/>
              <w:jc w:val="center"/>
              <w:rPr>
                <w:kern w:val="0"/>
                <w:sz w:val="24"/>
                <w:szCs w:val="21"/>
              </w:rPr>
            </w:pPr>
            <w:r>
              <w:rPr>
                <w:kern w:val="0"/>
                <w:sz w:val="24"/>
                <w:szCs w:val="21"/>
              </w:rPr>
              <w:t>3</w:t>
            </w:r>
          </w:p>
        </w:tc>
        <w:tc>
          <w:tcPr>
            <w:tcW w:w="4630" w:type="dxa"/>
            <w:shd w:val="clear" w:color="auto" w:fill="auto"/>
            <w:vAlign w:val="center"/>
          </w:tcPr>
          <w:p w14:paraId="4AD3C39D">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43BE20CF">
            <w:pPr>
              <w:widowControl/>
              <w:snapToGrid w:val="0"/>
              <w:jc w:val="center"/>
              <w:rPr>
                <w:kern w:val="0"/>
                <w:sz w:val="24"/>
                <w:szCs w:val="21"/>
              </w:rPr>
            </w:pPr>
          </w:p>
        </w:tc>
        <w:tc>
          <w:tcPr>
            <w:tcW w:w="1289" w:type="dxa"/>
            <w:shd w:val="clear" w:color="auto" w:fill="auto"/>
            <w:vAlign w:val="center"/>
          </w:tcPr>
          <w:p w14:paraId="5F3776DD">
            <w:pPr>
              <w:widowControl/>
              <w:snapToGrid w:val="0"/>
              <w:jc w:val="center"/>
              <w:rPr>
                <w:kern w:val="0"/>
                <w:sz w:val="24"/>
                <w:szCs w:val="21"/>
              </w:rPr>
            </w:pPr>
          </w:p>
        </w:tc>
        <w:tc>
          <w:tcPr>
            <w:tcW w:w="843" w:type="dxa"/>
            <w:shd w:val="clear" w:color="auto" w:fill="auto"/>
            <w:vAlign w:val="center"/>
          </w:tcPr>
          <w:p w14:paraId="3F456037">
            <w:pPr>
              <w:widowControl/>
              <w:snapToGrid w:val="0"/>
              <w:jc w:val="center"/>
              <w:rPr>
                <w:kern w:val="0"/>
                <w:sz w:val="24"/>
                <w:szCs w:val="21"/>
              </w:rPr>
            </w:pPr>
          </w:p>
        </w:tc>
      </w:tr>
      <w:tr w14:paraId="19E2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17A58F2B">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4CBF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152DD3C">
            <w:pPr>
              <w:widowControl/>
              <w:snapToGrid w:val="0"/>
              <w:jc w:val="center"/>
              <w:rPr>
                <w:kern w:val="0"/>
                <w:sz w:val="24"/>
                <w:szCs w:val="21"/>
              </w:rPr>
            </w:pPr>
            <w:r>
              <w:rPr>
                <w:kern w:val="0"/>
                <w:sz w:val="24"/>
                <w:szCs w:val="21"/>
              </w:rPr>
              <w:t>序号</w:t>
            </w:r>
          </w:p>
        </w:tc>
        <w:tc>
          <w:tcPr>
            <w:tcW w:w="4630" w:type="dxa"/>
            <w:shd w:val="clear" w:color="auto" w:fill="auto"/>
            <w:vAlign w:val="center"/>
          </w:tcPr>
          <w:p w14:paraId="6DB97109">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4A8988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95FCC7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6B0620B">
            <w:pPr>
              <w:widowControl/>
              <w:snapToGrid w:val="0"/>
              <w:jc w:val="center"/>
              <w:rPr>
                <w:kern w:val="0"/>
                <w:sz w:val="24"/>
                <w:szCs w:val="21"/>
              </w:rPr>
            </w:pPr>
            <w:r>
              <w:rPr>
                <w:kern w:val="0"/>
                <w:sz w:val="24"/>
                <w:szCs w:val="21"/>
              </w:rPr>
              <w:t>备注</w:t>
            </w:r>
          </w:p>
        </w:tc>
      </w:tr>
      <w:tr w14:paraId="51FD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04FA98C">
            <w:pPr>
              <w:widowControl/>
              <w:snapToGrid w:val="0"/>
              <w:jc w:val="center"/>
              <w:rPr>
                <w:kern w:val="0"/>
                <w:sz w:val="24"/>
                <w:szCs w:val="21"/>
              </w:rPr>
            </w:pPr>
          </w:p>
        </w:tc>
        <w:tc>
          <w:tcPr>
            <w:tcW w:w="4630" w:type="dxa"/>
            <w:shd w:val="clear" w:color="auto" w:fill="auto"/>
            <w:vAlign w:val="center"/>
          </w:tcPr>
          <w:p w14:paraId="4085637B">
            <w:pPr>
              <w:widowControl/>
              <w:snapToGrid w:val="0"/>
              <w:jc w:val="center"/>
              <w:rPr>
                <w:kern w:val="0"/>
                <w:sz w:val="24"/>
                <w:szCs w:val="21"/>
              </w:rPr>
            </w:pPr>
          </w:p>
        </w:tc>
        <w:tc>
          <w:tcPr>
            <w:tcW w:w="2438" w:type="dxa"/>
            <w:shd w:val="clear" w:color="auto" w:fill="auto"/>
            <w:vAlign w:val="center"/>
          </w:tcPr>
          <w:p w14:paraId="7E2E890B">
            <w:pPr>
              <w:widowControl/>
              <w:snapToGrid w:val="0"/>
              <w:jc w:val="center"/>
              <w:rPr>
                <w:kern w:val="0"/>
                <w:sz w:val="24"/>
                <w:szCs w:val="21"/>
              </w:rPr>
            </w:pPr>
          </w:p>
        </w:tc>
        <w:tc>
          <w:tcPr>
            <w:tcW w:w="1289" w:type="dxa"/>
            <w:shd w:val="clear" w:color="auto" w:fill="auto"/>
            <w:vAlign w:val="center"/>
          </w:tcPr>
          <w:p w14:paraId="6B5F03A8">
            <w:pPr>
              <w:widowControl/>
              <w:snapToGrid w:val="0"/>
              <w:jc w:val="center"/>
              <w:rPr>
                <w:kern w:val="0"/>
                <w:sz w:val="24"/>
                <w:szCs w:val="21"/>
              </w:rPr>
            </w:pPr>
          </w:p>
        </w:tc>
        <w:tc>
          <w:tcPr>
            <w:tcW w:w="843" w:type="dxa"/>
            <w:shd w:val="clear" w:color="auto" w:fill="auto"/>
            <w:vAlign w:val="center"/>
          </w:tcPr>
          <w:p w14:paraId="77071600">
            <w:pPr>
              <w:widowControl/>
              <w:snapToGrid w:val="0"/>
              <w:jc w:val="center"/>
              <w:rPr>
                <w:kern w:val="0"/>
                <w:sz w:val="24"/>
                <w:szCs w:val="21"/>
              </w:rPr>
            </w:pPr>
          </w:p>
        </w:tc>
      </w:tr>
      <w:tr w14:paraId="2B36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E040D5D">
            <w:pPr>
              <w:widowControl/>
              <w:snapToGrid w:val="0"/>
              <w:jc w:val="center"/>
              <w:rPr>
                <w:kern w:val="0"/>
                <w:sz w:val="24"/>
                <w:szCs w:val="21"/>
              </w:rPr>
            </w:pPr>
          </w:p>
        </w:tc>
        <w:tc>
          <w:tcPr>
            <w:tcW w:w="4630" w:type="dxa"/>
            <w:shd w:val="clear" w:color="auto" w:fill="auto"/>
            <w:vAlign w:val="center"/>
          </w:tcPr>
          <w:p w14:paraId="466F268B">
            <w:pPr>
              <w:widowControl/>
              <w:snapToGrid w:val="0"/>
              <w:jc w:val="center"/>
              <w:rPr>
                <w:kern w:val="0"/>
                <w:sz w:val="24"/>
                <w:szCs w:val="21"/>
              </w:rPr>
            </w:pPr>
          </w:p>
        </w:tc>
        <w:tc>
          <w:tcPr>
            <w:tcW w:w="2438" w:type="dxa"/>
            <w:shd w:val="clear" w:color="auto" w:fill="auto"/>
            <w:vAlign w:val="center"/>
          </w:tcPr>
          <w:p w14:paraId="0C6B5FAB">
            <w:pPr>
              <w:widowControl/>
              <w:snapToGrid w:val="0"/>
              <w:jc w:val="center"/>
              <w:rPr>
                <w:kern w:val="0"/>
                <w:sz w:val="24"/>
                <w:szCs w:val="21"/>
              </w:rPr>
            </w:pPr>
          </w:p>
        </w:tc>
        <w:tc>
          <w:tcPr>
            <w:tcW w:w="1289" w:type="dxa"/>
            <w:shd w:val="clear" w:color="auto" w:fill="auto"/>
            <w:vAlign w:val="center"/>
          </w:tcPr>
          <w:p w14:paraId="604E567B">
            <w:pPr>
              <w:widowControl/>
              <w:snapToGrid w:val="0"/>
              <w:jc w:val="center"/>
              <w:rPr>
                <w:kern w:val="0"/>
                <w:sz w:val="24"/>
                <w:szCs w:val="21"/>
              </w:rPr>
            </w:pPr>
          </w:p>
        </w:tc>
        <w:tc>
          <w:tcPr>
            <w:tcW w:w="843" w:type="dxa"/>
            <w:shd w:val="clear" w:color="auto" w:fill="auto"/>
            <w:vAlign w:val="center"/>
          </w:tcPr>
          <w:p w14:paraId="57D91BCD">
            <w:pPr>
              <w:widowControl/>
              <w:snapToGrid w:val="0"/>
              <w:jc w:val="center"/>
              <w:rPr>
                <w:kern w:val="0"/>
                <w:sz w:val="24"/>
                <w:szCs w:val="21"/>
              </w:rPr>
            </w:pPr>
          </w:p>
        </w:tc>
      </w:tr>
      <w:tr w14:paraId="7312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E22F3F">
            <w:pPr>
              <w:widowControl/>
              <w:snapToGrid w:val="0"/>
              <w:jc w:val="center"/>
              <w:rPr>
                <w:kern w:val="0"/>
                <w:sz w:val="24"/>
                <w:szCs w:val="21"/>
              </w:rPr>
            </w:pPr>
          </w:p>
        </w:tc>
        <w:tc>
          <w:tcPr>
            <w:tcW w:w="4630" w:type="dxa"/>
            <w:shd w:val="clear" w:color="auto" w:fill="auto"/>
            <w:vAlign w:val="center"/>
          </w:tcPr>
          <w:p w14:paraId="4EE71B22">
            <w:pPr>
              <w:widowControl/>
              <w:snapToGrid w:val="0"/>
              <w:jc w:val="center"/>
              <w:rPr>
                <w:kern w:val="0"/>
                <w:sz w:val="24"/>
                <w:szCs w:val="21"/>
              </w:rPr>
            </w:pPr>
          </w:p>
        </w:tc>
        <w:tc>
          <w:tcPr>
            <w:tcW w:w="2438" w:type="dxa"/>
            <w:shd w:val="clear" w:color="auto" w:fill="auto"/>
            <w:vAlign w:val="center"/>
          </w:tcPr>
          <w:p w14:paraId="26F095F2">
            <w:pPr>
              <w:widowControl/>
              <w:snapToGrid w:val="0"/>
              <w:jc w:val="center"/>
              <w:rPr>
                <w:kern w:val="0"/>
                <w:sz w:val="24"/>
                <w:szCs w:val="21"/>
              </w:rPr>
            </w:pPr>
          </w:p>
        </w:tc>
        <w:tc>
          <w:tcPr>
            <w:tcW w:w="1289" w:type="dxa"/>
            <w:shd w:val="clear" w:color="auto" w:fill="auto"/>
            <w:vAlign w:val="center"/>
          </w:tcPr>
          <w:p w14:paraId="128895CE">
            <w:pPr>
              <w:widowControl/>
              <w:snapToGrid w:val="0"/>
              <w:jc w:val="center"/>
              <w:rPr>
                <w:kern w:val="0"/>
                <w:sz w:val="24"/>
                <w:szCs w:val="21"/>
              </w:rPr>
            </w:pPr>
          </w:p>
        </w:tc>
        <w:tc>
          <w:tcPr>
            <w:tcW w:w="843" w:type="dxa"/>
            <w:shd w:val="clear" w:color="auto" w:fill="auto"/>
            <w:vAlign w:val="center"/>
          </w:tcPr>
          <w:p w14:paraId="5DFBB09B">
            <w:pPr>
              <w:widowControl/>
              <w:snapToGrid w:val="0"/>
              <w:jc w:val="center"/>
              <w:rPr>
                <w:kern w:val="0"/>
                <w:sz w:val="24"/>
                <w:szCs w:val="21"/>
              </w:rPr>
            </w:pPr>
          </w:p>
        </w:tc>
      </w:tr>
      <w:tr w14:paraId="57E4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5188E22">
            <w:pPr>
              <w:widowControl/>
              <w:snapToGrid w:val="0"/>
              <w:jc w:val="center"/>
              <w:rPr>
                <w:kern w:val="0"/>
                <w:sz w:val="24"/>
                <w:szCs w:val="21"/>
              </w:rPr>
            </w:pPr>
          </w:p>
        </w:tc>
        <w:tc>
          <w:tcPr>
            <w:tcW w:w="4630" w:type="dxa"/>
            <w:shd w:val="clear" w:color="auto" w:fill="auto"/>
            <w:vAlign w:val="center"/>
          </w:tcPr>
          <w:p w14:paraId="2ADDBC2E">
            <w:pPr>
              <w:widowControl/>
              <w:snapToGrid w:val="0"/>
              <w:jc w:val="center"/>
              <w:rPr>
                <w:kern w:val="0"/>
                <w:sz w:val="24"/>
                <w:szCs w:val="21"/>
              </w:rPr>
            </w:pPr>
          </w:p>
        </w:tc>
        <w:tc>
          <w:tcPr>
            <w:tcW w:w="2438" w:type="dxa"/>
            <w:shd w:val="clear" w:color="auto" w:fill="auto"/>
            <w:vAlign w:val="center"/>
          </w:tcPr>
          <w:p w14:paraId="02591824">
            <w:pPr>
              <w:widowControl/>
              <w:snapToGrid w:val="0"/>
              <w:jc w:val="center"/>
              <w:rPr>
                <w:kern w:val="0"/>
                <w:sz w:val="24"/>
                <w:szCs w:val="21"/>
              </w:rPr>
            </w:pPr>
          </w:p>
        </w:tc>
        <w:tc>
          <w:tcPr>
            <w:tcW w:w="1289" w:type="dxa"/>
            <w:shd w:val="clear" w:color="auto" w:fill="auto"/>
            <w:vAlign w:val="center"/>
          </w:tcPr>
          <w:p w14:paraId="0FCF7669">
            <w:pPr>
              <w:widowControl/>
              <w:snapToGrid w:val="0"/>
              <w:jc w:val="center"/>
              <w:rPr>
                <w:kern w:val="0"/>
                <w:sz w:val="24"/>
                <w:szCs w:val="21"/>
              </w:rPr>
            </w:pPr>
          </w:p>
        </w:tc>
        <w:tc>
          <w:tcPr>
            <w:tcW w:w="843" w:type="dxa"/>
            <w:shd w:val="clear" w:color="auto" w:fill="auto"/>
            <w:vAlign w:val="center"/>
          </w:tcPr>
          <w:p w14:paraId="65578ED2">
            <w:pPr>
              <w:widowControl/>
              <w:snapToGrid w:val="0"/>
              <w:jc w:val="center"/>
              <w:rPr>
                <w:kern w:val="0"/>
                <w:sz w:val="24"/>
                <w:szCs w:val="21"/>
              </w:rPr>
            </w:pPr>
          </w:p>
        </w:tc>
      </w:tr>
      <w:tr w14:paraId="41E5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E26DCA9">
            <w:pPr>
              <w:widowControl/>
              <w:snapToGrid w:val="0"/>
              <w:jc w:val="center"/>
              <w:rPr>
                <w:kern w:val="0"/>
                <w:sz w:val="24"/>
                <w:szCs w:val="21"/>
              </w:rPr>
            </w:pPr>
          </w:p>
        </w:tc>
        <w:tc>
          <w:tcPr>
            <w:tcW w:w="4630" w:type="dxa"/>
            <w:shd w:val="clear" w:color="auto" w:fill="auto"/>
            <w:vAlign w:val="center"/>
          </w:tcPr>
          <w:p w14:paraId="4D452E45">
            <w:pPr>
              <w:widowControl/>
              <w:snapToGrid w:val="0"/>
              <w:jc w:val="center"/>
              <w:rPr>
                <w:kern w:val="0"/>
                <w:sz w:val="24"/>
                <w:szCs w:val="21"/>
              </w:rPr>
            </w:pPr>
          </w:p>
        </w:tc>
        <w:tc>
          <w:tcPr>
            <w:tcW w:w="2438" w:type="dxa"/>
            <w:shd w:val="clear" w:color="auto" w:fill="auto"/>
            <w:vAlign w:val="center"/>
          </w:tcPr>
          <w:p w14:paraId="5E9EC00D">
            <w:pPr>
              <w:widowControl/>
              <w:snapToGrid w:val="0"/>
              <w:jc w:val="center"/>
              <w:rPr>
                <w:kern w:val="0"/>
                <w:sz w:val="24"/>
                <w:szCs w:val="21"/>
              </w:rPr>
            </w:pPr>
          </w:p>
        </w:tc>
        <w:tc>
          <w:tcPr>
            <w:tcW w:w="1289" w:type="dxa"/>
            <w:shd w:val="clear" w:color="auto" w:fill="auto"/>
            <w:vAlign w:val="center"/>
          </w:tcPr>
          <w:p w14:paraId="1839DDCC">
            <w:pPr>
              <w:widowControl/>
              <w:snapToGrid w:val="0"/>
              <w:jc w:val="center"/>
              <w:rPr>
                <w:kern w:val="0"/>
                <w:sz w:val="24"/>
                <w:szCs w:val="21"/>
              </w:rPr>
            </w:pPr>
          </w:p>
        </w:tc>
        <w:tc>
          <w:tcPr>
            <w:tcW w:w="843" w:type="dxa"/>
            <w:shd w:val="clear" w:color="auto" w:fill="auto"/>
            <w:vAlign w:val="center"/>
          </w:tcPr>
          <w:p w14:paraId="487C7AE9">
            <w:pPr>
              <w:widowControl/>
              <w:snapToGrid w:val="0"/>
              <w:jc w:val="center"/>
              <w:rPr>
                <w:kern w:val="0"/>
                <w:sz w:val="24"/>
                <w:szCs w:val="21"/>
              </w:rPr>
            </w:pPr>
          </w:p>
        </w:tc>
      </w:tr>
    </w:tbl>
    <w:p w14:paraId="1D817B8B">
      <w:pPr>
        <w:spacing w:line="620" w:lineRule="exact"/>
        <w:rPr>
          <w:sz w:val="24"/>
        </w:rPr>
      </w:pPr>
      <w:r>
        <w:rPr>
          <w:sz w:val="24"/>
        </w:rPr>
        <w:t>注：</w:t>
      </w:r>
    </w:p>
    <w:p w14:paraId="7ED4058B">
      <w:pPr>
        <w:spacing w:line="360" w:lineRule="auto"/>
        <w:rPr>
          <w:sz w:val="24"/>
        </w:rPr>
      </w:pPr>
      <w:r>
        <w:rPr>
          <w:sz w:val="24"/>
        </w:rPr>
        <w:t>1. 不如实填写偏离情况的投标文件将视为虚假材料。</w:t>
      </w:r>
    </w:p>
    <w:p w14:paraId="4CA28673">
      <w:pPr>
        <w:spacing w:line="360" w:lineRule="auto"/>
        <w:rPr>
          <w:sz w:val="24"/>
        </w:rPr>
      </w:pPr>
      <w:r>
        <w:rPr>
          <w:sz w:val="24"/>
        </w:rPr>
        <w:t>2. 招标要求指招标文件中规定的具体要求，投标应答指投标文件的具体内容。</w:t>
      </w:r>
    </w:p>
    <w:p w14:paraId="73BBCC2B">
      <w:pPr>
        <w:spacing w:line="360" w:lineRule="auto"/>
        <w:rPr>
          <w:sz w:val="24"/>
        </w:rPr>
      </w:pPr>
      <w:r>
        <w:rPr>
          <w:sz w:val="24"/>
        </w:rPr>
        <w:t>3. 偏离说明指招标要求与投标应答之间的不同之处。</w:t>
      </w:r>
    </w:p>
    <w:p w14:paraId="558F5D04">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72C28D29">
      <w:pPr>
        <w:spacing w:line="620" w:lineRule="exact"/>
        <w:rPr>
          <w:b/>
          <w:sz w:val="24"/>
        </w:rPr>
      </w:pPr>
    </w:p>
    <w:p w14:paraId="0CBD6371">
      <w:pPr>
        <w:spacing w:line="360" w:lineRule="auto"/>
        <w:ind w:right="84" w:firstLine="224" w:firstLineChars="100"/>
        <w:rPr>
          <w:sz w:val="24"/>
        </w:rPr>
      </w:pPr>
      <w:r>
        <w:rPr>
          <w:sz w:val="24"/>
        </w:rPr>
        <w:t>投标人名称：</w:t>
      </w:r>
    </w:p>
    <w:p w14:paraId="7F061A05">
      <w:pPr>
        <w:spacing w:line="360" w:lineRule="auto"/>
        <w:ind w:right="84" w:firstLine="224" w:firstLineChars="100"/>
        <w:rPr>
          <w:sz w:val="24"/>
        </w:rPr>
      </w:pPr>
    </w:p>
    <w:p w14:paraId="734E3DBC">
      <w:pPr>
        <w:spacing w:line="360" w:lineRule="auto"/>
        <w:ind w:right="84" w:firstLine="224" w:firstLineChars="100"/>
        <w:rPr>
          <w:sz w:val="24"/>
        </w:rPr>
      </w:pPr>
      <w:r>
        <w:rPr>
          <w:sz w:val="24"/>
        </w:rPr>
        <w:t>日期</w:t>
      </w:r>
    </w:p>
    <w:p w14:paraId="70D4D9F4">
      <w:pPr>
        <w:widowControl/>
        <w:jc w:val="left"/>
        <w:rPr>
          <w:b/>
          <w:sz w:val="24"/>
        </w:rPr>
      </w:pPr>
      <w:r>
        <w:rPr>
          <w:rFonts w:hint="eastAsia"/>
          <w:b/>
          <w:sz w:val="24"/>
        </w:rPr>
        <w:t>附件6-2</w:t>
      </w:r>
    </w:p>
    <w:p w14:paraId="015A08FA">
      <w:pPr>
        <w:widowControl/>
        <w:jc w:val="left"/>
        <w:rPr>
          <w:sz w:val="24"/>
        </w:rPr>
      </w:pPr>
    </w:p>
    <w:p w14:paraId="59E71BA2">
      <w:pPr>
        <w:widowControl/>
        <w:jc w:val="center"/>
        <w:rPr>
          <w:b/>
          <w:sz w:val="24"/>
        </w:rPr>
      </w:pPr>
      <w:r>
        <w:rPr>
          <w:rFonts w:hint="eastAsia"/>
          <w:b/>
          <w:sz w:val="24"/>
        </w:rPr>
        <w:t>项目人员及岗位安排</w:t>
      </w:r>
    </w:p>
    <w:p w14:paraId="0CFE0278">
      <w:pPr>
        <w:widowControl/>
        <w:jc w:val="left"/>
        <w:rPr>
          <w:sz w:val="24"/>
        </w:rPr>
      </w:pPr>
    </w:p>
    <w:p w14:paraId="7855B75F">
      <w:pPr>
        <w:spacing w:line="460" w:lineRule="exact"/>
        <w:rPr>
          <w:sz w:val="24"/>
        </w:rPr>
      </w:pPr>
      <w:r>
        <w:rPr>
          <w:sz w:val="24"/>
        </w:rPr>
        <w:t>项目名称：</w:t>
      </w:r>
      <w:r>
        <w:rPr>
          <w:sz w:val="24"/>
          <w:u w:val="single"/>
        </w:rPr>
        <w:t xml:space="preserve">                    </w:t>
      </w:r>
    </w:p>
    <w:p w14:paraId="71482690">
      <w:pPr>
        <w:spacing w:line="460" w:lineRule="exact"/>
        <w:rPr>
          <w:sz w:val="24"/>
        </w:rPr>
      </w:pPr>
      <w:r>
        <w:rPr>
          <w:sz w:val="24"/>
        </w:rPr>
        <w:t>项目编号：</w:t>
      </w:r>
      <w:r>
        <w:rPr>
          <w:sz w:val="24"/>
          <w:u w:val="single"/>
        </w:rPr>
        <w:t xml:space="preserve">                    </w:t>
      </w:r>
    </w:p>
    <w:p w14:paraId="6CE5B49B">
      <w:pPr>
        <w:spacing w:line="460" w:lineRule="exact"/>
        <w:rPr>
          <w:sz w:val="24"/>
          <w:u w:val="single"/>
        </w:rPr>
      </w:pPr>
      <w:r>
        <w:rPr>
          <w:sz w:val="24"/>
        </w:rPr>
        <w:t>包号：</w:t>
      </w:r>
      <w:r>
        <w:rPr>
          <w:sz w:val="24"/>
          <w:u w:val="single"/>
        </w:rPr>
        <w:t xml:space="preserve">                        </w:t>
      </w:r>
    </w:p>
    <w:p w14:paraId="2004C0E2">
      <w:pPr>
        <w:widowControl/>
        <w:jc w:val="left"/>
        <w:rPr>
          <w:sz w:val="24"/>
        </w:rPr>
      </w:pPr>
    </w:p>
    <w:p w14:paraId="35FDA783">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184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B984580">
            <w:pPr>
              <w:spacing w:line="360" w:lineRule="auto"/>
              <w:jc w:val="center"/>
              <w:rPr>
                <w:b/>
                <w:szCs w:val="21"/>
              </w:rPr>
            </w:pPr>
            <w:r>
              <w:rPr>
                <w:b/>
                <w:szCs w:val="21"/>
              </w:rPr>
              <w:t>序号</w:t>
            </w:r>
          </w:p>
        </w:tc>
        <w:tc>
          <w:tcPr>
            <w:tcW w:w="682" w:type="pct"/>
            <w:vAlign w:val="center"/>
          </w:tcPr>
          <w:p w14:paraId="5F2A6FB3">
            <w:pPr>
              <w:spacing w:line="360" w:lineRule="auto"/>
              <w:jc w:val="center"/>
              <w:rPr>
                <w:b/>
                <w:szCs w:val="21"/>
              </w:rPr>
            </w:pPr>
            <w:r>
              <w:rPr>
                <w:b/>
                <w:szCs w:val="21"/>
              </w:rPr>
              <w:t>岗位名称</w:t>
            </w:r>
          </w:p>
        </w:tc>
        <w:tc>
          <w:tcPr>
            <w:tcW w:w="682" w:type="pct"/>
            <w:vAlign w:val="center"/>
          </w:tcPr>
          <w:p w14:paraId="418C5C71">
            <w:pPr>
              <w:spacing w:line="360" w:lineRule="auto"/>
              <w:jc w:val="center"/>
              <w:rPr>
                <w:b/>
                <w:szCs w:val="21"/>
              </w:rPr>
            </w:pPr>
            <w:r>
              <w:rPr>
                <w:rFonts w:hint="eastAsia"/>
                <w:b/>
                <w:szCs w:val="21"/>
              </w:rPr>
              <w:t>投入</w:t>
            </w:r>
            <w:r>
              <w:rPr>
                <w:b/>
                <w:szCs w:val="21"/>
              </w:rPr>
              <w:t>人数</w:t>
            </w:r>
          </w:p>
        </w:tc>
        <w:tc>
          <w:tcPr>
            <w:tcW w:w="1113" w:type="pct"/>
            <w:vAlign w:val="center"/>
          </w:tcPr>
          <w:p w14:paraId="2B3C42D7">
            <w:pPr>
              <w:spacing w:line="360" w:lineRule="auto"/>
              <w:jc w:val="center"/>
              <w:rPr>
                <w:b/>
                <w:szCs w:val="21"/>
              </w:rPr>
            </w:pPr>
            <w:r>
              <w:rPr>
                <w:rFonts w:hint="eastAsia"/>
                <w:b/>
                <w:szCs w:val="21"/>
              </w:rPr>
              <w:t>人员情况简介</w:t>
            </w:r>
          </w:p>
        </w:tc>
        <w:tc>
          <w:tcPr>
            <w:tcW w:w="652" w:type="pct"/>
            <w:vAlign w:val="center"/>
          </w:tcPr>
          <w:p w14:paraId="4DDAA49D">
            <w:pPr>
              <w:spacing w:line="360" w:lineRule="auto"/>
              <w:jc w:val="center"/>
              <w:rPr>
                <w:b/>
                <w:szCs w:val="21"/>
              </w:rPr>
            </w:pPr>
            <w:r>
              <w:rPr>
                <w:rFonts w:hint="eastAsia"/>
                <w:b/>
                <w:szCs w:val="21"/>
              </w:rPr>
              <w:t>是否退休</w:t>
            </w:r>
          </w:p>
        </w:tc>
        <w:tc>
          <w:tcPr>
            <w:tcW w:w="723" w:type="pct"/>
            <w:vAlign w:val="center"/>
          </w:tcPr>
          <w:p w14:paraId="44E2E060">
            <w:pPr>
              <w:spacing w:line="360" w:lineRule="auto"/>
              <w:jc w:val="center"/>
              <w:rPr>
                <w:b/>
                <w:szCs w:val="21"/>
              </w:rPr>
            </w:pPr>
            <w:r>
              <w:rPr>
                <w:b/>
                <w:szCs w:val="21"/>
              </w:rPr>
              <w:t>工作时间</w:t>
            </w:r>
          </w:p>
        </w:tc>
        <w:tc>
          <w:tcPr>
            <w:tcW w:w="723" w:type="pct"/>
            <w:vAlign w:val="center"/>
          </w:tcPr>
          <w:p w14:paraId="73B0C616">
            <w:pPr>
              <w:spacing w:line="360" w:lineRule="auto"/>
              <w:jc w:val="center"/>
              <w:rPr>
                <w:b/>
                <w:szCs w:val="21"/>
              </w:rPr>
            </w:pPr>
            <w:r>
              <w:rPr>
                <w:rFonts w:hint="eastAsia"/>
                <w:b/>
                <w:szCs w:val="21"/>
              </w:rPr>
              <w:t>备注</w:t>
            </w:r>
          </w:p>
        </w:tc>
      </w:tr>
      <w:tr w14:paraId="10E0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AF0717D">
            <w:pPr>
              <w:spacing w:line="360" w:lineRule="auto"/>
              <w:jc w:val="center"/>
              <w:rPr>
                <w:szCs w:val="21"/>
              </w:rPr>
            </w:pPr>
          </w:p>
        </w:tc>
        <w:tc>
          <w:tcPr>
            <w:tcW w:w="682" w:type="pct"/>
            <w:vAlign w:val="center"/>
          </w:tcPr>
          <w:p w14:paraId="6CF4E95F">
            <w:pPr>
              <w:spacing w:line="360" w:lineRule="auto"/>
              <w:jc w:val="center"/>
              <w:rPr>
                <w:szCs w:val="21"/>
              </w:rPr>
            </w:pPr>
          </w:p>
        </w:tc>
        <w:tc>
          <w:tcPr>
            <w:tcW w:w="682" w:type="pct"/>
            <w:vAlign w:val="center"/>
          </w:tcPr>
          <w:p w14:paraId="2722D849">
            <w:pPr>
              <w:spacing w:line="360" w:lineRule="auto"/>
              <w:jc w:val="center"/>
              <w:rPr>
                <w:szCs w:val="21"/>
              </w:rPr>
            </w:pPr>
          </w:p>
        </w:tc>
        <w:tc>
          <w:tcPr>
            <w:tcW w:w="1113" w:type="pct"/>
            <w:vAlign w:val="center"/>
          </w:tcPr>
          <w:p w14:paraId="342E36F5">
            <w:pPr>
              <w:spacing w:line="360" w:lineRule="auto"/>
              <w:jc w:val="center"/>
              <w:rPr>
                <w:szCs w:val="21"/>
              </w:rPr>
            </w:pPr>
          </w:p>
        </w:tc>
        <w:tc>
          <w:tcPr>
            <w:tcW w:w="652" w:type="pct"/>
            <w:vAlign w:val="center"/>
          </w:tcPr>
          <w:p w14:paraId="225E8DDF">
            <w:pPr>
              <w:spacing w:line="360" w:lineRule="auto"/>
              <w:jc w:val="center"/>
              <w:rPr>
                <w:szCs w:val="21"/>
              </w:rPr>
            </w:pPr>
          </w:p>
        </w:tc>
        <w:tc>
          <w:tcPr>
            <w:tcW w:w="723" w:type="pct"/>
            <w:vAlign w:val="center"/>
          </w:tcPr>
          <w:p w14:paraId="6F9D3A2B">
            <w:pPr>
              <w:spacing w:line="360" w:lineRule="auto"/>
              <w:jc w:val="center"/>
              <w:rPr>
                <w:szCs w:val="21"/>
              </w:rPr>
            </w:pPr>
          </w:p>
        </w:tc>
        <w:tc>
          <w:tcPr>
            <w:tcW w:w="723" w:type="pct"/>
          </w:tcPr>
          <w:p w14:paraId="15010F6C">
            <w:pPr>
              <w:spacing w:line="360" w:lineRule="auto"/>
              <w:jc w:val="center"/>
              <w:rPr>
                <w:szCs w:val="21"/>
              </w:rPr>
            </w:pPr>
          </w:p>
        </w:tc>
      </w:tr>
      <w:tr w14:paraId="5064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4A0C0A0">
            <w:pPr>
              <w:spacing w:line="360" w:lineRule="auto"/>
              <w:jc w:val="center"/>
              <w:rPr>
                <w:szCs w:val="21"/>
              </w:rPr>
            </w:pPr>
          </w:p>
        </w:tc>
        <w:tc>
          <w:tcPr>
            <w:tcW w:w="682" w:type="pct"/>
            <w:vAlign w:val="center"/>
          </w:tcPr>
          <w:p w14:paraId="0D82F822">
            <w:pPr>
              <w:spacing w:line="360" w:lineRule="auto"/>
              <w:jc w:val="center"/>
              <w:rPr>
                <w:szCs w:val="21"/>
              </w:rPr>
            </w:pPr>
          </w:p>
        </w:tc>
        <w:tc>
          <w:tcPr>
            <w:tcW w:w="682" w:type="pct"/>
            <w:vAlign w:val="center"/>
          </w:tcPr>
          <w:p w14:paraId="64D7C58A">
            <w:pPr>
              <w:spacing w:line="360" w:lineRule="auto"/>
              <w:jc w:val="center"/>
              <w:rPr>
                <w:szCs w:val="21"/>
              </w:rPr>
            </w:pPr>
          </w:p>
        </w:tc>
        <w:tc>
          <w:tcPr>
            <w:tcW w:w="1113" w:type="pct"/>
            <w:vAlign w:val="center"/>
          </w:tcPr>
          <w:p w14:paraId="1AE8E711">
            <w:pPr>
              <w:spacing w:line="360" w:lineRule="auto"/>
              <w:jc w:val="center"/>
              <w:rPr>
                <w:szCs w:val="21"/>
              </w:rPr>
            </w:pPr>
          </w:p>
        </w:tc>
        <w:tc>
          <w:tcPr>
            <w:tcW w:w="652" w:type="pct"/>
            <w:vAlign w:val="center"/>
          </w:tcPr>
          <w:p w14:paraId="4E0E5A58">
            <w:pPr>
              <w:spacing w:line="360" w:lineRule="auto"/>
              <w:jc w:val="center"/>
              <w:rPr>
                <w:szCs w:val="21"/>
              </w:rPr>
            </w:pPr>
          </w:p>
        </w:tc>
        <w:tc>
          <w:tcPr>
            <w:tcW w:w="723" w:type="pct"/>
            <w:vAlign w:val="center"/>
          </w:tcPr>
          <w:p w14:paraId="2790987F">
            <w:pPr>
              <w:spacing w:line="360" w:lineRule="auto"/>
              <w:jc w:val="center"/>
              <w:rPr>
                <w:szCs w:val="21"/>
              </w:rPr>
            </w:pPr>
          </w:p>
        </w:tc>
        <w:tc>
          <w:tcPr>
            <w:tcW w:w="723" w:type="pct"/>
          </w:tcPr>
          <w:p w14:paraId="69B80A9C">
            <w:pPr>
              <w:spacing w:line="360" w:lineRule="auto"/>
              <w:jc w:val="center"/>
              <w:rPr>
                <w:szCs w:val="21"/>
              </w:rPr>
            </w:pPr>
          </w:p>
        </w:tc>
      </w:tr>
      <w:tr w14:paraId="2D8B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18990A7C">
            <w:pPr>
              <w:spacing w:line="360" w:lineRule="auto"/>
              <w:jc w:val="center"/>
              <w:rPr>
                <w:szCs w:val="21"/>
              </w:rPr>
            </w:pPr>
          </w:p>
        </w:tc>
        <w:tc>
          <w:tcPr>
            <w:tcW w:w="682" w:type="pct"/>
            <w:vAlign w:val="center"/>
          </w:tcPr>
          <w:p w14:paraId="729AA5CA">
            <w:pPr>
              <w:spacing w:line="360" w:lineRule="auto"/>
              <w:jc w:val="center"/>
              <w:rPr>
                <w:szCs w:val="21"/>
              </w:rPr>
            </w:pPr>
          </w:p>
        </w:tc>
        <w:tc>
          <w:tcPr>
            <w:tcW w:w="682" w:type="pct"/>
            <w:vAlign w:val="center"/>
          </w:tcPr>
          <w:p w14:paraId="4C2BD32A">
            <w:pPr>
              <w:spacing w:line="360" w:lineRule="auto"/>
              <w:jc w:val="center"/>
              <w:rPr>
                <w:szCs w:val="21"/>
              </w:rPr>
            </w:pPr>
          </w:p>
        </w:tc>
        <w:tc>
          <w:tcPr>
            <w:tcW w:w="1113" w:type="pct"/>
            <w:vAlign w:val="center"/>
          </w:tcPr>
          <w:p w14:paraId="4C467C96">
            <w:pPr>
              <w:spacing w:line="360" w:lineRule="auto"/>
              <w:jc w:val="center"/>
              <w:rPr>
                <w:szCs w:val="21"/>
              </w:rPr>
            </w:pPr>
          </w:p>
        </w:tc>
        <w:tc>
          <w:tcPr>
            <w:tcW w:w="652" w:type="pct"/>
            <w:vAlign w:val="center"/>
          </w:tcPr>
          <w:p w14:paraId="35882BA4">
            <w:pPr>
              <w:spacing w:line="360" w:lineRule="auto"/>
              <w:jc w:val="center"/>
              <w:rPr>
                <w:szCs w:val="21"/>
              </w:rPr>
            </w:pPr>
          </w:p>
        </w:tc>
        <w:tc>
          <w:tcPr>
            <w:tcW w:w="723" w:type="pct"/>
            <w:vAlign w:val="center"/>
          </w:tcPr>
          <w:p w14:paraId="62E2D384">
            <w:pPr>
              <w:spacing w:line="360" w:lineRule="auto"/>
              <w:jc w:val="center"/>
              <w:rPr>
                <w:szCs w:val="21"/>
              </w:rPr>
            </w:pPr>
          </w:p>
        </w:tc>
        <w:tc>
          <w:tcPr>
            <w:tcW w:w="723" w:type="pct"/>
          </w:tcPr>
          <w:p w14:paraId="7C4DD418">
            <w:pPr>
              <w:spacing w:line="360" w:lineRule="auto"/>
              <w:jc w:val="center"/>
              <w:rPr>
                <w:szCs w:val="21"/>
              </w:rPr>
            </w:pPr>
          </w:p>
        </w:tc>
      </w:tr>
      <w:tr w14:paraId="22C3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264EBFD5">
            <w:pPr>
              <w:spacing w:line="360" w:lineRule="auto"/>
              <w:jc w:val="center"/>
              <w:rPr>
                <w:szCs w:val="21"/>
              </w:rPr>
            </w:pPr>
          </w:p>
        </w:tc>
        <w:tc>
          <w:tcPr>
            <w:tcW w:w="682" w:type="pct"/>
            <w:vAlign w:val="center"/>
          </w:tcPr>
          <w:p w14:paraId="4379FEDE">
            <w:pPr>
              <w:spacing w:line="360" w:lineRule="auto"/>
              <w:jc w:val="center"/>
              <w:rPr>
                <w:szCs w:val="21"/>
              </w:rPr>
            </w:pPr>
          </w:p>
        </w:tc>
        <w:tc>
          <w:tcPr>
            <w:tcW w:w="682" w:type="pct"/>
            <w:vAlign w:val="center"/>
          </w:tcPr>
          <w:p w14:paraId="070F381B">
            <w:pPr>
              <w:spacing w:line="360" w:lineRule="auto"/>
              <w:jc w:val="center"/>
              <w:rPr>
                <w:szCs w:val="21"/>
              </w:rPr>
            </w:pPr>
          </w:p>
        </w:tc>
        <w:tc>
          <w:tcPr>
            <w:tcW w:w="1113" w:type="pct"/>
            <w:vAlign w:val="center"/>
          </w:tcPr>
          <w:p w14:paraId="6FFA50D1">
            <w:pPr>
              <w:spacing w:line="360" w:lineRule="auto"/>
              <w:jc w:val="center"/>
              <w:rPr>
                <w:szCs w:val="21"/>
              </w:rPr>
            </w:pPr>
          </w:p>
        </w:tc>
        <w:tc>
          <w:tcPr>
            <w:tcW w:w="652" w:type="pct"/>
            <w:vAlign w:val="center"/>
          </w:tcPr>
          <w:p w14:paraId="78EFB0D5">
            <w:pPr>
              <w:spacing w:line="360" w:lineRule="auto"/>
              <w:jc w:val="center"/>
              <w:rPr>
                <w:szCs w:val="21"/>
              </w:rPr>
            </w:pPr>
          </w:p>
        </w:tc>
        <w:tc>
          <w:tcPr>
            <w:tcW w:w="723" w:type="pct"/>
            <w:vAlign w:val="center"/>
          </w:tcPr>
          <w:p w14:paraId="7D6B1BEF">
            <w:pPr>
              <w:spacing w:line="360" w:lineRule="auto"/>
              <w:jc w:val="center"/>
              <w:rPr>
                <w:szCs w:val="21"/>
              </w:rPr>
            </w:pPr>
          </w:p>
        </w:tc>
        <w:tc>
          <w:tcPr>
            <w:tcW w:w="723" w:type="pct"/>
          </w:tcPr>
          <w:p w14:paraId="222319EA">
            <w:pPr>
              <w:spacing w:line="360" w:lineRule="auto"/>
              <w:jc w:val="center"/>
              <w:rPr>
                <w:szCs w:val="21"/>
              </w:rPr>
            </w:pPr>
          </w:p>
        </w:tc>
      </w:tr>
      <w:tr w14:paraId="3DE3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8D6C0B9">
            <w:pPr>
              <w:spacing w:line="360" w:lineRule="auto"/>
              <w:jc w:val="center"/>
              <w:rPr>
                <w:szCs w:val="21"/>
              </w:rPr>
            </w:pPr>
          </w:p>
        </w:tc>
        <w:tc>
          <w:tcPr>
            <w:tcW w:w="682" w:type="pct"/>
            <w:vAlign w:val="center"/>
          </w:tcPr>
          <w:p w14:paraId="3203EBCE">
            <w:pPr>
              <w:spacing w:line="360" w:lineRule="auto"/>
              <w:jc w:val="center"/>
              <w:rPr>
                <w:szCs w:val="21"/>
              </w:rPr>
            </w:pPr>
          </w:p>
        </w:tc>
        <w:tc>
          <w:tcPr>
            <w:tcW w:w="682" w:type="pct"/>
            <w:vAlign w:val="center"/>
          </w:tcPr>
          <w:p w14:paraId="1E9EFDE5">
            <w:pPr>
              <w:spacing w:line="360" w:lineRule="auto"/>
              <w:jc w:val="center"/>
              <w:rPr>
                <w:szCs w:val="21"/>
              </w:rPr>
            </w:pPr>
          </w:p>
        </w:tc>
        <w:tc>
          <w:tcPr>
            <w:tcW w:w="1113" w:type="pct"/>
            <w:vAlign w:val="center"/>
          </w:tcPr>
          <w:p w14:paraId="1C1FA890">
            <w:pPr>
              <w:spacing w:line="360" w:lineRule="auto"/>
              <w:jc w:val="center"/>
              <w:rPr>
                <w:szCs w:val="21"/>
              </w:rPr>
            </w:pPr>
          </w:p>
        </w:tc>
        <w:tc>
          <w:tcPr>
            <w:tcW w:w="652" w:type="pct"/>
            <w:vAlign w:val="center"/>
          </w:tcPr>
          <w:p w14:paraId="056DDE14">
            <w:pPr>
              <w:spacing w:line="360" w:lineRule="auto"/>
              <w:jc w:val="center"/>
              <w:rPr>
                <w:szCs w:val="21"/>
              </w:rPr>
            </w:pPr>
          </w:p>
        </w:tc>
        <w:tc>
          <w:tcPr>
            <w:tcW w:w="723" w:type="pct"/>
            <w:vAlign w:val="center"/>
          </w:tcPr>
          <w:p w14:paraId="4B061582">
            <w:pPr>
              <w:spacing w:line="360" w:lineRule="auto"/>
              <w:jc w:val="center"/>
              <w:rPr>
                <w:szCs w:val="21"/>
              </w:rPr>
            </w:pPr>
          </w:p>
        </w:tc>
        <w:tc>
          <w:tcPr>
            <w:tcW w:w="723" w:type="pct"/>
          </w:tcPr>
          <w:p w14:paraId="310C90C0">
            <w:pPr>
              <w:spacing w:line="360" w:lineRule="auto"/>
              <w:jc w:val="center"/>
              <w:rPr>
                <w:szCs w:val="21"/>
              </w:rPr>
            </w:pPr>
          </w:p>
        </w:tc>
      </w:tr>
      <w:tr w14:paraId="587A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C329CDE">
            <w:pPr>
              <w:spacing w:line="360" w:lineRule="auto"/>
              <w:jc w:val="center"/>
              <w:rPr>
                <w:szCs w:val="21"/>
              </w:rPr>
            </w:pPr>
          </w:p>
        </w:tc>
        <w:tc>
          <w:tcPr>
            <w:tcW w:w="682" w:type="pct"/>
            <w:vAlign w:val="center"/>
          </w:tcPr>
          <w:p w14:paraId="71E9060D">
            <w:pPr>
              <w:spacing w:line="360" w:lineRule="auto"/>
              <w:jc w:val="center"/>
              <w:rPr>
                <w:szCs w:val="21"/>
              </w:rPr>
            </w:pPr>
          </w:p>
        </w:tc>
        <w:tc>
          <w:tcPr>
            <w:tcW w:w="682" w:type="pct"/>
            <w:vAlign w:val="center"/>
          </w:tcPr>
          <w:p w14:paraId="132BE204">
            <w:pPr>
              <w:spacing w:line="360" w:lineRule="auto"/>
              <w:jc w:val="center"/>
              <w:rPr>
                <w:szCs w:val="21"/>
              </w:rPr>
            </w:pPr>
          </w:p>
        </w:tc>
        <w:tc>
          <w:tcPr>
            <w:tcW w:w="1113" w:type="pct"/>
            <w:vAlign w:val="center"/>
          </w:tcPr>
          <w:p w14:paraId="18A0DC2C">
            <w:pPr>
              <w:spacing w:line="360" w:lineRule="auto"/>
              <w:jc w:val="center"/>
              <w:rPr>
                <w:szCs w:val="21"/>
              </w:rPr>
            </w:pPr>
          </w:p>
        </w:tc>
        <w:tc>
          <w:tcPr>
            <w:tcW w:w="652" w:type="pct"/>
            <w:vAlign w:val="center"/>
          </w:tcPr>
          <w:p w14:paraId="529D3E12">
            <w:pPr>
              <w:spacing w:line="360" w:lineRule="auto"/>
              <w:jc w:val="center"/>
              <w:rPr>
                <w:szCs w:val="21"/>
              </w:rPr>
            </w:pPr>
          </w:p>
        </w:tc>
        <w:tc>
          <w:tcPr>
            <w:tcW w:w="723" w:type="pct"/>
            <w:vAlign w:val="center"/>
          </w:tcPr>
          <w:p w14:paraId="78F8F973">
            <w:pPr>
              <w:spacing w:line="360" w:lineRule="auto"/>
              <w:jc w:val="center"/>
              <w:rPr>
                <w:szCs w:val="21"/>
              </w:rPr>
            </w:pPr>
          </w:p>
        </w:tc>
        <w:tc>
          <w:tcPr>
            <w:tcW w:w="723" w:type="pct"/>
          </w:tcPr>
          <w:p w14:paraId="2FAB50D6">
            <w:pPr>
              <w:spacing w:line="360" w:lineRule="auto"/>
              <w:jc w:val="center"/>
              <w:rPr>
                <w:szCs w:val="21"/>
              </w:rPr>
            </w:pPr>
          </w:p>
        </w:tc>
      </w:tr>
      <w:tr w14:paraId="19E1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51E59B3B">
            <w:pPr>
              <w:spacing w:line="360" w:lineRule="auto"/>
              <w:jc w:val="center"/>
              <w:rPr>
                <w:szCs w:val="21"/>
              </w:rPr>
            </w:pPr>
            <w:r>
              <w:rPr>
                <w:rFonts w:hint="eastAsia"/>
                <w:szCs w:val="21"/>
              </w:rPr>
              <w:t>合计人数</w:t>
            </w:r>
          </w:p>
        </w:tc>
        <w:tc>
          <w:tcPr>
            <w:tcW w:w="3892" w:type="pct"/>
            <w:gridSpan w:val="5"/>
            <w:vAlign w:val="center"/>
          </w:tcPr>
          <w:p w14:paraId="608F79DC">
            <w:pPr>
              <w:spacing w:line="360" w:lineRule="auto"/>
              <w:jc w:val="center"/>
              <w:rPr>
                <w:szCs w:val="21"/>
              </w:rPr>
            </w:pPr>
          </w:p>
        </w:tc>
      </w:tr>
    </w:tbl>
    <w:p w14:paraId="265B0EAB">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0D78BDEB">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401B401">
      <w:pPr>
        <w:widowControl/>
        <w:jc w:val="left"/>
        <w:rPr>
          <w:sz w:val="24"/>
        </w:rPr>
      </w:pPr>
    </w:p>
    <w:p w14:paraId="47BB7574">
      <w:pPr>
        <w:widowControl/>
        <w:jc w:val="left"/>
        <w:rPr>
          <w:sz w:val="24"/>
        </w:rPr>
      </w:pPr>
    </w:p>
    <w:p w14:paraId="111E346D">
      <w:pPr>
        <w:widowControl/>
        <w:jc w:val="left"/>
        <w:rPr>
          <w:sz w:val="24"/>
        </w:rPr>
      </w:pPr>
    </w:p>
    <w:p w14:paraId="354BBA52">
      <w:pPr>
        <w:widowControl/>
        <w:jc w:val="left"/>
        <w:rPr>
          <w:sz w:val="24"/>
        </w:rPr>
      </w:pPr>
    </w:p>
    <w:p w14:paraId="2D1DAAC0">
      <w:pPr>
        <w:spacing w:line="360" w:lineRule="auto"/>
        <w:ind w:right="84" w:firstLine="224" w:firstLineChars="100"/>
        <w:rPr>
          <w:sz w:val="24"/>
        </w:rPr>
      </w:pPr>
      <w:r>
        <w:rPr>
          <w:sz w:val="24"/>
        </w:rPr>
        <w:t>投标人名称：</w:t>
      </w:r>
    </w:p>
    <w:p w14:paraId="447E0A53">
      <w:pPr>
        <w:spacing w:line="360" w:lineRule="auto"/>
        <w:ind w:right="84" w:firstLine="224" w:firstLineChars="100"/>
        <w:rPr>
          <w:sz w:val="24"/>
        </w:rPr>
      </w:pPr>
    </w:p>
    <w:p w14:paraId="448FD077">
      <w:pPr>
        <w:spacing w:line="360" w:lineRule="auto"/>
        <w:ind w:right="84" w:firstLine="224" w:firstLineChars="100"/>
        <w:rPr>
          <w:sz w:val="24"/>
        </w:rPr>
      </w:pPr>
      <w:r>
        <w:rPr>
          <w:sz w:val="24"/>
        </w:rPr>
        <w:t>日期</w:t>
      </w:r>
    </w:p>
    <w:p w14:paraId="322DC06F">
      <w:pPr>
        <w:widowControl/>
        <w:jc w:val="left"/>
        <w:rPr>
          <w:sz w:val="24"/>
        </w:rPr>
      </w:pPr>
    </w:p>
    <w:p w14:paraId="70B72E7B">
      <w:pPr>
        <w:spacing w:line="360" w:lineRule="auto"/>
        <w:ind w:right="84" w:firstLine="224" w:firstLineChars="100"/>
        <w:rPr>
          <w:position w:val="-40"/>
          <w:sz w:val="24"/>
        </w:rPr>
      </w:pPr>
      <w:r>
        <w:rPr>
          <w:b/>
          <w:sz w:val="24"/>
        </w:rPr>
        <w:br w:type="page"/>
      </w:r>
    </w:p>
    <w:p w14:paraId="4DD5BDC7">
      <w:pPr>
        <w:spacing w:line="620" w:lineRule="exact"/>
        <w:rPr>
          <w:b/>
          <w:sz w:val="24"/>
        </w:rPr>
      </w:pPr>
      <w:r>
        <w:rPr>
          <w:b/>
          <w:sz w:val="24"/>
        </w:rPr>
        <w:t>附件7</w:t>
      </w:r>
    </w:p>
    <w:p w14:paraId="4791B710">
      <w:pPr>
        <w:autoSpaceDN w:val="0"/>
        <w:spacing w:line="360" w:lineRule="auto"/>
        <w:jc w:val="center"/>
        <w:rPr>
          <w:b/>
          <w:bCs/>
          <w:sz w:val="24"/>
        </w:rPr>
      </w:pPr>
      <w:r>
        <w:rPr>
          <w:b/>
          <w:sz w:val="24"/>
        </w:rPr>
        <w:t>主要相关项目业绩一览表</w:t>
      </w:r>
    </w:p>
    <w:p w14:paraId="6CA26C6D">
      <w:pPr>
        <w:spacing w:line="460" w:lineRule="exact"/>
        <w:ind w:left="192"/>
        <w:rPr>
          <w:sz w:val="24"/>
        </w:rPr>
      </w:pPr>
    </w:p>
    <w:p w14:paraId="387EB1E0">
      <w:pPr>
        <w:spacing w:line="460" w:lineRule="exact"/>
        <w:rPr>
          <w:sz w:val="24"/>
        </w:rPr>
      </w:pPr>
      <w:r>
        <w:rPr>
          <w:sz w:val="24"/>
        </w:rPr>
        <w:t>项目名称：</w:t>
      </w:r>
      <w:r>
        <w:rPr>
          <w:sz w:val="24"/>
          <w:u w:val="single"/>
        </w:rPr>
        <w:t xml:space="preserve">                    </w:t>
      </w:r>
    </w:p>
    <w:p w14:paraId="44FBDD5C">
      <w:pPr>
        <w:spacing w:line="460" w:lineRule="exact"/>
        <w:rPr>
          <w:sz w:val="24"/>
        </w:rPr>
      </w:pPr>
      <w:r>
        <w:rPr>
          <w:sz w:val="24"/>
        </w:rPr>
        <w:t>项目编号：</w:t>
      </w:r>
      <w:r>
        <w:rPr>
          <w:sz w:val="24"/>
          <w:u w:val="single"/>
        </w:rPr>
        <w:t xml:space="preserve">                    </w:t>
      </w:r>
    </w:p>
    <w:p w14:paraId="38AE0307">
      <w:pPr>
        <w:spacing w:line="460" w:lineRule="exact"/>
        <w:rPr>
          <w:sz w:val="24"/>
          <w:u w:val="single"/>
        </w:rPr>
      </w:pPr>
      <w:r>
        <w:rPr>
          <w:sz w:val="24"/>
        </w:rPr>
        <w:t>包号：</w:t>
      </w:r>
      <w:r>
        <w:rPr>
          <w:sz w:val="24"/>
          <w:u w:val="single"/>
        </w:rPr>
        <w:t xml:space="preserve">                        </w:t>
      </w:r>
    </w:p>
    <w:p w14:paraId="11BA5BD7">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55AB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9C923EC">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2FD71F7">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111823E3">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1AD18B8">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6370AD7C">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9E1ED4C">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8B850D9">
            <w:pPr>
              <w:snapToGrid w:val="0"/>
              <w:jc w:val="center"/>
              <w:rPr>
                <w:sz w:val="24"/>
              </w:rPr>
            </w:pPr>
            <w:r>
              <w:rPr>
                <w:sz w:val="24"/>
              </w:rPr>
              <w:t>合同金额</w:t>
            </w:r>
          </w:p>
        </w:tc>
      </w:tr>
      <w:tr w14:paraId="5C59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3B32C5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F0AD3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4405F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49B95F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21BD3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FC8F9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5149C9">
            <w:pPr>
              <w:snapToGrid w:val="0"/>
              <w:jc w:val="center"/>
              <w:rPr>
                <w:sz w:val="24"/>
              </w:rPr>
            </w:pPr>
          </w:p>
        </w:tc>
      </w:tr>
      <w:tr w14:paraId="65E7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DAA732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CC58BA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31313A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8BE12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38E12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BBB65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3D2691">
            <w:pPr>
              <w:snapToGrid w:val="0"/>
              <w:jc w:val="center"/>
              <w:rPr>
                <w:sz w:val="24"/>
              </w:rPr>
            </w:pPr>
          </w:p>
        </w:tc>
      </w:tr>
      <w:tr w14:paraId="2558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64981A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0175EA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EC3ED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755B7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05AA6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47163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31348C">
            <w:pPr>
              <w:snapToGrid w:val="0"/>
              <w:jc w:val="center"/>
              <w:rPr>
                <w:sz w:val="24"/>
              </w:rPr>
            </w:pPr>
          </w:p>
        </w:tc>
      </w:tr>
      <w:tr w14:paraId="2D27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7F32E6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E41C8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81F94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C5F49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6CE08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CCA01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B5138E">
            <w:pPr>
              <w:snapToGrid w:val="0"/>
              <w:jc w:val="center"/>
              <w:rPr>
                <w:sz w:val="24"/>
              </w:rPr>
            </w:pPr>
          </w:p>
        </w:tc>
      </w:tr>
      <w:tr w14:paraId="1D4D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C64056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48DA9D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5399F2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7BA943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06E3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3E033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EB4030">
            <w:pPr>
              <w:snapToGrid w:val="0"/>
              <w:jc w:val="center"/>
              <w:rPr>
                <w:sz w:val="24"/>
              </w:rPr>
            </w:pPr>
          </w:p>
        </w:tc>
      </w:tr>
      <w:tr w14:paraId="6F9E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AC55F3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49974F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6E4B7E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C6BC90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5EB34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8A320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824F05">
            <w:pPr>
              <w:snapToGrid w:val="0"/>
              <w:jc w:val="center"/>
              <w:rPr>
                <w:sz w:val="24"/>
              </w:rPr>
            </w:pPr>
          </w:p>
        </w:tc>
      </w:tr>
      <w:tr w14:paraId="6148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F0DCA5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3BAD8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028498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D69F4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51BB4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11CC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818598">
            <w:pPr>
              <w:snapToGrid w:val="0"/>
              <w:jc w:val="center"/>
              <w:rPr>
                <w:sz w:val="24"/>
              </w:rPr>
            </w:pPr>
          </w:p>
        </w:tc>
      </w:tr>
      <w:tr w14:paraId="7176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DB3246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B53D2E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39011C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3BE78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B1902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1B71D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D06357">
            <w:pPr>
              <w:snapToGrid w:val="0"/>
              <w:jc w:val="center"/>
              <w:rPr>
                <w:sz w:val="24"/>
              </w:rPr>
            </w:pPr>
          </w:p>
        </w:tc>
      </w:tr>
      <w:tr w14:paraId="3CDF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E6370D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156F3B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209AA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D012D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1504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0FDB4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BD161E">
            <w:pPr>
              <w:snapToGrid w:val="0"/>
              <w:jc w:val="center"/>
              <w:rPr>
                <w:sz w:val="24"/>
              </w:rPr>
            </w:pPr>
          </w:p>
        </w:tc>
      </w:tr>
      <w:tr w14:paraId="0B56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446B37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8492CE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CB4D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952C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8E107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F65C5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0EB328">
            <w:pPr>
              <w:snapToGrid w:val="0"/>
              <w:jc w:val="center"/>
              <w:rPr>
                <w:sz w:val="24"/>
              </w:rPr>
            </w:pPr>
          </w:p>
        </w:tc>
      </w:tr>
      <w:tr w14:paraId="7A39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24AFF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0FB49A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94583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6AD1C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0753A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1CDA1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68E85D">
            <w:pPr>
              <w:snapToGrid w:val="0"/>
              <w:jc w:val="center"/>
              <w:rPr>
                <w:sz w:val="24"/>
              </w:rPr>
            </w:pPr>
          </w:p>
        </w:tc>
      </w:tr>
    </w:tbl>
    <w:p w14:paraId="2EA52AC3">
      <w:pPr>
        <w:spacing w:line="560" w:lineRule="exact"/>
        <w:rPr>
          <w:sz w:val="24"/>
        </w:rPr>
      </w:pPr>
      <w:r>
        <w:rPr>
          <w:sz w:val="24"/>
        </w:rPr>
        <w:t>备注：若招标文件第二部分评分因素及评标标准中要求提供业绩的，投标人所列业绩应按其要求将证明材料按顺序附后。</w:t>
      </w:r>
    </w:p>
    <w:p w14:paraId="2045B295">
      <w:pPr>
        <w:spacing w:line="460" w:lineRule="exact"/>
        <w:rPr>
          <w:b/>
          <w:sz w:val="24"/>
        </w:rPr>
      </w:pPr>
    </w:p>
    <w:p w14:paraId="5AD00C6B">
      <w:pPr>
        <w:spacing w:line="460" w:lineRule="exact"/>
        <w:rPr>
          <w:b/>
          <w:sz w:val="24"/>
        </w:rPr>
      </w:pPr>
    </w:p>
    <w:p w14:paraId="37767D87">
      <w:pPr>
        <w:spacing w:line="460" w:lineRule="exact"/>
        <w:rPr>
          <w:b/>
          <w:sz w:val="24"/>
        </w:rPr>
      </w:pPr>
    </w:p>
    <w:p w14:paraId="3BC5984B">
      <w:pPr>
        <w:spacing w:line="460" w:lineRule="exact"/>
        <w:rPr>
          <w:b/>
          <w:sz w:val="24"/>
        </w:rPr>
      </w:pPr>
    </w:p>
    <w:p w14:paraId="2EF41DDA">
      <w:pPr>
        <w:spacing w:line="360" w:lineRule="auto"/>
        <w:ind w:right="84" w:firstLine="224" w:firstLineChars="100"/>
        <w:rPr>
          <w:sz w:val="24"/>
        </w:rPr>
      </w:pPr>
      <w:r>
        <w:rPr>
          <w:sz w:val="24"/>
        </w:rPr>
        <w:t>投标人名称：</w:t>
      </w:r>
    </w:p>
    <w:p w14:paraId="32752D70">
      <w:pPr>
        <w:spacing w:line="360" w:lineRule="auto"/>
        <w:ind w:right="84" w:firstLine="224" w:firstLineChars="100"/>
        <w:rPr>
          <w:sz w:val="24"/>
        </w:rPr>
      </w:pPr>
    </w:p>
    <w:p w14:paraId="2C72C92D">
      <w:pPr>
        <w:spacing w:line="360" w:lineRule="auto"/>
        <w:ind w:right="84" w:firstLine="224" w:firstLineChars="100"/>
        <w:rPr>
          <w:position w:val="-40"/>
          <w:sz w:val="24"/>
        </w:rPr>
      </w:pPr>
      <w:r>
        <w:rPr>
          <w:sz w:val="24"/>
        </w:rPr>
        <w:t>日期</w:t>
      </w:r>
      <w:r>
        <w:rPr>
          <w:b/>
          <w:sz w:val="24"/>
        </w:rPr>
        <w:br w:type="page"/>
      </w:r>
    </w:p>
    <w:p w14:paraId="1B976B9F">
      <w:pPr>
        <w:spacing w:line="460" w:lineRule="exact"/>
        <w:rPr>
          <w:b/>
          <w:sz w:val="24"/>
        </w:rPr>
      </w:pPr>
      <w:r>
        <w:rPr>
          <w:b/>
          <w:sz w:val="24"/>
        </w:rPr>
        <w:t>附件8</w:t>
      </w:r>
    </w:p>
    <w:p w14:paraId="742B718B">
      <w:pPr>
        <w:autoSpaceDN w:val="0"/>
        <w:spacing w:line="360" w:lineRule="auto"/>
        <w:jc w:val="center"/>
        <w:rPr>
          <w:b/>
          <w:bCs/>
          <w:sz w:val="24"/>
        </w:rPr>
      </w:pPr>
      <w:r>
        <w:rPr>
          <w:rFonts w:hint="eastAsia"/>
          <w:b/>
          <w:bCs/>
          <w:sz w:val="24"/>
        </w:rPr>
        <w:t>投标</w:t>
      </w:r>
      <w:r>
        <w:rPr>
          <w:b/>
          <w:bCs/>
          <w:sz w:val="24"/>
        </w:rPr>
        <w:t>代表人授权书</w:t>
      </w:r>
    </w:p>
    <w:p w14:paraId="532FC69A">
      <w:pPr>
        <w:spacing w:line="360" w:lineRule="auto"/>
        <w:rPr>
          <w:sz w:val="24"/>
          <w:szCs w:val="21"/>
        </w:rPr>
      </w:pPr>
    </w:p>
    <w:p w14:paraId="5454369B">
      <w:pPr>
        <w:spacing w:line="360" w:lineRule="auto"/>
        <w:rPr>
          <w:sz w:val="24"/>
          <w:szCs w:val="21"/>
        </w:rPr>
      </w:pPr>
      <w:r>
        <w:rPr>
          <w:sz w:val="24"/>
          <w:szCs w:val="21"/>
        </w:rPr>
        <w:t>致：天津市政府采购中心</w:t>
      </w:r>
    </w:p>
    <w:p w14:paraId="767C4853">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06DF4F10">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5B9BC473">
      <w:pPr>
        <w:spacing w:line="360" w:lineRule="auto"/>
        <w:ind w:firstLine="448" w:firstLineChars="200"/>
        <w:rPr>
          <w:sz w:val="24"/>
          <w:szCs w:val="21"/>
        </w:rPr>
      </w:pPr>
      <w:r>
        <w:rPr>
          <w:sz w:val="24"/>
          <w:szCs w:val="21"/>
        </w:rPr>
        <w:t>本授权书至投标有效期结束前始终有效。</w:t>
      </w:r>
    </w:p>
    <w:p w14:paraId="7B5A7118">
      <w:pPr>
        <w:spacing w:line="360" w:lineRule="auto"/>
        <w:ind w:firstLine="448" w:firstLineChars="200"/>
        <w:rPr>
          <w:sz w:val="24"/>
          <w:szCs w:val="21"/>
        </w:rPr>
      </w:pPr>
      <w:r>
        <w:rPr>
          <w:sz w:val="24"/>
          <w:szCs w:val="21"/>
        </w:rPr>
        <w:t>投标代表人无转委托权，特此委托。</w:t>
      </w:r>
    </w:p>
    <w:p w14:paraId="6BAF5541">
      <w:pPr>
        <w:spacing w:line="360" w:lineRule="auto"/>
        <w:ind w:firstLine="448" w:firstLineChars="200"/>
        <w:rPr>
          <w:sz w:val="24"/>
        </w:rPr>
      </w:pPr>
    </w:p>
    <w:p w14:paraId="7B5458FA">
      <w:pPr>
        <w:spacing w:line="360" w:lineRule="auto"/>
        <w:ind w:firstLine="448" w:firstLineChars="200"/>
        <w:rPr>
          <w:sz w:val="24"/>
        </w:rPr>
      </w:pPr>
    </w:p>
    <w:p w14:paraId="43E07800">
      <w:pPr>
        <w:spacing w:line="360" w:lineRule="auto"/>
        <w:ind w:firstLine="448" w:firstLineChars="200"/>
        <w:rPr>
          <w:sz w:val="24"/>
        </w:rPr>
      </w:pPr>
    </w:p>
    <w:p w14:paraId="433510F1">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975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08AADFE">
            <w:pPr>
              <w:spacing w:line="360" w:lineRule="auto"/>
              <w:jc w:val="left"/>
              <w:rPr>
                <w:sz w:val="24"/>
              </w:rPr>
            </w:pPr>
            <w:r>
              <w:rPr>
                <w:sz w:val="24"/>
              </w:rPr>
              <w:t>投标代表人身份证正面</w:t>
            </w:r>
          </w:p>
          <w:p w14:paraId="2BD2992D">
            <w:pPr>
              <w:spacing w:line="360" w:lineRule="auto"/>
              <w:jc w:val="left"/>
              <w:rPr>
                <w:sz w:val="24"/>
              </w:rPr>
            </w:pPr>
          </w:p>
          <w:p w14:paraId="479AB3A2">
            <w:pPr>
              <w:spacing w:line="360" w:lineRule="auto"/>
              <w:jc w:val="left"/>
              <w:rPr>
                <w:sz w:val="24"/>
              </w:rPr>
            </w:pPr>
          </w:p>
          <w:p w14:paraId="7CC730B1">
            <w:pPr>
              <w:spacing w:line="360" w:lineRule="auto"/>
              <w:jc w:val="left"/>
              <w:rPr>
                <w:sz w:val="24"/>
              </w:rPr>
            </w:pPr>
          </w:p>
          <w:p w14:paraId="467D9D58">
            <w:pPr>
              <w:spacing w:line="360" w:lineRule="auto"/>
              <w:jc w:val="left"/>
              <w:rPr>
                <w:sz w:val="24"/>
              </w:rPr>
            </w:pPr>
          </w:p>
          <w:p w14:paraId="41FBDB8C">
            <w:pPr>
              <w:spacing w:line="360" w:lineRule="auto"/>
              <w:jc w:val="left"/>
              <w:rPr>
                <w:sz w:val="24"/>
              </w:rPr>
            </w:pPr>
          </w:p>
        </w:tc>
        <w:tc>
          <w:tcPr>
            <w:tcW w:w="4264" w:type="dxa"/>
          </w:tcPr>
          <w:p w14:paraId="090AEB45">
            <w:pPr>
              <w:spacing w:line="360" w:lineRule="auto"/>
              <w:jc w:val="left"/>
              <w:rPr>
                <w:sz w:val="24"/>
              </w:rPr>
            </w:pPr>
            <w:r>
              <w:rPr>
                <w:sz w:val="24"/>
              </w:rPr>
              <w:t>投标代表人身份证背面</w:t>
            </w:r>
          </w:p>
        </w:tc>
      </w:tr>
    </w:tbl>
    <w:p w14:paraId="28257509">
      <w:pPr>
        <w:spacing w:line="360" w:lineRule="auto"/>
        <w:ind w:firstLine="4704" w:firstLineChars="2100"/>
        <w:rPr>
          <w:sz w:val="24"/>
        </w:rPr>
      </w:pPr>
    </w:p>
    <w:p w14:paraId="0F775088">
      <w:pPr>
        <w:spacing w:line="460" w:lineRule="exact"/>
        <w:ind w:right="444"/>
        <w:rPr>
          <w:b/>
          <w:sz w:val="24"/>
        </w:rPr>
      </w:pPr>
      <w:r>
        <w:rPr>
          <w:b/>
          <w:sz w:val="24"/>
        </w:rPr>
        <w:br w:type="page"/>
      </w:r>
      <w:r>
        <w:rPr>
          <w:b/>
          <w:sz w:val="24"/>
        </w:rPr>
        <w:t>附件9</w:t>
      </w:r>
      <w:r>
        <w:rPr>
          <w:rFonts w:hint="eastAsia"/>
          <w:b/>
          <w:sz w:val="24"/>
        </w:rPr>
        <w:t>-1</w:t>
      </w:r>
    </w:p>
    <w:p w14:paraId="5A110804">
      <w:pPr>
        <w:autoSpaceDE w:val="0"/>
        <w:autoSpaceDN w:val="0"/>
        <w:spacing w:line="480" w:lineRule="auto"/>
        <w:jc w:val="center"/>
        <w:rPr>
          <w:sz w:val="24"/>
          <w:szCs w:val="24"/>
        </w:rPr>
      </w:pPr>
      <w:r>
        <w:rPr>
          <w:b/>
          <w:sz w:val="24"/>
          <w:szCs w:val="24"/>
        </w:rPr>
        <w:t>中小企业声明函（服务）</w:t>
      </w:r>
    </w:p>
    <w:p w14:paraId="72A18530">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4C2116AB">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A7D75C4">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27D71AD">
      <w:pPr>
        <w:autoSpaceDE w:val="0"/>
        <w:autoSpaceDN w:val="0"/>
        <w:spacing w:line="500" w:lineRule="exact"/>
        <w:ind w:left="641"/>
        <w:jc w:val="left"/>
        <w:rPr>
          <w:sz w:val="24"/>
          <w:szCs w:val="24"/>
        </w:rPr>
      </w:pPr>
      <w:r>
        <w:rPr>
          <w:sz w:val="24"/>
          <w:szCs w:val="24"/>
        </w:rPr>
        <w:t>……</w:t>
      </w:r>
    </w:p>
    <w:p w14:paraId="0A24248B">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A72589E">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22FFBE69">
      <w:pPr>
        <w:autoSpaceDE w:val="0"/>
        <w:autoSpaceDN w:val="0"/>
        <w:spacing w:line="500" w:lineRule="exact"/>
        <w:ind w:left="3840"/>
        <w:jc w:val="left"/>
        <w:rPr>
          <w:sz w:val="24"/>
          <w:szCs w:val="24"/>
        </w:rPr>
      </w:pPr>
      <w:r>
        <w:rPr>
          <w:sz w:val="24"/>
          <w:szCs w:val="24"/>
        </w:rPr>
        <w:t>投标人名称：</w:t>
      </w:r>
    </w:p>
    <w:p w14:paraId="6A439664">
      <w:pPr>
        <w:autoSpaceDE w:val="0"/>
        <w:autoSpaceDN w:val="0"/>
        <w:spacing w:line="500" w:lineRule="exact"/>
        <w:ind w:left="3840"/>
        <w:jc w:val="left"/>
        <w:rPr>
          <w:sz w:val="32"/>
        </w:rPr>
      </w:pPr>
      <w:r>
        <w:rPr>
          <w:sz w:val="24"/>
          <w:szCs w:val="24"/>
        </w:rPr>
        <w:t>日期：</w:t>
      </w:r>
    </w:p>
    <w:p w14:paraId="3D4CF173">
      <w:pPr>
        <w:spacing w:line="360" w:lineRule="auto"/>
        <w:ind w:right="84" w:firstLine="224" w:firstLineChars="100"/>
        <w:rPr>
          <w:b/>
          <w:sz w:val="24"/>
          <w:szCs w:val="24"/>
        </w:rPr>
      </w:pPr>
      <w:r>
        <w:rPr>
          <w:b/>
          <w:sz w:val="24"/>
          <w:szCs w:val="24"/>
        </w:rPr>
        <w:t>注：</w:t>
      </w:r>
    </w:p>
    <w:p w14:paraId="508AB593">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4176141">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6254A38">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1D9C431E">
      <w:pPr>
        <w:autoSpaceDN w:val="0"/>
        <w:spacing w:line="360" w:lineRule="auto"/>
        <w:rPr>
          <w:b/>
          <w:sz w:val="24"/>
        </w:rPr>
      </w:pPr>
      <w:r>
        <w:rPr>
          <w:rFonts w:hint="eastAsia"/>
          <w:b/>
          <w:sz w:val="24"/>
        </w:rPr>
        <w:t>附件9-2</w:t>
      </w:r>
    </w:p>
    <w:p w14:paraId="6E54871C">
      <w:pPr>
        <w:autoSpaceDN w:val="0"/>
        <w:spacing w:line="360" w:lineRule="auto"/>
        <w:jc w:val="left"/>
        <w:rPr>
          <w:b/>
          <w:bCs/>
          <w:sz w:val="24"/>
        </w:rPr>
      </w:pPr>
      <w:r>
        <w:rPr>
          <w:rFonts w:hint="eastAsia"/>
          <w:b/>
          <w:kern w:val="0"/>
          <w:sz w:val="24"/>
          <w:szCs w:val="21"/>
        </w:rPr>
        <w:t>若不是残疾人福利性单位，投标文件中可不提供此声明函</w:t>
      </w:r>
    </w:p>
    <w:p w14:paraId="55D9CFA9">
      <w:pPr>
        <w:autoSpaceDN w:val="0"/>
        <w:spacing w:line="360" w:lineRule="auto"/>
        <w:jc w:val="center"/>
        <w:rPr>
          <w:b/>
          <w:bCs/>
          <w:sz w:val="24"/>
        </w:rPr>
      </w:pPr>
    </w:p>
    <w:p w14:paraId="4E1222B2">
      <w:pPr>
        <w:snapToGrid w:val="0"/>
        <w:spacing w:line="360" w:lineRule="auto"/>
        <w:jc w:val="center"/>
        <w:rPr>
          <w:b/>
          <w:bCs/>
          <w:sz w:val="24"/>
        </w:rPr>
      </w:pPr>
      <w:r>
        <w:rPr>
          <w:rFonts w:hint="eastAsia"/>
          <w:b/>
          <w:bCs/>
          <w:sz w:val="24"/>
        </w:rPr>
        <w:t>残疾人福利性单位声明函</w:t>
      </w:r>
    </w:p>
    <w:p w14:paraId="0A8DBB5C">
      <w:pPr>
        <w:snapToGrid w:val="0"/>
        <w:spacing w:line="360" w:lineRule="auto"/>
        <w:ind w:firstLine="448" w:firstLineChars="200"/>
        <w:jc w:val="left"/>
        <w:rPr>
          <w:b/>
          <w:bCs/>
          <w:sz w:val="24"/>
        </w:rPr>
      </w:pPr>
    </w:p>
    <w:p w14:paraId="76887B9E">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C97D97">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760333D9">
      <w:pPr>
        <w:snapToGrid w:val="0"/>
        <w:spacing w:line="360" w:lineRule="auto"/>
        <w:ind w:firstLine="448" w:firstLineChars="200"/>
        <w:jc w:val="left"/>
        <w:rPr>
          <w:bCs/>
          <w:sz w:val="24"/>
        </w:rPr>
      </w:pPr>
    </w:p>
    <w:p w14:paraId="247EDAA6">
      <w:pPr>
        <w:snapToGrid w:val="0"/>
        <w:spacing w:line="360" w:lineRule="auto"/>
        <w:ind w:firstLine="448" w:firstLineChars="200"/>
        <w:jc w:val="left"/>
        <w:rPr>
          <w:bCs/>
          <w:sz w:val="24"/>
        </w:rPr>
      </w:pPr>
    </w:p>
    <w:p w14:paraId="52E4746D">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7E8AC3D2">
      <w:pPr>
        <w:snapToGrid w:val="0"/>
        <w:spacing w:line="360" w:lineRule="auto"/>
        <w:ind w:firstLine="448" w:firstLineChars="200"/>
        <w:jc w:val="left"/>
        <w:rPr>
          <w:bCs/>
          <w:sz w:val="24"/>
        </w:rPr>
      </w:pPr>
    </w:p>
    <w:p w14:paraId="4C57B19B">
      <w:pPr>
        <w:snapToGrid w:val="0"/>
        <w:spacing w:line="360" w:lineRule="auto"/>
        <w:ind w:firstLine="448" w:firstLineChars="200"/>
        <w:jc w:val="left"/>
        <w:rPr>
          <w:sz w:val="24"/>
          <w:szCs w:val="21"/>
        </w:rPr>
      </w:pPr>
      <w:r>
        <w:rPr>
          <w:rFonts w:hint="eastAsia"/>
          <w:bCs/>
          <w:sz w:val="24"/>
        </w:rPr>
        <w:t xml:space="preserve">               日  期：</w:t>
      </w:r>
    </w:p>
    <w:p w14:paraId="15E84033">
      <w:pPr>
        <w:snapToGrid w:val="0"/>
        <w:spacing w:line="360" w:lineRule="auto"/>
        <w:ind w:firstLine="448" w:firstLineChars="200"/>
        <w:jc w:val="left"/>
        <w:rPr>
          <w:sz w:val="24"/>
          <w:szCs w:val="21"/>
        </w:rPr>
      </w:pPr>
    </w:p>
    <w:p w14:paraId="181CC0E4">
      <w:pPr>
        <w:snapToGrid w:val="0"/>
        <w:spacing w:line="360" w:lineRule="auto"/>
        <w:ind w:firstLine="448" w:firstLineChars="200"/>
        <w:rPr>
          <w:sz w:val="24"/>
          <w:szCs w:val="21"/>
        </w:rPr>
      </w:pPr>
      <w:r>
        <w:rPr>
          <w:sz w:val="24"/>
          <w:szCs w:val="21"/>
        </w:rPr>
        <w:t>注：</w:t>
      </w:r>
    </w:p>
    <w:p w14:paraId="2933B4C9">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6AC8B283">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B7B237C">
      <w:pPr>
        <w:widowControl/>
        <w:jc w:val="left"/>
        <w:rPr>
          <w:b/>
          <w:sz w:val="24"/>
        </w:rPr>
      </w:pPr>
      <w:r>
        <w:rPr>
          <w:b/>
          <w:sz w:val="24"/>
        </w:rPr>
        <w:br w:type="page"/>
      </w:r>
    </w:p>
    <w:p w14:paraId="24D583B5">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143F3EEB">
      <w:pPr>
        <w:spacing w:line="560" w:lineRule="exact"/>
        <w:jc w:val="left"/>
        <w:rPr>
          <w:sz w:val="28"/>
        </w:rPr>
      </w:pPr>
    </w:p>
    <w:p w14:paraId="53F4E567">
      <w:pPr>
        <w:spacing w:line="560" w:lineRule="exact"/>
        <w:jc w:val="left"/>
        <w:rPr>
          <w:sz w:val="28"/>
        </w:rPr>
      </w:pPr>
    </w:p>
    <w:p w14:paraId="7E7290BB">
      <w:pPr>
        <w:spacing w:line="560" w:lineRule="exact"/>
        <w:jc w:val="left"/>
        <w:rPr>
          <w:sz w:val="28"/>
        </w:rPr>
      </w:pPr>
    </w:p>
    <w:p w14:paraId="7D596FE5">
      <w:pPr>
        <w:spacing w:line="560" w:lineRule="exact"/>
        <w:jc w:val="left"/>
        <w:rPr>
          <w:sz w:val="28"/>
        </w:rPr>
      </w:pPr>
    </w:p>
    <w:p w14:paraId="4E439680">
      <w:pPr>
        <w:spacing w:line="560" w:lineRule="exact"/>
        <w:jc w:val="left"/>
        <w:rPr>
          <w:sz w:val="28"/>
        </w:rPr>
      </w:pPr>
    </w:p>
    <w:p w14:paraId="4FA0FD98">
      <w:pPr>
        <w:spacing w:line="560" w:lineRule="exact"/>
        <w:jc w:val="left"/>
        <w:rPr>
          <w:sz w:val="28"/>
        </w:rPr>
      </w:pPr>
    </w:p>
    <w:p w14:paraId="1A513637">
      <w:pPr>
        <w:spacing w:line="560" w:lineRule="exact"/>
        <w:jc w:val="left"/>
        <w:rPr>
          <w:sz w:val="28"/>
        </w:rPr>
      </w:pPr>
    </w:p>
    <w:p w14:paraId="6E682EAF">
      <w:pPr>
        <w:spacing w:line="560" w:lineRule="exact"/>
        <w:jc w:val="left"/>
        <w:rPr>
          <w:sz w:val="28"/>
        </w:rPr>
      </w:pPr>
    </w:p>
    <w:p w14:paraId="4133B45F">
      <w:pPr>
        <w:spacing w:line="560" w:lineRule="exact"/>
        <w:jc w:val="left"/>
        <w:rPr>
          <w:sz w:val="28"/>
        </w:rPr>
      </w:pPr>
    </w:p>
    <w:p w14:paraId="778DAD99">
      <w:pPr>
        <w:spacing w:line="560" w:lineRule="exact"/>
        <w:jc w:val="left"/>
        <w:rPr>
          <w:sz w:val="28"/>
        </w:rPr>
      </w:pPr>
    </w:p>
    <w:p w14:paraId="676AE96F">
      <w:pPr>
        <w:spacing w:line="560" w:lineRule="exact"/>
        <w:jc w:val="left"/>
        <w:rPr>
          <w:sz w:val="28"/>
        </w:rPr>
      </w:pPr>
    </w:p>
    <w:p w14:paraId="21535E10">
      <w:pPr>
        <w:spacing w:line="560" w:lineRule="exact"/>
        <w:jc w:val="left"/>
        <w:rPr>
          <w:sz w:val="28"/>
        </w:rPr>
      </w:pPr>
    </w:p>
    <w:p w14:paraId="45123C5A">
      <w:pPr>
        <w:spacing w:line="560" w:lineRule="exact"/>
        <w:jc w:val="left"/>
        <w:rPr>
          <w:sz w:val="28"/>
        </w:rPr>
      </w:pPr>
    </w:p>
    <w:p w14:paraId="1EEA5D63">
      <w:pPr>
        <w:spacing w:line="560" w:lineRule="exact"/>
        <w:jc w:val="left"/>
        <w:rPr>
          <w:sz w:val="28"/>
        </w:rPr>
      </w:pPr>
    </w:p>
    <w:p w14:paraId="1F6B2F32">
      <w:pPr>
        <w:spacing w:line="560" w:lineRule="exact"/>
        <w:jc w:val="left"/>
        <w:rPr>
          <w:sz w:val="28"/>
        </w:rPr>
      </w:pPr>
    </w:p>
    <w:p w14:paraId="2618DD65">
      <w:pPr>
        <w:spacing w:line="560" w:lineRule="exact"/>
        <w:jc w:val="left"/>
        <w:rPr>
          <w:sz w:val="28"/>
        </w:rPr>
      </w:pPr>
    </w:p>
    <w:p w14:paraId="50807099">
      <w:pPr>
        <w:spacing w:line="560" w:lineRule="exact"/>
        <w:jc w:val="left"/>
        <w:rPr>
          <w:sz w:val="28"/>
        </w:rPr>
      </w:pPr>
    </w:p>
    <w:p w14:paraId="6C03132D">
      <w:pPr>
        <w:spacing w:line="560" w:lineRule="exact"/>
        <w:jc w:val="left"/>
        <w:rPr>
          <w:sz w:val="28"/>
        </w:rPr>
      </w:pPr>
    </w:p>
    <w:p w14:paraId="2F68CC05">
      <w:pPr>
        <w:spacing w:line="560" w:lineRule="exact"/>
        <w:jc w:val="left"/>
        <w:rPr>
          <w:sz w:val="28"/>
        </w:rPr>
      </w:pPr>
    </w:p>
    <w:p w14:paraId="1384E39B">
      <w:pPr>
        <w:spacing w:line="560" w:lineRule="exact"/>
        <w:jc w:val="left"/>
        <w:rPr>
          <w:sz w:val="28"/>
        </w:rPr>
      </w:pPr>
    </w:p>
    <w:p w14:paraId="248BED34">
      <w:pPr>
        <w:spacing w:line="560" w:lineRule="exact"/>
        <w:jc w:val="left"/>
        <w:rPr>
          <w:sz w:val="28"/>
        </w:rPr>
      </w:pPr>
    </w:p>
    <w:p w14:paraId="6D505B58">
      <w:pPr>
        <w:spacing w:line="560" w:lineRule="exact"/>
        <w:jc w:val="left"/>
        <w:rPr>
          <w:sz w:val="28"/>
        </w:rPr>
      </w:pPr>
    </w:p>
    <w:p w14:paraId="09CB148E">
      <w:pPr>
        <w:spacing w:line="560" w:lineRule="exact"/>
        <w:jc w:val="left"/>
        <w:rPr>
          <w:sz w:val="28"/>
        </w:rPr>
      </w:pPr>
    </w:p>
    <w:p w14:paraId="31812BCD">
      <w:pPr>
        <w:spacing w:line="560" w:lineRule="exact"/>
        <w:jc w:val="left"/>
        <w:rPr>
          <w:b/>
          <w:sz w:val="24"/>
        </w:rPr>
      </w:pPr>
      <w:r>
        <w:rPr>
          <w:b/>
          <w:sz w:val="24"/>
        </w:rPr>
        <w:t>附件1</w:t>
      </w:r>
      <w:r>
        <w:rPr>
          <w:rFonts w:hint="eastAsia"/>
          <w:b/>
          <w:sz w:val="24"/>
        </w:rPr>
        <w:t>1</w:t>
      </w:r>
    </w:p>
    <w:p w14:paraId="44611739">
      <w:pPr>
        <w:spacing w:line="560" w:lineRule="exact"/>
        <w:jc w:val="center"/>
        <w:rPr>
          <w:b/>
          <w:sz w:val="24"/>
        </w:rPr>
      </w:pPr>
      <w:r>
        <w:rPr>
          <w:b/>
          <w:sz w:val="24"/>
        </w:rPr>
        <w:t>管理大纲</w:t>
      </w:r>
    </w:p>
    <w:p w14:paraId="156BCE9D">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65D51431">
      <w:pPr>
        <w:spacing w:line="560" w:lineRule="exact"/>
        <w:ind w:firstLine="672" w:firstLineChars="300"/>
        <w:jc w:val="left"/>
        <w:rPr>
          <w:sz w:val="24"/>
        </w:rPr>
      </w:pPr>
      <w:r>
        <w:rPr>
          <w:sz w:val="24"/>
        </w:rPr>
        <w:t>投标人将专项服务委托专业公司承担的，应当进行说明。</w:t>
      </w:r>
    </w:p>
    <w:p w14:paraId="4071D80C">
      <w:pPr>
        <w:spacing w:line="560" w:lineRule="exact"/>
        <w:jc w:val="left"/>
        <w:rPr>
          <w:sz w:val="28"/>
        </w:rPr>
      </w:pPr>
    </w:p>
    <w:p w14:paraId="2045F9F6">
      <w:pPr>
        <w:spacing w:line="560" w:lineRule="exact"/>
        <w:jc w:val="left"/>
        <w:rPr>
          <w:sz w:val="28"/>
        </w:rPr>
      </w:pPr>
    </w:p>
    <w:p w14:paraId="4926EC2C">
      <w:pPr>
        <w:spacing w:line="560" w:lineRule="exact"/>
        <w:jc w:val="left"/>
        <w:rPr>
          <w:sz w:val="28"/>
        </w:rPr>
      </w:pPr>
    </w:p>
    <w:p w14:paraId="2AFF0693">
      <w:pPr>
        <w:spacing w:line="560" w:lineRule="exact"/>
        <w:jc w:val="left"/>
        <w:rPr>
          <w:sz w:val="28"/>
        </w:rPr>
      </w:pPr>
    </w:p>
    <w:p w14:paraId="2F77E388">
      <w:pPr>
        <w:spacing w:line="560" w:lineRule="exact"/>
        <w:jc w:val="left"/>
        <w:rPr>
          <w:sz w:val="28"/>
        </w:rPr>
      </w:pPr>
    </w:p>
    <w:p w14:paraId="64A7DA9D">
      <w:pPr>
        <w:spacing w:line="560" w:lineRule="exact"/>
        <w:jc w:val="left"/>
        <w:rPr>
          <w:sz w:val="28"/>
        </w:rPr>
      </w:pPr>
    </w:p>
    <w:p w14:paraId="6AADDBA7">
      <w:pPr>
        <w:spacing w:line="560" w:lineRule="exact"/>
        <w:jc w:val="left"/>
        <w:rPr>
          <w:sz w:val="28"/>
        </w:rPr>
      </w:pPr>
    </w:p>
    <w:p w14:paraId="43C774DB">
      <w:pPr>
        <w:spacing w:line="560" w:lineRule="exact"/>
        <w:jc w:val="left"/>
        <w:rPr>
          <w:sz w:val="28"/>
        </w:rPr>
      </w:pPr>
    </w:p>
    <w:p w14:paraId="10A2A5B4">
      <w:pPr>
        <w:spacing w:line="560" w:lineRule="exact"/>
        <w:jc w:val="left"/>
        <w:rPr>
          <w:sz w:val="28"/>
        </w:rPr>
      </w:pPr>
    </w:p>
    <w:p w14:paraId="22F44FA8">
      <w:pPr>
        <w:spacing w:line="560" w:lineRule="exact"/>
        <w:jc w:val="left"/>
        <w:rPr>
          <w:sz w:val="28"/>
        </w:rPr>
      </w:pPr>
    </w:p>
    <w:p w14:paraId="7EC29525">
      <w:pPr>
        <w:spacing w:line="360" w:lineRule="auto"/>
        <w:ind w:right="84"/>
        <w:rPr>
          <w:sz w:val="24"/>
        </w:rPr>
      </w:pPr>
      <w:r>
        <w:rPr>
          <w:sz w:val="24"/>
        </w:rPr>
        <w:t>投标人名称：</w:t>
      </w:r>
    </w:p>
    <w:p w14:paraId="2835F3A7">
      <w:pPr>
        <w:spacing w:line="360" w:lineRule="auto"/>
        <w:ind w:right="84" w:firstLine="224" w:firstLineChars="100"/>
        <w:rPr>
          <w:sz w:val="24"/>
        </w:rPr>
      </w:pPr>
    </w:p>
    <w:p w14:paraId="5E7490BB">
      <w:pPr>
        <w:spacing w:line="360" w:lineRule="auto"/>
        <w:ind w:right="84"/>
        <w:rPr>
          <w:position w:val="-40"/>
          <w:sz w:val="24"/>
        </w:rPr>
      </w:pPr>
      <w:r>
        <w:rPr>
          <w:sz w:val="24"/>
        </w:rPr>
        <w:t xml:space="preserve">日期：  </w:t>
      </w:r>
    </w:p>
    <w:p w14:paraId="05B322E5">
      <w:pPr>
        <w:spacing w:line="560" w:lineRule="exact"/>
        <w:jc w:val="left"/>
        <w:rPr>
          <w:sz w:val="28"/>
        </w:rPr>
      </w:pPr>
    </w:p>
    <w:p w14:paraId="6ACF12B0">
      <w:pPr>
        <w:spacing w:line="560" w:lineRule="exact"/>
        <w:jc w:val="left"/>
        <w:rPr>
          <w:sz w:val="28"/>
        </w:rPr>
      </w:pPr>
    </w:p>
    <w:p w14:paraId="5819B7BA">
      <w:pPr>
        <w:spacing w:line="560" w:lineRule="exact"/>
        <w:jc w:val="left"/>
        <w:rPr>
          <w:sz w:val="28"/>
        </w:rPr>
      </w:pPr>
    </w:p>
    <w:p w14:paraId="0EFE6C54">
      <w:pPr>
        <w:spacing w:line="560" w:lineRule="exact"/>
        <w:jc w:val="left"/>
        <w:rPr>
          <w:sz w:val="28"/>
        </w:rPr>
      </w:pPr>
    </w:p>
    <w:p w14:paraId="77CB4637">
      <w:pPr>
        <w:spacing w:line="560" w:lineRule="exact"/>
        <w:jc w:val="left"/>
        <w:rPr>
          <w:sz w:val="28"/>
        </w:rPr>
      </w:pPr>
    </w:p>
    <w:p w14:paraId="6A52FB52">
      <w:pPr>
        <w:spacing w:line="560" w:lineRule="exact"/>
        <w:jc w:val="left"/>
        <w:rPr>
          <w:sz w:val="28"/>
        </w:rPr>
      </w:pPr>
    </w:p>
    <w:p w14:paraId="4DE5EF12">
      <w:pPr>
        <w:widowControl/>
        <w:jc w:val="left"/>
        <w:rPr>
          <w:b/>
          <w:color w:val="000000"/>
          <w:sz w:val="24"/>
        </w:rPr>
      </w:pPr>
      <w:r>
        <w:rPr>
          <w:b/>
          <w:color w:val="000000"/>
          <w:sz w:val="24"/>
        </w:rPr>
        <w:br w:type="page"/>
      </w:r>
    </w:p>
    <w:p w14:paraId="150FF8AE">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8EEB0E8">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B0D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0286D45">
            <w:pPr>
              <w:spacing w:line="360" w:lineRule="auto"/>
              <w:ind w:right="84"/>
              <w:jc w:val="center"/>
              <w:rPr>
                <w:position w:val="-36"/>
                <w:sz w:val="24"/>
              </w:rPr>
            </w:pPr>
            <w:r>
              <w:rPr>
                <w:position w:val="-36"/>
                <w:sz w:val="24"/>
              </w:rPr>
              <w:t>姓  名</w:t>
            </w:r>
          </w:p>
        </w:tc>
        <w:tc>
          <w:tcPr>
            <w:tcW w:w="1396" w:type="dxa"/>
            <w:gridSpan w:val="2"/>
          </w:tcPr>
          <w:p w14:paraId="1991D3BD">
            <w:pPr>
              <w:spacing w:line="360" w:lineRule="auto"/>
              <w:ind w:right="84"/>
              <w:jc w:val="center"/>
              <w:rPr>
                <w:position w:val="-36"/>
                <w:sz w:val="24"/>
              </w:rPr>
            </w:pPr>
          </w:p>
        </w:tc>
        <w:tc>
          <w:tcPr>
            <w:tcW w:w="1449" w:type="dxa"/>
            <w:gridSpan w:val="2"/>
          </w:tcPr>
          <w:p w14:paraId="4A91A8BF">
            <w:pPr>
              <w:spacing w:line="360" w:lineRule="auto"/>
              <w:ind w:right="84"/>
              <w:jc w:val="center"/>
              <w:rPr>
                <w:position w:val="-36"/>
                <w:sz w:val="24"/>
              </w:rPr>
            </w:pPr>
            <w:r>
              <w:rPr>
                <w:position w:val="-36"/>
                <w:sz w:val="24"/>
              </w:rPr>
              <w:t>性  别</w:t>
            </w:r>
          </w:p>
        </w:tc>
        <w:tc>
          <w:tcPr>
            <w:tcW w:w="1894" w:type="dxa"/>
            <w:gridSpan w:val="3"/>
          </w:tcPr>
          <w:p w14:paraId="35E8AA10">
            <w:pPr>
              <w:spacing w:line="360" w:lineRule="auto"/>
              <w:ind w:right="84"/>
              <w:jc w:val="center"/>
              <w:rPr>
                <w:position w:val="-36"/>
                <w:sz w:val="24"/>
              </w:rPr>
            </w:pPr>
          </w:p>
        </w:tc>
        <w:tc>
          <w:tcPr>
            <w:tcW w:w="1426" w:type="dxa"/>
            <w:gridSpan w:val="2"/>
          </w:tcPr>
          <w:p w14:paraId="7890713C">
            <w:pPr>
              <w:spacing w:line="360" w:lineRule="auto"/>
              <w:ind w:right="84"/>
              <w:jc w:val="center"/>
              <w:rPr>
                <w:position w:val="-36"/>
                <w:sz w:val="24"/>
              </w:rPr>
            </w:pPr>
            <w:r>
              <w:rPr>
                <w:position w:val="-36"/>
                <w:sz w:val="24"/>
              </w:rPr>
              <w:t>年  龄</w:t>
            </w:r>
          </w:p>
        </w:tc>
        <w:tc>
          <w:tcPr>
            <w:tcW w:w="1290" w:type="dxa"/>
          </w:tcPr>
          <w:p w14:paraId="1B34C0C5">
            <w:pPr>
              <w:spacing w:line="360" w:lineRule="auto"/>
              <w:ind w:right="84"/>
              <w:jc w:val="center"/>
              <w:rPr>
                <w:position w:val="-36"/>
                <w:sz w:val="24"/>
              </w:rPr>
            </w:pPr>
          </w:p>
        </w:tc>
      </w:tr>
      <w:tr w14:paraId="1FC2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62C5422">
            <w:pPr>
              <w:spacing w:line="360" w:lineRule="auto"/>
              <w:ind w:right="84"/>
              <w:jc w:val="center"/>
              <w:rPr>
                <w:position w:val="-36"/>
                <w:sz w:val="24"/>
              </w:rPr>
            </w:pPr>
            <w:r>
              <w:rPr>
                <w:position w:val="-36"/>
                <w:sz w:val="24"/>
              </w:rPr>
              <w:t>职  称</w:t>
            </w:r>
          </w:p>
        </w:tc>
        <w:tc>
          <w:tcPr>
            <w:tcW w:w="1396" w:type="dxa"/>
            <w:gridSpan w:val="2"/>
          </w:tcPr>
          <w:p w14:paraId="35692782">
            <w:pPr>
              <w:spacing w:line="360" w:lineRule="auto"/>
              <w:ind w:right="84"/>
              <w:jc w:val="center"/>
              <w:rPr>
                <w:position w:val="-36"/>
                <w:sz w:val="24"/>
              </w:rPr>
            </w:pPr>
          </w:p>
        </w:tc>
        <w:tc>
          <w:tcPr>
            <w:tcW w:w="1449" w:type="dxa"/>
            <w:gridSpan w:val="2"/>
          </w:tcPr>
          <w:p w14:paraId="6B114FF7">
            <w:pPr>
              <w:spacing w:line="360" w:lineRule="auto"/>
              <w:ind w:right="84"/>
              <w:jc w:val="center"/>
              <w:rPr>
                <w:position w:val="-36"/>
                <w:sz w:val="24"/>
              </w:rPr>
            </w:pPr>
            <w:r>
              <w:rPr>
                <w:position w:val="-36"/>
                <w:sz w:val="24"/>
              </w:rPr>
              <w:t>毕业学校</w:t>
            </w:r>
          </w:p>
        </w:tc>
        <w:tc>
          <w:tcPr>
            <w:tcW w:w="1894" w:type="dxa"/>
            <w:gridSpan w:val="3"/>
          </w:tcPr>
          <w:p w14:paraId="760BC837">
            <w:pPr>
              <w:spacing w:line="360" w:lineRule="auto"/>
              <w:ind w:right="84"/>
              <w:jc w:val="center"/>
              <w:rPr>
                <w:position w:val="-36"/>
                <w:sz w:val="24"/>
              </w:rPr>
            </w:pPr>
          </w:p>
        </w:tc>
        <w:tc>
          <w:tcPr>
            <w:tcW w:w="1426" w:type="dxa"/>
            <w:gridSpan w:val="2"/>
          </w:tcPr>
          <w:p w14:paraId="2FA3F450">
            <w:pPr>
              <w:spacing w:line="360" w:lineRule="auto"/>
              <w:ind w:right="84"/>
              <w:jc w:val="center"/>
              <w:rPr>
                <w:position w:val="-36"/>
                <w:sz w:val="24"/>
              </w:rPr>
            </w:pPr>
            <w:r>
              <w:rPr>
                <w:position w:val="-36"/>
                <w:sz w:val="24"/>
              </w:rPr>
              <w:t>毕业时间</w:t>
            </w:r>
          </w:p>
        </w:tc>
        <w:tc>
          <w:tcPr>
            <w:tcW w:w="1290" w:type="dxa"/>
          </w:tcPr>
          <w:p w14:paraId="45B5567B">
            <w:pPr>
              <w:spacing w:line="360" w:lineRule="auto"/>
              <w:ind w:right="84"/>
              <w:jc w:val="center"/>
              <w:rPr>
                <w:position w:val="-36"/>
                <w:sz w:val="24"/>
              </w:rPr>
            </w:pPr>
          </w:p>
        </w:tc>
      </w:tr>
      <w:tr w14:paraId="0468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6FAD061">
            <w:pPr>
              <w:spacing w:line="360" w:lineRule="auto"/>
              <w:ind w:right="84"/>
              <w:jc w:val="center"/>
              <w:rPr>
                <w:position w:val="-36"/>
                <w:sz w:val="24"/>
              </w:rPr>
            </w:pPr>
            <w:r>
              <w:rPr>
                <w:position w:val="-36"/>
                <w:sz w:val="24"/>
              </w:rPr>
              <w:t>所学专业</w:t>
            </w:r>
          </w:p>
        </w:tc>
        <w:tc>
          <w:tcPr>
            <w:tcW w:w="1396" w:type="dxa"/>
            <w:gridSpan w:val="2"/>
          </w:tcPr>
          <w:p w14:paraId="3A981419">
            <w:pPr>
              <w:spacing w:line="360" w:lineRule="auto"/>
              <w:ind w:right="84"/>
              <w:jc w:val="center"/>
              <w:rPr>
                <w:position w:val="-36"/>
                <w:sz w:val="24"/>
              </w:rPr>
            </w:pPr>
          </w:p>
        </w:tc>
        <w:tc>
          <w:tcPr>
            <w:tcW w:w="1449" w:type="dxa"/>
            <w:gridSpan w:val="2"/>
          </w:tcPr>
          <w:p w14:paraId="72B78CE2">
            <w:pPr>
              <w:spacing w:line="360" w:lineRule="auto"/>
              <w:ind w:right="84"/>
              <w:jc w:val="center"/>
              <w:rPr>
                <w:position w:val="-36"/>
                <w:sz w:val="24"/>
              </w:rPr>
            </w:pPr>
            <w:r>
              <w:rPr>
                <w:position w:val="-36"/>
                <w:sz w:val="24"/>
              </w:rPr>
              <w:t>最高学历</w:t>
            </w:r>
          </w:p>
        </w:tc>
        <w:tc>
          <w:tcPr>
            <w:tcW w:w="1894" w:type="dxa"/>
            <w:gridSpan w:val="3"/>
          </w:tcPr>
          <w:p w14:paraId="0ED56A6D">
            <w:pPr>
              <w:spacing w:line="360" w:lineRule="auto"/>
              <w:ind w:right="84"/>
              <w:jc w:val="center"/>
              <w:rPr>
                <w:position w:val="-36"/>
                <w:sz w:val="24"/>
              </w:rPr>
            </w:pPr>
          </w:p>
        </w:tc>
        <w:tc>
          <w:tcPr>
            <w:tcW w:w="1426" w:type="dxa"/>
            <w:gridSpan w:val="2"/>
          </w:tcPr>
          <w:p w14:paraId="7D1F7246">
            <w:pPr>
              <w:spacing w:line="360" w:lineRule="auto"/>
              <w:ind w:right="84"/>
              <w:jc w:val="center"/>
              <w:rPr>
                <w:position w:val="-36"/>
                <w:sz w:val="24"/>
              </w:rPr>
            </w:pPr>
            <w:r>
              <w:rPr>
                <w:spacing w:val="-12"/>
                <w:position w:val="-36"/>
                <w:sz w:val="24"/>
              </w:rPr>
              <w:t xml:space="preserve">联系电话 </w:t>
            </w:r>
          </w:p>
        </w:tc>
        <w:tc>
          <w:tcPr>
            <w:tcW w:w="1290" w:type="dxa"/>
          </w:tcPr>
          <w:p w14:paraId="497012A4">
            <w:pPr>
              <w:spacing w:line="360" w:lineRule="auto"/>
              <w:ind w:right="84"/>
              <w:jc w:val="center"/>
              <w:rPr>
                <w:position w:val="-36"/>
                <w:sz w:val="24"/>
              </w:rPr>
            </w:pPr>
          </w:p>
        </w:tc>
      </w:tr>
      <w:tr w14:paraId="2EC5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58E7EDE4">
            <w:pPr>
              <w:spacing w:line="360" w:lineRule="auto"/>
              <w:ind w:right="84"/>
              <w:jc w:val="center"/>
              <w:rPr>
                <w:spacing w:val="-28"/>
                <w:position w:val="-36"/>
                <w:sz w:val="24"/>
              </w:rPr>
            </w:pPr>
            <w:r>
              <w:rPr>
                <w:position w:val="-36"/>
                <w:sz w:val="24"/>
              </w:rPr>
              <w:t>所获证书及编号</w:t>
            </w:r>
          </w:p>
        </w:tc>
        <w:tc>
          <w:tcPr>
            <w:tcW w:w="1951" w:type="dxa"/>
            <w:gridSpan w:val="3"/>
          </w:tcPr>
          <w:p w14:paraId="51DB719D">
            <w:pPr>
              <w:spacing w:line="360" w:lineRule="auto"/>
              <w:ind w:right="84"/>
              <w:jc w:val="center"/>
              <w:rPr>
                <w:position w:val="-36"/>
                <w:sz w:val="24"/>
              </w:rPr>
            </w:pPr>
          </w:p>
        </w:tc>
        <w:tc>
          <w:tcPr>
            <w:tcW w:w="3138" w:type="dxa"/>
            <w:gridSpan w:val="4"/>
          </w:tcPr>
          <w:p w14:paraId="5F960D6F">
            <w:pPr>
              <w:spacing w:line="560" w:lineRule="exact"/>
              <w:jc w:val="center"/>
              <w:rPr>
                <w:sz w:val="24"/>
              </w:rPr>
            </w:pPr>
            <w:r>
              <w:rPr>
                <w:sz w:val="24"/>
              </w:rPr>
              <w:t>从事物业管理</w:t>
            </w:r>
          </w:p>
          <w:p w14:paraId="596B5C96">
            <w:pPr>
              <w:spacing w:line="360" w:lineRule="auto"/>
              <w:ind w:right="84"/>
              <w:jc w:val="center"/>
              <w:rPr>
                <w:position w:val="-36"/>
                <w:sz w:val="24"/>
              </w:rPr>
            </w:pPr>
            <w:r>
              <w:rPr>
                <w:sz w:val="24"/>
              </w:rPr>
              <w:t>工作年限</w:t>
            </w:r>
          </w:p>
        </w:tc>
        <w:tc>
          <w:tcPr>
            <w:tcW w:w="1472" w:type="dxa"/>
            <w:gridSpan w:val="2"/>
          </w:tcPr>
          <w:p w14:paraId="2CE71FC6">
            <w:pPr>
              <w:spacing w:line="360" w:lineRule="auto"/>
              <w:ind w:right="84"/>
              <w:jc w:val="center"/>
              <w:rPr>
                <w:position w:val="-36"/>
                <w:sz w:val="24"/>
              </w:rPr>
            </w:pPr>
          </w:p>
        </w:tc>
      </w:tr>
      <w:tr w14:paraId="58C1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C8AC468">
            <w:pPr>
              <w:spacing w:line="360" w:lineRule="auto"/>
              <w:ind w:right="84"/>
              <w:jc w:val="center"/>
              <w:rPr>
                <w:position w:val="-36"/>
                <w:sz w:val="24"/>
              </w:rPr>
            </w:pPr>
            <w:r>
              <w:rPr>
                <w:position w:val="-36"/>
                <w:sz w:val="24"/>
              </w:rPr>
              <w:t>近三年来的主要工作业绩及担任的主要工作经历</w:t>
            </w:r>
          </w:p>
        </w:tc>
      </w:tr>
      <w:tr w14:paraId="0500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A0E887A">
            <w:pPr>
              <w:spacing w:line="360" w:lineRule="auto"/>
              <w:ind w:right="84"/>
              <w:rPr>
                <w:position w:val="-36"/>
                <w:sz w:val="24"/>
              </w:rPr>
            </w:pPr>
            <w:r>
              <w:rPr>
                <w:position w:val="-36"/>
                <w:sz w:val="24"/>
              </w:rPr>
              <w:t>时 间</w:t>
            </w:r>
          </w:p>
        </w:tc>
        <w:tc>
          <w:tcPr>
            <w:tcW w:w="1394" w:type="dxa"/>
            <w:gridSpan w:val="2"/>
          </w:tcPr>
          <w:p w14:paraId="7BB06B11">
            <w:pPr>
              <w:spacing w:line="360" w:lineRule="auto"/>
              <w:ind w:right="84"/>
              <w:jc w:val="center"/>
              <w:rPr>
                <w:position w:val="-36"/>
                <w:sz w:val="24"/>
              </w:rPr>
            </w:pPr>
            <w:r>
              <w:rPr>
                <w:position w:val="-36"/>
                <w:sz w:val="24"/>
              </w:rPr>
              <w:t>地  点</w:t>
            </w:r>
          </w:p>
        </w:tc>
        <w:tc>
          <w:tcPr>
            <w:tcW w:w="1445" w:type="dxa"/>
            <w:gridSpan w:val="2"/>
          </w:tcPr>
          <w:p w14:paraId="6685F4A1">
            <w:pPr>
              <w:spacing w:line="360" w:lineRule="auto"/>
              <w:ind w:right="84"/>
              <w:jc w:val="center"/>
              <w:rPr>
                <w:position w:val="-36"/>
                <w:sz w:val="24"/>
              </w:rPr>
            </w:pPr>
            <w:r>
              <w:rPr>
                <w:position w:val="-36"/>
                <w:sz w:val="24"/>
              </w:rPr>
              <w:t>单  位</w:t>
            </w:r>
          </w:p>
        </w:tc>
        <w:tc>
          <w:tcPr>
            <w:tcW w:w="944" w:type="dxa"/>
            <w:gridSpan w:val="2"/>
          </w:tcPr>
          <w:p w14:paraId="079B1AB9">
            <w:pPr>
              <w:spacing w:line="360" w:lineRule="auto"/>
              <w:ind w:right="84"/>
              <w:jc w:val="center"/>
              <w:rPr>
                <w:position w:val="-36"/>
                <w:sz w:val="24"/>
              </w:rPr>
            </w:pPr>
            <w:r>
              <w:rPr>
                <w:position w:val="-36"/>
                <w:sz w:val="24"/>
              </w:rPr>
              <w:t>职 务</w:t>
            </w:r>
          </w:p>
        </w:tc>
        <w:tc>
          <w:tcPr>
            <w:tcW w:w="4172" w:type="dxa"/>
            <w:gridSpan w:val="5"/>
          </w:tcPr>
          <w:p w14:paraId="63D2B7AD">
            <w:pPr>
              <w:spacing w:line="360" w:lineRule="auto"/>
              <w:ind w:right="84"/>
              <w:jc w:val="center"/>
              <w:rPr>
                <w:position w:val="-36"/>
                <w:sz w:val="24"/>
              </w:rPr>
            </w:pPr>
            <w:r>
              <w:rPr>
                <w:position w:val="-36"/>
                <w:sz w:val="24"/>
              </w:rPr>
              <w:t>主 要 工 作</w:t>
            </w:r>
          </w:p>
        </w:tc>
      </w:tr>
      <w:tr w14:paraId="102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F3B365A">
            <w:pPr>
              <w:spacing w:line="360" w:lineRule="auto"/>
              <w:ind w:right="84"/>
              <w:rPr>
                <w:position w:val="-36"/>
                <w:sz w:val="24"/>
              </w:rPr>
            </w:pPr>
          </w:p>
          <w:p w14:paraId="3C57AE57">
            <w:pPr>
              <w:spacing w:line="360" w:lineRule="auto"/>
              <w:ind w:right="84"/>
              <w:rPr>
                <w:position w:val="-36"/>
                <w:sz w:val="24"/>
              </w:rPr>
            </w:pPr>
          </w:p>
          <w:p w14:paraId="7DEE4F13">
            <w:pPr>
              <w:spacing w:line="360" w:lineRule="auto"/>
              <w:ind w:right="84"/>
              <w:rPr>
                <w:position w:val="-36"/>
                <w:sz w:val="24"/>
              </w:rPr>
            </w:pPr>
          </w:p>
          <w:p w14:paraId="7632AEA7">
            <w:pPr>
              <w:spacing w:line="360" w:lineRule="auto"/>
              <w:ind w:right="84"/>
              <w:rPr>
                <w:position w:val="-36"/>
                <w:sz w:val="24"/>
              </w:rPr>
            </w:pPr>
          </w:p>
          <w:p w14:paraId="3017D2D9">
            <w:pPr>
              <w:spacing w:line="360" w:lineRule="auto"/>
              <w:ind w:right="84"/>
              <w:rPr>
                <w:position w:val="-36"/>
                <w:sz w:val="24"/>
              </w:rPr>
            </w:pPr>
          </w:p>
        </w:tc>
        <w:tc>
          <w:tcPr>
            <w:tcW w:w="1394" w:type="dxa"/>
            <w:gridSpan w:val="2"/>
          </w:tcPr>
          <w:p w14:paraId="0160F2F7">
            <w:pPr>
              <w:spacing w:line="360" w:lineRule="auto"/>
              <w:ind w:right="84"/>
              <w:rPr>
                <w:position w:val="-36"/>
                <w:sz w:val="24"/>
              </w:rPr>
            </w:pPr>
          </w:p>
        </w:tc>
        <w:tc>
          <w:tcPr>
            <w:tcW w:w="1445" w:type="dxa"/>
            <w:gridSpan w:val="2"/>
          </w:tcPr>
          <w:p w14:paraId="521E701C">
            <w:pPr>
              <w:spacing w:line="360" w:lineRule="auto"/>
              <w:ind w:right="84"/>
              <w:rPr>
                <w:position w:val="-36"/>
                <w:sz w:val="24"/>
              </w:rPr>
            </w:pPr>
          </w:p>
        </w:tc>
        <w:tc>
          <w:tcPr>
            <w:tcW w:w="944" w:type="dxa"/>
            <w:gridSpan w:val="2"/>
          </w:tcPr>
          <w:p w14:paraId="75B43EA7">
            <w:pPr>
              <w:spacing w:line="360" w:lineRule="auto"/>
              <w:ind w:right="84"/>
              <w:rPr>
                <w:position w:val="-36"/>
                <w:sz w:val="24"/>
              </w:rPr>
            </w:pPr>
          </w:p>
        </w:tc>
        <w:tc>
          <w:tcPr>
            <w:tcW w:w="4172" w:type="dxa"/>
            <w:gridSpan w:val="5"/>
          </w:tcPr>
          <w:p w14:paraId="67BF7457">
            <w:pPr>
              <w:spacing w:line="360" w:lineRule="auto"/>
              <w:ind w:right="84"/>
              <w:rPr>
                <w:position w:val="-36"/>
                <w:sz w:val="24"/>
              </w:rPr>
            </w:pPr>
          </w:p>
        </w:tc>
      </w:tr>
      <w:tr w14:paraId="67C0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8F3CD66">
            <w:pPr>
              <w:spacing w:line="360" w:lineRule="auto"/>
              <w:ind w:right="84"/>
              <w:jc w:val="center"/>
              <w:rPr>
                <w:position w:val="-36"/>
                <w:sz w:val="24"/>
              </w:rPr>
            </w:pPr>
            <w:r>
              <w:rPr>
                <w:position w:val="-36"/>
                <w:sz w:val="24"/>
              </w:rPr>
              <w:t>曾担任负责人的项目</w:t>
            </w:r>
          </w:p>
        </w:tc>
      </w:tr>
      <w:tr w14:paraId="5849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287AB06">
            <w:pPr>
              <w:spacing w:line="360" w:lineRule="auto"/>
              <w:ind w:right="84"/>
              <w:rPr>
                <w:position w:val="-36"/>
                <w:sz w:val="24"/>
              </w:rPr>
            </w:pPr>
            <w:r>
              <w:rPr>
                <w:position w:val="-36"/>
                <w:sz w:val="24"/>
              </w:rPr>
              <w:t>时 间</w:t>
            </w:r>
          </w:p>
        </w:tc>
        <w:tc>
          <w:tcPr>
            <w:tcW w:w="1394" w:type="dxa"/>
            <w:gridSpan w:val="2"/>
          </w:tcPr>
          <w:p w14:paraId="07DAAABC">
            <w:pPr>
              <w:spacing w:line="360" w:lineRule="auto"/>
              <w:ind w:right="84"/>
              <w:jc w:val="center"/>
              <w:rPr>
                <w:position w:val="-36"/>
                <w:sz w:val="24"/>
              </w:rPr>
            </w:pPr>
            <w:r>
              <w:rPr>
                <w:position w:val="-36"/>
                <w:sz w:val="24"/>
              </w:rPr>
              <w:t>委托单位</w:t>
            </w:r>
          </w:p>
        </w:tc>
        <w:tc>
          <w:tcPr>
            <w:tcW w:w="2389" w:type="dxa"/>
            <w:gridSpan w:val="4"/>
          </w:tcPr>
          <w:p w14:paraId="5425A38E">
            <w:pPr>
              <w:spacing w:line="360" w:lineRule="auto"/>
              <w:ind w:right="84"/>
              <w:jc w:val="center"/>
              <w:rPr>
                <w:position w:val="-36"/>
                <w:sz w:val="24"/>
              </w:rPr>
            </w:pPr>
            <w:r>
              <w:rPr>
                <w:position w:val="-36"/>
                <w:sz w:val="24"/>
              </w:rPr>
              <w:t>项目名称</w:t>
            </w:r>
          </w:p>
        </w:tc>
        <w:tc>
          <w:tcPr>
            <w:tcW w:w="1351" w:type="dxa"/>
          </w:tcPr>
          <w:p w14:paraId="5298ED50">
            <w:pPr>
              <w:spacing w:line="360" w:lineRule="auto"/>
              <w:ind w:right="84"/>
              <w:jc w:val="center"/>
              <w:rPr>
                <w:position w:val="-36"/>
                <w:sz w:val="24"/>
              </w:rPr>
            </w:pPr>
            <w:r>
              <w:rPr>
                <w:position w:val="-36"/>
                <w:sz w:val="24"/>
              </w:rPr>
              <w:t>项目规模</w:t>
            </w:r>
          </w:p>
        </w:tc>
        <w:tc>
          <w:tcPr>
            <w:tcW w:w="1349" w:type="dxa"/>
            <w:gridSpan w:val="2"/>
          </w:tcPr>
          <w:p w14:paraId="326A7404">
            <w:pPr>
              <w:spacing w:line="360" w:lineRule="auto"/>
              <w:ind w:right="84"/>
              <w:jc w:val="center"/>
              <w:rPr>
                <w:position w:val="-36"/>
                <w:sz w:val="24"/>
              </w:rPr>
            </w:pPr>
            <w:r>
              <w:rPr>
                <w:position w:val="-36"/>
                <w:sz w:val="24"/>
              </w:rPr>
              <w:t>项目类型</w:t>
            </w:r>
          </w:p>
        </w:tc>
        <w:tc>
          <w:tcPr>
            <w:tcW w:w="1472" w:type="dxa"/>
            <w:gridSpan w:val="2"/>
          </w:tcPr>
          <w:p w14:paraId="53CECF0A">
            <w:pPr>
              <w:spacing w:line="360" w:lineRule="auto"/>
              <w:ind w:right="84"/>
              <w:jc w:val="center"/>
              <w:rPr>
                <w:position w:val="-36"/>
                <w:sz w:val="24"/>
              </w:rPr>
            </w:pPr>
            <w:r>
              <w:rPr>
                <w:position w:val="-36"/>
                <w:sz w:val="24"/>
              </w:rPr>
              <w:t>备注</w:t>
            </w:r>
          </w:p>
        </w:tc>
      </w:tr>
      <w:tr w14:paraId="2BE3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67861CB8">
            <w:pPr>
              <w:spacing w:line="360" w:lineRule="auto"/>
              <w:ind w:right="84"/>
              <w:rPr>
                <w:position w:val="-36"/>
                <w:sz w:val="24"/>
              </w:rPr>
            </w:pPr>
          </w:p>
          <w:p w14:paraId="017F93E9">
            <w:pPr>
              <w:spacing w:line="360" w:lineRule="auto"/>
              <w:ind w:right="84"/>
              <w:rPr>
                <w:position w:val="-36"/>
                <w:sz w:val="24"/>
              </w:rPr>
            </w:pPr>
          </w:p>
          <w:p w14:paraId="5101A136">
            <w:pPr>
              <w:spacing w:line="360" w:lineRule="auto"/>
              <w:ind w:right="84"/>
              <w:rPr>
                <w:position w:val="-36"/>
                <w:sz w:val="24"/>
              </w:rPr>
            </w:pPr>
          </w:p>
        </w:tc>
        <w:tc>
          <w:tcPr>
            <w:tcW w:w="1394" w:type="dxa"/>
            <w:gridSpan w:val="2"/>
            <w:tcBorders>
              <w:bottom w:val="single" w:color="auto" w:sz="4" w:space="0"/>
            </w:tcBorders>
          </w:tcPr>
          <w:p w14:paraId="13B78C2F">
            <w:pPr>
              <w:spacing w:line="360" w:lineRule="auto"/>
              <w:ind w:right="84"/>
              <w:rPr>
                <w:position w:val="-36"/>
                <w:sz w:val="24"/>
              </w:rPr>
            </w:pPr>
          </w:p>
        </w:tc>
        <w:tc>
          <w:tcPr>
            <w:tcW w:w="2389" w:type="dxa"/>
            <w:gridSpan w:val="4"/>
            <w:tcBorders>
              <w:bottom w:val="single" w:color="auto" w:sz="4" w:space="0"/>
            </w:tcBorders>
          </w:tcPr>
          <w:p w14:paraId="37F9BA38">
            <w:pPr>
              <w:spacing w:line="360" w:lineRule="auto"/>
              <w:ind w:right="84"/>
              <w:rPr>
                <w:position w:val="-36"/>
                <w:sz w:val="24"/>
              </w:rPr>
            </w:pPr>
          </w:p>
        </w:tc>
        <w:tc>
          <w:tcPr>
            <w:tcW w:w="1351" w:type="dxa"/>
            <w:tcBorders>
              <w:bottom w:val="single" w:color="auto" w:sz="4" w:space="0"/>
            </w:tcBorders>
          </w:tcPr>
          <w:p w14:paraId="4AD294C5">
            <w:pPr>
              <w:spacing w:line="360" w:lineRule="auto"/>
              <w:ind w:right="84"/>
              <w:rPr>
                <w:position w:val="-36"/>
                <w:sz w:val="24"/>
              </w:rPr>
            </w:pPr>
          </w:p>
        </w:tc>
        <w:tc>
          <w:tcPr>
            <w:tcW w:w="1349" w:type="dxa"/>
            <w:gridSpan w:val="2"/>
            <w:tcBorders>
              <w:bottom w:val="single" w:color="auto" w:sz="4" w:space="0"/>
            </w:tcBorders>
          </w:tcPr>
          <w:p w14:paraId="47802F10">
            <w:pPr>
              <w:spacing w:line="360" w:lineRule="auto"/>
              <w:ind w:right="84"/>
              <w:rPr>
                <w:position w:val="-36"/>
                <w:sz w:val="24"/>
              </w:rPr>
            </w:pPr>
          </w:p>
        </w:tc>
        <w:tc>
          <w:tcPr>
            <w:tcW w:w="1472" w:type="dxa"/>
            <w:gridSpan w:val="2"/>
            <w:tcBorders>
              <w:bottom w:val="single" w:color="auto" w:sz="4" w:space="0"/>
            </w:tcBorders>
          </w:tcPr>
          <w:p w14:paraId="165EEBF6">
            <w:pPr>
              <w:spacing w:line="360" w:lineRule="auto"/>
              <w:ind w:right="84"/>
              <w:rPr>
                <w:position w:val="-36"/>
                <w:sz w:val="24"/>
              </w:rPr>
            </w:pPr>
          </w:p>
        </w:tc>
      </w:tr>
    </w:tbl>
    <w:p w14:paraId="0A076741">
      <w:pPr>
        <w:spacing w:line="360" w:lineRule="auto"/>
        <w:ind w:right="84" w:firstLine="224" w:firstLineChars="100"/>
        <w:rPr>
          <w:sz w:val="24"/>
        </w:rPr>
      </w:pPr>
      <w:r>
        <w:rPr>
          <w:sz w:val="24"/>
        </w:rPr>
        <w:t>投标人名称：</w:t>
      </w:r>
    </w:p>
    <w:p w14:paraId="6E39CA72">
      <w:pPr>
        <w:spacing w:line="360" w:lineRule="auto"/>
        <w:ind w:right="84" w:firstLine="224" w:firstLineChars="100"/>
        <w:rPr>
          <w:sz w:val="24"/>
        </w:rPr>
      </w:pPr>
    </w:p>
    <w:p w14:paraId="4F58A235">
      <w:pPr>
        <w:spacing w:line="360" w:lineRule="auto"/>
        <w:ind w:right="84" w:firstLine="224" w:firstLineChars="100"/>
        <w:rPr>
          <w:position w:val="-40"/>
          <w:sz w:val="24"/>
        </w:rPr>
      </w:pPr>
      <w:r>
        <w:rPr>
          <w:sz w:val="24"/>
        </w:rPr>
        <w:t xml:space="preserve">日期：  </w:t>
      </w:r>
    </w:p>
    <w:p w14:paraId="4AEA730C">
      <w:pPr>
        <w:widowControl/>
        <w:jc w:val="left"/>
        <w:rPr>
          <w:b/>
          <w:sz w:val="24"/>
          <w:szCs w:val="24"/>
        </w:rPr>
      </w:pPr>
      <w:r>
        <w:rPr>
          <w:b/>
          <w:sz w:val="24"/>
          <w:szCs w:val="24"/>
        </w:rPr>
        <w:br w:type="page"/>
      </w:r>
    </w:p>
    <w:p w14:paraId="0F0F85B0">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690C5201">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23C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47EE84E">
            <w:pPr>
              <w:spacing w:line="360" w:lineRule="auto"/>
              <w:ind w:right="84"/>
              <w:jc w:val="center"/>
              <w:rPr>
                <w:position w:val="-32"/>
                <w:sz w:val="24"/>
              </w:rPr>
            </w:pPr>
            <w:r>
              <w:rPr>
                <w:position w:val="-32"/>
                <w:sz w:val="24"/>
              </w:rPr>
              <w:t>序 号</w:t>
            </w:r>
          </w:p>
        </w:tc>
        <w:tc>
          <w:tcPr>
            <w:tcW w:w="2520" w:type="dxa"/>
            <w:vAlign w:val="center"/>
          </w:tcPr>
          <w:p w14:paraId="58210791">
            <w:pPr>
              <w:spacing w:line="360" w:lineRule="auto"/>
              <w:ind w:right="84"/>
              <w:jc w:val="center"/>
              <w:rPr>
                <w:position w:val="-32"/>
                <w:sz w:val="24"/>
              </w:rPr>
            </w:pPr>
            <w:r>
              <w:rPr>
                <w:position w:val="-32"/>
                <w:sz w:val="24"/>
              </w:rPr>
              <w:t>主要设备名称</w:t>
            </w:r>
          </w:p>
        </w:tc>
        <w:tc>
          <w:tcPr>
            <w:tcW w:w="1441" w:type="dxa"/>
            <w:vAlign w:val="center"/>
          </w:tcPr>
          <w:p w14:paraId="0FCB0111">
            <w:pPr>
              <w:spacing w:line="360" w:lineRule="auto"/>
              <w:ind w:right="84"/>
              <w:jc w:val="center"/>
              <w:rPr>
                <w:position w:val="-32"/>
                <w:sz w:val="24"/>
              </w:rPr>
            </w:pPr>
            <w:r>
              <w:rPr>
                <w:position w:val="-32"/>
                <w:sz w:val="24"/>
              </w:rPr>
              <w:t>规格型号</w:t>
            </w:r>
          </w:p>
        </w:tc>
        <w:tc>
          <w:tcPr>
            <w:tcW w:w="1439" w:type="dxa"/>
            <w:vAlign w:val="center"/>
          </w:tcPr>
          <w:p w14:paraId="42FD1FD3">
            <w:pPr>
              <w:spacing w:line="360" w:lineRule="auto"/>
              <w:ind w:right="84"/>
              <w:jc w:val="center"/>
              <w:rPr>
                <w:position w:val="-32"/>
                <w:sz w:val="24"/>
              </w:rPr>
            </w:pPr>
            <w:r>
              <w:rPr>
                <w:position w:val="-32"/>
                <w:sz w:val="24"/>
              </w:rPr>
              <w:t>购入时间</w:t>
            </w:r>
          </w:p>
        </w:tc>
        <w:tc>
          <w:tcPr>
            <w:tcW w:w="900" w:type="dxa"/>
            <w:vAlign w:val="center"/>
          </w:tcPr>
          <w:p w14:paraId="3C3E0798">
            <w:pPr>
              <w:spacing w:line="360" w:lineRule="auto"/>
              <w:ind w:right="84"/>
              <w:jc w:val="center"/>
              <w:rPr>
                <w:position w:val="-32"/>
                <w:sz w:val="24"/>
              </w:rPr>
            </w:pPr>
            <w:r>
              <w:rPr>
                <w:position w:val="-32"/>
                <w:sz w:val="24"/>
              </w:rPr>
              <w:t>数 量</w:t>
            </w:r>
          </w:p>
        </w:tc>
        <w:tc>
          <w:tcPr>
            <w:tcW w:w="1404" w:type="dxa"/>
            <w:vAlign w:val="center"/>
          </w:tcPr>
          <w:p w14:paraId="6E8814BC">
            <w:pPr>
              <w:spacing w:line="360" w:lineRule="auto"/>
              <w:ind w:right="84"/>
              <w:jc w:val="center"/>
              <w:rPr>
                <w:position w:val="-32"/>
                <w:sz w:val="24"/>
              </w:rPr>
            </w:pPr>
            <w:r>
              <w:rPr>
                <w:position w:val="-32"/>
                <w:sz w:val="24"/>
              </w:rPr>
              <w:t>备  注</w:t>
            </w:r>
          </w:p>
        </w:tc>
      </w:tr>
      <w:tr w14:paraId="7362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2DC689">
            <w:pPr>
              <w:spacing w:line="360" w:lineRule="auto"/>
              <w:ind w:right="84"/>
              <w:rPr>
                <w:position w:val="-40"/>
                <w:u w:val="single"/>
              </w:rPr>
            </w:pPr>
          </w:p>
        </w:tc>
        <w:tc>
          <w:tcPr>
            <w:tcW w:w="2520" w:type="dxa"/>
          </w:tcPr>
          <w:p w14:paraId="4E007813">
            <w:pPr>
              <w:spacing w:line="360" w:lineRule="auto"/>
              <w:ind w:right="84"/>
              <w:rPr>
                <w:position w:val="-40"/>
                <w:u w:val="single"/>
              </w:rPr>
            </w:pPr>
          </w:p>
        </w:tc>
        <w:tc>
          <w:tcPr>
            <w:tcW w:w="1441" w:type="dxa"/>
          </w:tcPr>
          <w:p w14:paraId="143134B0">
            <w:pPr>
              <w:spacing w:line="360" w:lineRule="auto"/>
              <w:ind w:right="84"/>
              <w:rPr>
                <w:position w:val="-40"/>
                <w:u w:val="single"/>
              </w:rPr>
            </w:pPr>
          </w:p>
        </w:tc>
        <w:tc>
          <w:tcPr>
            <w:tcW w:w="1439" w:type="dxa"/>
          </w:tcPr>
          <w:p w14:paraId="7DA1F73F">
            <w:pPr>
              <w:spacing w:line="360" w:lineRule="auto"/>
              <w:ind w:right="84"/>
              <w:rPr>
                <w:position w:val="-40"/>
                <w:u w:val="single"/>
              </w:rPr>
            </w:pPr>
          </w:p>
        </w:tc>
        <w:tc>
          <w:tcPr>
            <w:tcW w:w="900" w:type="dxa"/>
          </w:tcPr>
          <w:p w14:paraId="4EB537D0">
            <w:pPr>
              <w:spacing w:line="360" w:lineRule="auto"/>
              <w:ind w:right="84"/>
              <w:rPr>
                <w:position w:val="-40"/>
                <w:u w:val="single"/>
              </w:rPr>
            </w:pPr>
          </w:p>
        </w:tc>
        <w:tc>
          <w:tcPr>
            <w:tcW w:w="1404" w:type="dxa"/>
          </w:tcPr>
          <w:p w14:paraId="50B6E23A">
            <w:pPr>
              <w:spacing w:line="360" w:lineRule="auto"/>
              <w:ind w:right="84"/>
              <w:rPr>
                <w:position w:val="-40"/>
                <w:u w:val="single"/>
              </w:rPr>
            </w:pPr>
          </w:p>
        </w:tc>
      </w:tr>
      <w:tr w14:paraId="58E5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691A606">
            <w:pPr>
              <w:spacing w:line="360" w:lineRule="auto"/>
              <w:ind w:right="84"/>
              <w:rPr>
                <w:position w:val="-40"/>
                <w:u w:val="single"/>
              </w:rPr>
            </w:pPr>
          </w:p>
        </w:tc>
        <w:tc>
          <w:tcPr>
            <w:tcW w:w="2520" w:type="dxa"/>
          </w:tcPr>
          <w:p w14:paraId="07E68301">
            <w:pPr>
              <w:spacing w:line="360" w:lineRule="auto"/>
              <w:ind w:right="84"/>
              <w:rPr>
                <w:position w:val="-40"/>
                <w:u w:val="single"/>
              </w:rPr>
            </w:pPr>
          </w:p>
        </w:tc>
        <w:tc>
          <w:tcPr>
            <w:tcW w:w="1441" w:type="dxa"/>
          </w:tcPr>
          <w:p w14:paraId="41086CD9">
            <w:pPr>
              <w:spacing w:line="360" w:lineRule="auto"/>
              <w:ind w:right="84"/>
              <w:rPr>
                <w:position w:val="-40"/>
                <w:u w:val="single"/>
              </w:rPr>
            </w:pPr>
          </w:p>
        </w:tc>
        <w:tc>
          <w:tcPr>
            <w:tcW w:w="1439" w:type="dxa"/>
          </w:tcPr>
          <w:p w14:paraId="1CAB85C4">
            <w:pPr>
              <w:spacing w:line="360" w:lineRule="auto"/>
              <w:ind w:right="84"/>
              <w:rPr>
                <w:position w:val="-40"/>
                <w:u w:val="single"/>
              </w:rPr>
            </w:pPr>
          </w:p>
        </w:tc>
        <w:tc>
          <w:tcPr>
            <w:tcW w:w="900" w:type="dxa"/>
          </w:tcPr>
          <w:p w14:paraId="4776ADED">
            <w:pPr>
              <w:spacing w:line="360" w:lineRule="auto"/>
              <w:ind w:right="84"/>
              <w:rPr>
                <w:position w:val="-40"/>
                <w:u w:val="single"/>
              </w:rPr>
            </w:pPr>
          </w:p>
        </w:tc>
        <w:tc>
          <w:tcPr>
            <w:tcW w:w="1404" w:type="dxa"/>
          </w:tcPr>
          <w:p w14:paraId="407A73D1">
            <w:pPr>
              <w:spacing w:line="360" w:lineRule="auto"/>
              <w:ind w:right="84"/>
              <w:rPr>
                <w:position w:val="-40"/>
                <w:u w:val="single"/>
              </w:rPr>
            </w:pPr>
          </w:p>
        </w:tc>
      </w:tr>
      <w:tr w14:paraId="2194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61283D">
            <w:pPr>
              <w:spacing w:line="360" w:lineRule="auto"/>
              <w:ind w:right="84"/>
              <w:rPr>
                <w:position w:val="-40"/>
                <w:u w:val="single"/>
              </w:rPr>
            </w:pPr>
          </w:p>
        </w:tc>
        <w:tc>
          <w:tcPr>
            <w:tcW w:w="2520" w:type="dxa"/>
          </w:tcPr>
          <w:p w14:paraId="657D99A7">
            <w:pPr>
              <w:spacing w:line="360" w:lineRule="auto"/>
              <w:ind w:right="84"/>
              <w:rPr>
                <w:position w:val="-40"/>
                <w:u w:val="single"/>
              </w:rPr>
            </w:pPr>
          </w:p>
        </w:tc>
        <w:tc>
          <w:tcPr>
            <w:tcW w:w="1441" w:type="dxa"/>
          </w:tcPr>
          <w:p w14:paraId="41460294">
            <w:pPr>
              <w:spacing w:line="360" w:lineRule="auto"/>
              <w:ind w:right="84"/>
              <w:rPr>
                <w:position w:val="-40"/>
                <w:u w:val="single"/>
              </w:rPr>
            </w:pPr>
          </w:p>
        </w:tc>
        <w:tc>
          <w:tcPr>
            <w:tcW w:w="1439" w:type="dxa"/>
          </w:tcPr>
          <w:p w14:paraId="34F63BFA">
            <w:pPr>
              <w:spacing w:line="360" w:lineRule="auto"/>
              <w:ind w:right="84"/>
              <w:rPr>
                <w:position w:val="-40"/>
                <w:u w:val="single"/>
              </w:rPr>
            </w:pPr>
          </w:p>
        </w:tc>
        <w:tc>
          <w:tcPr>
            <w:tcW w:w="900" w:type="dxa"/>
          </w:tcPr>
          <w:p w14:paraId="29F2CA8A">
            <w:pPr>
              <w:spacing w:line="360" w:lineRule="auto"/>
              <w:ind w:right="84"/>
              <w:rPr>
                <w:position w:val="-40"/>
                <w:u w:val="single"/>
              </w:rPr>
            </w:pPr>
          </w:p>
        </w:tc>
        <w:tc>
          <w:tcPr>
            <w:tcW w:w="1404" w:type="dxa"/>
          </w:tcPr>
          <w:p w14:paraId="2CCDD71C">
            <w:pPr>
              <w:spacing w:line="360" w:lineRule="auto"/>
              <w:ind w:right="84"/>
              <w:rPr>
                <w:position w:val="-40"/>
                <w:u w:val="single"/>
              </w:rPr>
            </w:pPr>
          </w:p>
        </w:tc>
      </w:tr>
      <w:tr w14:paraId="5240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3346F9">
            <w:pPr>
              <w:spacing w:line="360" w:lineRule="auto"/>
              <w:ind w:right="84"/>
              <w:rPr>
                <w:position w:val="-40"/>
                <w:u w:val="single"/>
              </w:rPr>
            </w:pPr>
          </w:p>
        </w:tc>
        <w:tc>
          <w:tcPr>
            <w:tcW w:w="2520" w:type="dxa"/>
          </w:tcPr>
          <w:p w14:paraId="6B0D8171">
            <w:pPr>
              <w:spacing w:line="360" w:lineRule="auto"/>
              <w:ind w:right="84"/>
              <w:rPr>
                <w:position w:val="-40"/>
                <w:u w:val="single"/>
              </w:rPr>
            </w:pPr>
          </w:p>
        </w:tc>
        <w:tc>
          <w:tcPr>
            <w:tcW w:w="1441" w:type="dxa"/>
          </w:tcPr>
          <w:p w14:paraId="5EDDEE43">
            <w:pPr>
              <w:spacing w:line="360" w:lineRule="auto"/>
              <w:ind w:right="84"/>
              <w:rPr>
                <w:position w:val="-40"/>
                <w:u w:val="single"/>
              </w:rPr>
            </w:pPr>
          </w:p>
        </w:tc>
        <w:tc>
          <w:tcPr>
            <w:tcW w:w="1439" w:type="dxa"/>
          </w:tcPr>
          <w:p w14:paraId="1285AB90">
            <w:pPr>
              <w:spacing w:line="360" w:lineRule="auto"/>
              <w:ind w:right="84"/>
              <w:rPr>
                <w:position w:val="-40"/>
                <w:u w:val="single"/>
              </w:rPr>
            </w:pPr>
          </w:p>
        </w:tc>
        <w:tc>
          <w:tcPr>
            <w:tcW w:w="900" w:type="dxa"/>
          </w:tcPr>
          <w:p w14:paraId="6BE1C3A6">
            <w:pPr>
              <w:spacing w:line="360" w:lineRule="auto"/>
              <w:ind w:right="84"/>
              <w:rPr>
                <w:position w:val="-40"/>
                <w:u w:val="single"/>
              </w:rPr>
            </w:pPr>
          </w:p>
        </w:tc>
        <w:tc>
          <w:tcPr>
            <w:tcW w:w="1404" w:type="dxa"/>
          </w:tcPr>
          <w:p w14:paraId="73CCFBB6">
            <w:pPr>
              <w:spacing w:line="360" w:lineRule="auto"/>
              <w:ind w:right="84"/>
              <w:rPr>
                <w:position w:val="-40"/>
                <w:u w:val="single"/>
              </w:rPr>
            </w:pPr>
          </w:p>
        </w:tc>
      </w:tr>
      <w:tr w14:paraId="6213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3C70CB">
            <w:pPr>
              <w:spacing w:line="360" w:lineRule="auto"/>
              <w:ind w:right="84"/>
              <w:rPr>
                <w:position w:val="-40"/>
                <w:u w:val="single"/>
              </w:rPr>
            </w:pPr>
          </w:p>
        </w:tc>
        <w:tc>
          <w:tcPr>
            <w:tcW w:w="2520" w:type="dxa"/>
          </w:tcPr>
          <w:p w14:paraId="6A52D2EB">
            <w:pPr>
              <w:spacing w:line="360" w:lineRule="auto"/>
              <w:ind w:right="84"/>
              <w:rPr>
                <w:position w:val="-40"/>
                <w:u w:val="single"/>
              </w:rPr>
            </w:pPr>
          </w:p>
        </w:tc>
        <w:tc>
          <w:tcPr>
            <w:tcW w:w="1441" w:type="dxa"/>
          </w:tcPr>
          <w:p w14:paraId="0C5CC42A">
            <w:pPr>
              <w:spacing w:line="360" w:lineRule="auto"/>
              <w:ind w:right="84"/>
              <w:rPr>
                <w:position w:val="-40"/>
                <w:u w:val="single"/>
              </w:rPr>
            </w:pPr>
          </w:p>
        </w:tc>
        <w:tc>
          <w:tcPr>
            <w:tcW w:w="1439" w:type="dxa"/>
          </w:tcPr>
          <w:p w14:paraId="35827EC9">
            <w:pPr>
              <w:spacing w:line="360" w:lineRule="auto"/>
              <w:ind w:right="84"/>
              <w:rPr>
                <w:position w:val="-40"/>
                <w:u w:val="single"/>
              </w:rPr>
            </w:pPr>
          </w:p>
        </w:tc>
        <w:tc>
          <w:tcPr>
            <w:tcW w:w="900" w:type="dxa"/>
          </w:tcPr>
          <w:p w14:paraId="63BFA195">
            <w:pPr>
              <w:spacing w:line="360" w:lineRule="auto"/>
              <w:ind w:right="84"/>
              <w:rPr>
                <w:position w:val="-40"/>
                <w:u w:val="single"/>
              </w:rPr>
            </w:pPr>
          </w:p>
        </w:tc>
        <w:tc>
          <w:tcPr>
            <w:tcW w:w="1404" w:type="dxa"/>
          </w:tcPr>
          <w:p w14:paraId="53ECDBF7">
            <w:pPr>
              <w:spacing w:line="360" w:lineRule="auto"/>
              <w:ind w:right="84"/>
              <w:rPr>
                <w:position w:val="-40"/>
                <w:u w:val="single"/>
              </w:rPr>
            </w:pPr>
          </w:p>
        </w:tc>
      </w:tr>
      <w:tr w14:paraId="3B2C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E76C72">
            <w:pPr>
              <w:spacing w:line="360" w:lineRule="auto"/>
              <w:ind w:right="84"/>
              <w:rPr>
                <w:position w:val="-40"/>
                <w:u w:val="single"/>
              </w:rPr>
            </w:pPr>
          </w:p>
        </w:tc>
        <w:tc>
          <w:tcPr>
            <w:tcW w:w="2520" w:type="dxa"/>
          </w:tcPr>
          <w:p w14:paraId="5C052FFE">
            <w:pPr>
              <w:spacing w:line="360" w:lineRule="auto"/>
              <w:ind w:right="84"/>
              <w:rPr>
                <w:position w:val="-40"/>
                <w:u w:val="single"/>
              </w:rPr>
            </w:pPr>
          </w:p>
        </w:tc>
        <w:tc>
          <w:tcPr>
            <w:tcW w:w="1441" w:type="dxa"/>
          </w:tcPr>
          <w:p w14:paraId="6E1AA474">
            <w:pPr>
              <w:spacing w:line="360" w:lineRule="auto"/>
              <w:ind w:right="84"/>
              <w:rPr>
                <w:position w:val="-40"/>
                <w:u w:val="single"/>
              </w:rPr>
            </w:pPr>
          </w:p>
        </w:tc>
        <w:tc>
          <w:tcPr>
            <w:tcW w:w="1439" w:type="dxa"/>
          </w:tcPr>
          <w:p w14:paraId="533DF933">
            <w:pPr>
              <w:spacing w:line="360" w:lineRule="auto"/>
              <w:ind w:right="84"/>
              <w:rPr>
                <w:position w:val="-40"/>
                <w:u w:val="single"/>
              </w:rPr>
            </w:pPr>
          </w:p>
        </w:tc>
        <w:tc>
          <w:tcPr>
            <w:tcW w:w="900" w:type="dxa"/>
          </w:tcPr>
          <w:p w14:paraId="0BCD4415">
            <w:pPr>
              <w:spacing w:line="360" w:lineRule="auto"/>
              <w:ind w:right="84"/>
              <w:rPr>
                <w:position w:val="-40"/>
                <w:u w:val="single"/>
              </w:rPr>
            </w:pPr>
          </w:p>
        </w:tc>
        <w:tc>
          <w:tcPr>
            <w:tcW w:w="1404" w:type="dxa"/>
          </w:tcPr>
          <w:p w14:paraId="79743E4E">
            <w:pPr>
              <w:spacing w:line="360" w:lineRule="auto"/>
              <w:ind w:right="84"/>
              <w:rPr>
                <w:position w:val="-40"/>
                <w:u w:val="single"/>
              </w:rPr>
            </w:pPr>
          </w:p>
        </w:tc>
      </w:tr>
      <w:tr w14:paraId="41A3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272A101">
            <w:pPr>
              <w:spacing w:line="360" w:lineRule="auto"/>
              <w:ind w:right="84"/>
              <w:rPr>
                <w:position w:val="-40"/>
                <w:u w:val="single"/>
              </w:rPr>
            </w:pPr>
          </w:p>
        </w:tc>
        <w:tc>
          <w:tcPr>
            <w:tcW w:w="2520" w:type="dxa"/>
          </w:tcPr>
          <w:p w14:paraId="4E471BCF">
            <w:pPr>
              <w:spacing w:line="360" w:lineRule="auto"/>
              <w:ind w:right="84"/>
              <w:rPr>
                <w:position w:val="-40"/>
                <w:u w:val="single"/>
              </w:rPr>
            </w:pPr>
          </w:p>
        </w:tc>
        <w:tc>
          <w:tcPr>
            <w:tcW w:w="1441" w:type="dxa"/>
          </w:tcPr>
          <w:p w14:paraId="36DEB194">
            <w:pPr>
              <w:spacing w:line="360" w:lineRule="auto"/>
              <w:ind w:right="84"/>
              <w:rPr>
                <w:position w:val="-40"/>
                <w:u w:val="single"/>
              </w:rPr>
            </w:pPr>
          </w:p>
        </w:tc>
        <w:tc>
          <w:tcPr>
            <w:tcW w:w="1439" w:type="dxa"/>
          </w:tcPr>
          <w:p w14:paraId="0E2D201A">
            <w:pPr>
              <w:spacing w:line="360" w:lineRule="auto"/>
              <w:ind w:right="84"/>
              <w:rPr>
                <w:position w:val="-40"/>
                <w:u w:val="single"/>
              </w:rPr>
            </w:pPr>
          </w:p>
        </w:tc>
        <w:tc>
          <w:tcPr>
            <w:tcW w:w="900" w:type="dxa"/>
          </w:tcPr>
          <w:p w14:paraId="76FDA4DC">
            <w:pPr>
              <w:spacing w:line="360" w:lineRule="auto"/>
              <w:ind w:right="84"/>
              <w:rPr>
                <w:position w:val="-40"/>
                <w:u w:val="single"/>
              </w:rPr>
            </w:pPr>
          </w:p>
        </w:tc>
        <w:tc>
          <w:tcPr>
            <w:tcW w:w="1404" w:type="dxa"/>
          </w:tcPr>
          <w:p w14:paraId="3A220814">
            <w:pPr>
              <w:spacing w:line="360" w:lineRule="auto"/>
              <w:ind w:right="84"/>
              <w:rPr>
                <w:position w:val="-40"/>
                <w:u w:val="single"/>
              </w:rPr>
            </w:pPr>
          </w:p>
        </w:tc>
      </w:tr>
      <w:tr w14:paraId="37C9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321FD0">
            <w:pPr>
              <w:spacing w:line="360" w:lineRule="auto"/>
              <w:ind w:right="84"/>
              <w:rPr>
                <w:position w:val="-40"/>
                <w:u w:val="single"/>
              </w:rPr>
            </w:pPr>
          </w:p>
        </w:tc>
        <w:tc>
          <w:tcPr>
            <w:tcW w:w="2520" w:type="dxa"/>
          </w:tcPr>
          <w:p w14:paraId="7C795EAD">
            <w:pPr>
              <w:spacing w:line="360" w:lineRule="auto"/>
              <w:ind w:right="84"/>
              <w:rPr>
                <w:position w:val="-40"/>
                <w:u w:val="single"/>
              </w:rPr>
            </w:pPr>
          </w:p>
        </w:tc>
        <w:tc>
          <w:tcPr>
            <w:tcW w:w="1441" w:type="dxa"/>
          </w:tcPr>
          <w:p w14:paraId="722445D6">
            <w:pPr>
              <w:spacing w:line="360" w:lineRule="auto"/>
              <w:ind w:right="84"/>
              <w:rPr>
                <w:position w:val="-40"/>
                <w:u w:val="single"/>
              </w:rPr>
            </w:pPr>
          </w:p>
        </w:tc>
        <w:tc>
          <w:tcPr>
            <w:tcW w:w="1439" w:type="dxa"/>
          </w:tcPr>
          <w:p w14:paraId="2943C6AF">
            <w:pPr>
              <w:spacing w:line="360" w:lineRule="auto"/>
              <w:ind w:right="84"/>
              <w:rPr>
                <w:position w:val="-40"/>
                <w:u w:val="single"/>
              </w:rPr>
            </w:pPr>
          </w:p>
        </w:tc>
        <w:tc>
          <w:tcPr>
            <w:tcW w:w="900" w:type="dxa"/>
          </w:tcPr>
          <w:p w14:paraId="6B185FEA">
            <w:pPr>
              <w:spacing w:line="360" w:lineRule="auto"/>
              <w:ind w:right="84"/>
              <w:rPr>
                <w:position w:val="-40"/>
                <w:u w:val="single"/>
              </w:rPr>
            </w:pPr>
          </w:p>
        </w:tc>
        <w:tc>
          <w:tcPr>
            <w:tcW w:w="1404" w:type="dxa"/>
          </w:tcPr>
          <w:p w14:paraId="52E5D4E1">
            <w:pPr>
              <w:spacing w:line="360" w:lineRule="auto"/>
              <w:ind w:right="84"/>
              <w:rPr>
                <w:position w:val="-40"/>
                <w:u w:val="single"/>
              </w:rPr>
            </w:pPr>
          </w:p>
        </w:tc>
      </w:tr>
      <w:tr w14:paraId="21A7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836101">
            <w:pPr>
              <w:spacing w:line="360" w:lineRule="auto"/>
              <w:ind w:right="84"/>
              <w:rPr>
                <w:position w:val="-40"/>
                <w:u w:val="single"/>
              </w:rPr>
            </w:pPr>
          </w:p>
        </w:tc>
        <w:tc>
          <w:tcPr>
            <w:tcW w:w="2520" w:type="dxa"/>
          </w:tcPr>
          <w:p w14:paraId="2F0C9A0C">
            <w:pPr>
              <w:spacing w:line="360" w:lineRule="auto"/>
              <w:ind w:right="84"/>
              <w:rPr>
                <w:position w:val="-40"/>
                <w:u w:val="single"/>
              </w:rPr>
            </w:pPr>
          </w:p>
        </w:tc>
        <w:tc>
          <w:tcPr>
            <w:tcW w:w="1441" w:type="dxa"/>
          </w:tcPr>
          <w:p w14:paraId="7C31693A">
            <w:pPr>
              <w:spacing w:line="360" w:lineRule="auto"/>
              <w:ind w:right="84"/>
              <w:rPr>
                <w:position w:val="-40"/>
                <w:u w:val="single"/>
              </w:rPr>
            </w:pPr>
          </w:p>
        </w:tc>
        <w:tc>
          <w:tcPr>
            <w:tcW w:w="1439" w:type="dxa"/>
          </w:tcPr>
          <w:p w14:paraId="65971EE4">
            <w:pPr>
              <w:spacing w:line="360" w:lineRule="auto"/>
              <w:ind w:right="84"/>
              <w:rPr>
                <w:position w:val="-40"/>
                <w:u w:val="single"/>
              </w:rPr>
            </w:pPr>
          </w:p>
        </w:tc>
        <w:tc>
          <w:tcPr>
            <w:tcW w:w="900" w:type="dxa"/>
          </w:tcPr>
          <w:p w14:paraId="4A508583">
            <w:pPr>
              <w:spacing w:line="360" w:lineRule="auto"/>
              <w:ind w:right="84"/>
              <w:rPr>
                <w:position w:val="-40"/>
                <w:u w:val="single"/>
              </w:rPr>
            </w:pPr>
          </w:p>
        </w:tc>
        <w:tc>
          <w:tcPr>
            <w:tcW w:w="1404" w:type="dxa"/>
          </w:tcPr>
          <w:p w14:paraId="2AA53D53">
            <w:pPr>
              <w:spacing w:line="360" w:lineRule="auto"/>
              <w:ind w:right="84"/>
              <w:rPr>
                <w:position w:val="-40"/>
                <w:u w:val="single"/>
              </w:rPr>
            </w:pPr>
          </w:p>
        </w:tc>
      </w:tr>
      <w:tr w14:paraId="18DC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94A5CA">
            <w:pPr>
              <w:spacing w:line="360" w:lineRule="auto"/>
              <w:ind w:right="84"/>
              <w:rPr>
                <w:position w:val="-40"/>
                <w:u w:val="single"/>
              </w:rPr>
            </w:pPr>
          </w:p>
        </w:tc>
        <w:tc>
          <w:tcPr>
            <w:tcW w:w="2520" w:type="dxa"/>
          </w:tcPr>
          <w:p w14:paraId="1F53CD08">
            <w:pPr>
              <w:spacing w:line="360" w:lineRule="auto"/>
              <w:ind w:right="84"/>
              <w:rPr>
                <w:position w:val="-40"/>
                <w:u w:val="single"/>
              </w:rPr>
            </w:pPr>
          </w:p>
        </w:tc>
        <w:tc>
          <w:tcPr>
            <w:tcW w:w="1441" w:type="dxa"/>
          </w:tcPr>
          <w:p w14:paraId="4AFE9469">
            <w:pPr>
              <w:spacing w:line="360" w:lineRule="auto"/>
              <w:ind w:right="84"/>
              <w:rPr>
                <w:position w:val="-40"/>
                <w:u w:val="single"/>
              </w:rPr>
            </w:pPr>
          </w:p>
        </w:tc>
        <w:tc>
          <w:tcPr>
            <w:tcW w:w="1439" w:type="dxa"/>
          </w:tcPr>
          <w:p w14:paraId="0719F5AE">
            <w:pPr>
              <w:spacing w:line="360" w:lineRule="auto"/>
              <w:ind w:right="84"/>
              <w:rPr>
                <w:position w:val="-40"/>
                <w:u w:val="single"/>
              </w:rPr>
            </w:pPr>
          </w:p>
        </w:tc>
        <w:tc>
          <w:tcPr>
            <w:tcW w:w="900" w:type="dxa"/>
          </w:tcPr>
          <w:p w14:paraId="5C80A24A">
            <w:pPr>
              <w:spacing w:line="360" w:lineRule="auto"/>
              <w:ind w:right="84"/>
              <w:rPr>
                <w:position w:val="-40"/>
                <w:u w:val="single"/>
              </w:rPr>
            </w:pPr>
          </w:p>
        </w:tc>
        <w:tc>
          <w:tcPr>
            <w:tcW w:w="1404" w:type="dxa"/>
          </w:tcPr>
          <w:p w14:paraId="74A24A17">
            <w:pPr>
              <w:spacing w:line="360" w:lineRule="auto"/>
              <w:ind w:right="84"/>
              <w:rPr>
                <w:position w:val="-40"/>
                <w:u w:val="single"/>
              </w:rPr>
            </w:pPr>
          </w:p>
        </w:tc>
      </w:tr>
      <w:tr w14:paraId="064A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9B9E55">
            <w:pPr>
              <w:spacing w:line="360" w:lineRule="auto"/>
              <w:ind w:right="84"/>
              <w:rPr>
                <w:position w:val="-40"/>
                <w:u w:val="single"/>
              </w:rPr>
            </w:pPr>
          </w:p>
        </w:tc>
        <w:tc>
          <w:tcPr>
            <w:tcW w:w="2520" w:type="dxa"/>
          </w:tcPr>
          <w:p w14:paraId="547A0319">
            <w:pPr>
              <w:spacing w:line="360" w:lineRule="auto"/>
              <w:ind w:right="84"/>
              <w:rPr>
                <w:position w:val="-40"/>
                <w:u w:val="single"/>
              </w:rPr>
            </w:pPr>
          </w:p>
        </w:tc>
        <w:tc>
          <w:tcPr>
            <w:tcW w:w="1441" w:type="dxa"/>
          </w:tcPr>
          <w:p w14:paraId="3FCFF103">
            <w:pPr>
              <w:spacing w:line="360" w:lineRule="auto"/>
              <w:ind w:right="84"/>
              <w:rPr>
                <w:position w:val="-40"/>
                <w:u w:val="single"/>
              </w:rPr>
            </w:pPr>
          </w:p>
        </w:tc>
        <w:tc>
          <w:tcPr>
            <w:tcW w:w="1439" w:type="dxa"/>
          </w:tcPr>
          <w:p w14:paraId="74767186">
            <w:pPr>
              <w:spacing w:line="360" w:lineRule="auto"/>
              <w:ind w:right="84"/>
              <w:rPr>
                <w:position w:val="-40"/>
                <w:u w:val="single"/>
              </w:rPr>
            </w:pPr>
          </w:p>
        </w:tc>
        <w:tc>
          <w:tcPr>
            <w:tcW w:w="900" w:type="dxa"/>
          </w:tcPr>
          <w:p w14:paraId="4DE52978">
            <w:pPr>
              <w:spacing w:line="360" w:lineRule="auto"/>
              <w:ind w:right="84"/>
              <w:rPr>
                <w:position w:val="-40"/>
                <w:u w:val="single"/>
              </w:rPr>
            </w:pPr>
          </w:p>
        </w:tc>
        <w:tc>
          <w:tcPr>
            <w:tcW w:w="1404" w:type="dxa"/>
          </w:tcPr>
          <w:p w14:paraId="4A906EE0">
            <w:pPr>
              <w:spacing w:line="360" w:lineRule="auto"/>
              <w:ind w:right="84"/>
              <w:rPr>
                <w:position w:val="-40"/>
                <w:u w:val="single"/>
              </w:rPr>
            </w:pPr>
          </w:p>
        </w:tc>
      </w:tr>
      <w:tr w14:paraId="0052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F1C34C">
            <w:pPr>
              <w:spacing w:line="360" w:lineRule="auto"/>
              <w:ind w:right="84"/>
              <w:rPr>
                <w:position w:val="-40"/>
                <w:u w:val="single"/>
              </w:rPr>
            </w:pPr>
          </w:p>
        </w:tc>
        <w:tc>
          <w:tcPr>
            <w:tcW w:w="2520" w:type="dxa"/>
          </w:tcPr>
          <w:p w14:paraId="06C44B46">
            <w:pPr>
              <w:spacing w:line="360" w:lineRule="auto"/>
              <w:ind w:right="84"/>
              <w:rPr>
                <w:position w:val="-40"/>
                <w:u w:val="single"/>
              </w:rPr>
            </w:pPr>
          </w:p>
        </w:tc>
        <w:tc>
          <w:tcPr>
            <w:tcW w:w="1441" w:type="dxa"/>
          </w:tcPr>
          <w:p w14:paraId="2C597814">
            <w:pPr>
              <w:spacing w:line="360" w:lineRule="auto"/>
              <w:ind w:right="84"/>
              <w:rPr>
                <w:position w:val="-40"/>
                <w:u w:val="single"/>
              </w:rPr>
            </w:pPr>
          </w:p>
        </w:tc>
        <w:tc>
          <w:tcPr>
            <w:tcW w:w="1439" w:type="dxa"/>
          </w:tcPr>
          <w:p w14:paraId="74C18F1B">
            <w:pPr>
              <w:spacing w:line="360" w:lineRule="auto"/>
              <w:ind w:right="84"/>
              <w:rPr>
                <w:position w:val="-40"/>
                <w:u w:val="single"/>
              </w:rPr>
            </w:pPr>
          </w:p>
        </w:tc>
        <w:tc>
          <w:tcPr>
            <w:tcW w:w="900" w:type="dxa"/>
          </w:tcPr>
          <w:p w14:paraId="2DEC7370">
            <w:pPr>
              <w:spacing w:line="360" w:lineRule="auto"/>
              <w:ind w:right="84"/>
              <w:rPr>
                <w:position w:val="-40"/>
                <w:u w:val="single"/>
              </w:rPr>
            </w:pPr>
          </w:p>
        </w:tc>
        <w:tc>
          <w:tcPr>
            <w:tcW w:w="1404" w:type="dxa"/>
          </w:tcPr>
          <w:p w14:paraId="1DCB75DA">
            <w:pPr>
              <w:spacing w:line="360" w:lineRule="auto"/>
              <w:ind w:right="84"/>
              <w:rPr>
                <w:position w:val="-40"/>
                <w:u w:val="single"/>
              </w:rPr>
            </w:pPr>
          </w:p>
        </w:tc>
      </w:tr>
      <w:tr w14:paraId="469B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8053ED">
            <w:pPr>
              <w:spacing w:line="360" w:lineRule="auto"/>
              <w:ind w:right="84"/>
              <w:rPr>
                <w:position w:val="-40"/>
                <w:u w:val="single"/>
              </w:rPr>
            </w:pPr>
          </w:p>
        </w:tc>
        <w:tc>
          <w:tcPr>
            <w:tcW w:w="2520" w:type="dxa"/>
          </w:tcPr>
          <w:p w14:paraId="0BF4D020">
            <w:pPr>
              <w:spacing w:line="360" w:lineRule="auto"/>
              <w:ind w:right="84"/>
              <w:rPr>
                <w:position w:val="-40"/>
                <w:u w:val="single"/>
              </w:rPr>
            </w:pPr>
          </w:p>
        </w:tc>
        <w:tc>
          <w:tcPr>
            <w:tcW w:w="1441" w:type="dxa"/>
          </w:tcPr>
          <w:p w14:paraId="0763B06B">
            <w:pPr>
              <w:spacing w:line="360" w:lineRule="auto"/>
              <w:ind w:right="84"/>
              <w:rPr>
                <w:position w:val="-40"/>
                <w:u w:val="single"/>
              </w:rPr>
            </w:pPr>
          </w:p>
        </w:tc>
        <w:tc>
          <w:tcPr>
            <w:tcW w:w="1439" w:type="dxa"/>
          </w:tcPr>
          <w:p w14:paraId="534C4158">
            <w:pPr>
              <w:spacing w:line="360" w:lineRule="auto"/>
              <w:ind w:right="84"/>
              <w:rPr>
                <w:position w:val="-40"/>
                <w:u w:val="single"/>
              </w:rPr>
            </w:pPr>
          </w:p>
        </w:tc>
        <w:tc>
          <w:tcPr>
            <w:tcW w:w="900" w:type="dxa"/>
          </w:tcPr>
          <w:p w14:paraId="1EFAB986">
            <w:pPr>
              <w:spacing w:line="360" w:lineRule="auto"/>
              <w:ind w:right="84"/>
              <w:rPr>
                <w:position w:val="-40"/>
                <w:u w:val="single"/>
              </w:rPr>
            </w:pPr>
          </w:p>
        </w:tc>
        <w:tc>
          <w:tcPr>
            <w:tcW w:w="1404" w:type="dxa"/>
          </w:tcPr>
          <w:p w14:paraId="2A698404">
            <w:pPr>
              <w:spacing w:line="360" w:lineRule="auto"/>
              <w:ind w:right="84"/>
              <w:rPr>
                <w:position w:val="-40"/>
                <w:u w:val="single"/>
              </w:rPr>
            </w:pPr>
          </w:p>
        </w:tc>
      </w:tr>
      <w:tr w14:paraId="2537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961B28">
            <w:pPr>
              <w:spacing w:line="360" w:lineRule="auto"/>
              <w:ind w:right="84"/>
              <w:rPr>
                <w:position w:val="-40"/>
                <w:u w:val="single"/>
              </w:rPr>
            </w:pPr>
          </w:p>
        </w:tc>
        <w:tc>
          <w:tcPr>
            <w:tcW w:w="2520" w:type="dxa"/>
          </w:tcPr>
          <w:p w14:paraId="7F139D30">
            <w:pPr>
              <w:spacing w:line="360" w:lineRule="auto"/>
              <w:ind w:right="84"/>
              <w:rPr>
                <w:position w:val="-40"/>
                <w:u w:val="single"/>
              </w:rPr>
            </w:pPr>
          </w:p>
        </w:tc>
        <w:tc>
          <w:tcPr>
            <w:tcW w:w="1441" w:type="dxa"/>
          </w:tcPr>
          <w:p w14:paraId="4D76B717">
            <w:pPr>
              <w:spacing w:line="360" w:lineRule="auto"/>
              <w:ind w:right="84"/>
              <w:rPr>
                <w:position w:val="-40"/>
                <w:u w:val="single"/>
              </w:rPr>
            </w:pPr>
          </w:p>
        </w:tc>
        <w:tc>
          <w:tcPr>
            <w:tcW w:w="1439" w:type="dxa"/>
          </w:tcPr>
          <w:p w14:paraId="7C8B9DE0">
            <w:pPr>
              <w:spacing w:line="360" w:lineRule="auto"/>
              <w:ind w:right="84"/>
              <w:rPr>
                <w:position w:val="-40"/>
                <w:u w:val="single"/>
              </w:rPr>
            </w:pPr>
          </w:p>
        </w:tc>
        <w:tc>
          <w:tcPr>
            <w:tcW w:w="900" w:type="dxa"/>
          </w:tcPr>
          <w:p w14:paraId="303EEA64">
            <w:pPr>
              <w:spacing w:line="360" w:lineRule="auto"/>
              <w:ind w:right="84"/>
              <w:rPr>
                <w:position w:val="-40"/>
                <w:u w:val="single"/>
              </w:rPr>
            </w:pPr>
          </w:p>
        </w:tc>
        <w:tc>
          <w:tcPr>
            <w:tcW w:w="1404" w:type="dxa"/>
          </w:tcPr>
          <w:p w14:paraId="7BC35459">
            <w:pPr>
              <w:spacing w:line="360" w:lineRule="auto"/>
              <w:ind w:right="84"/>
              <w:rPr>
                <w:position w:val="-40"/>
                <w:u w:val="single"/>
              </w:rPr>
            </w:pPr>
          </w:p>
        </w:tc>
      </w:tr>
    </w:tbl>
    <w:p w14:paraId="498B6B79">
      <w:pPr>
        <w:spacing w:line="360" w:lineRule="auto"/>
        <w:ind w:right="84" w:firstLine="224" w:firstLineChars="100"/>
        <w:rPr>
          <w:sz w:val="24"/>
        </w:rPr>
      </w:pPr>
      <w:r>
        <w:rPr>
          <w:sz w:val="24"/>
        </w:rPr>
        <w:t>投标人名称：</w:t>
      </w:r>
    </w:p>
    <w:p w14:paraId="52A76109">
      <w:pPr>
        <w:spacing w:line="360" w:lineRule="auto"/>
        <w:ind w:right="84" w:firstLine="224" w:firstLineChars="100"/>
        <w:rPr>
          <w:sz w:val="24"/>
        </w:rPr>
      </w:pPr>
    </w:p>
    <w:p w14:paraId="43E3991E">
      <w:pPr>
        <w:spacing w:line="360" w:lineRule="auto"/>
        <w:ind w:right="84" w:firstLine="224" w:firstLineChars="100"/>
        <w:rPr>
          <w:position w:val="-40"/>
          <w:sz w:val="24"/>
        </w:rPr>
      </w:pPr>
      <w:r>
        <w:rPr>
          <w:sz w:val="24"/>
        </w:rPr>
        <w:t xml:space="preserve">日期：  </w:t>
      </w:r>
    </w:p>
    <w:p w14:paraId="0984ACB9">
      <w:pPr>
        <w:widowControl/>
        <w:jc w:val="left"/>
        <w:rPr>
          <w:b/>
          <w:sz w:val="24"/>
          <w:szCs w:val="24"/>
        </w:rPr>
      </w:pPr>
      <w:r>
        <w:rPr>
          <w:b/>
          <w:sz w:val="24"/>
          <w:szCs w:val="24"/>
        </w:rPr>
        <w:br w:type="page"/>
      </w:r>
    </w:p>
    <w:p w14:paraId="458F2A54">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B4DC8B3">
      <w:pPr>
        <w:tabs>
          <w:tab w:val="left" w:pos="240"/>
        </w:tabs>
        <w:jc w:val="center"/>
        <w:rPr>
          <w:b/>
          <w:sz w:val="24"/>
          <w:szCs w:val="24"/>
        </w:rPr>
      </w:pPr>
      <w:r>
        <w:rPr>
          <w:b/>
          <w:sz w:val="24"/>
          <w:szCs w:val="24"/>
        </w:rPr>
        <w:t>采购人须向供应商提供的条件</w:t>
      </w:r>
    </w:p>
    <w:p w14:paraId="1902A7C6">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47E3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3D24137">
            <w:pPr>
              <w:tabs>
                <w:tab w:val="left" w:pos="240"/>
              </w:tabs>
              <w:jc w:val="center"/>
              <w:rPr>
                <w:position w:val="-50"/>
                <w:sz w:val="24"/>
              </w:rPr>
            </w:pPr>
            <w:r>
              <w:rPr>
                <w:position w:val="-50"/>
                <w:sz w:val="24"/>
              </w:rPr>
              <w:t>序 号</w:t>
            </w:r>
          </w:p>
        </w:tc>
        <w:tc>
          <w:tcPr>
            <w:tcW w:w="1890" w:type="dxa"/>
            <w:tcBorders>
              <w:bottom w:val="single" w:color="auto" w:sz="4" w:space="0"/>
            </w:tcBorders>
          </w:tcPr>
          <w:p w14:paraId="25B1606C">
            <w:pPr>
              <w:tabs>
                <w:tab w:val="left" w:pos="240"/>
              </w:tabs>
              <w:jc w:val="center"/>
              <w:rPr>
                <w:position w:val="-32"/>
                <w:sz w:val="24"/>
              </w:rPr>
            </w:pPr>
            <w:r>
              <w:rPr>
                <w:position w:val="-32"/>
                <w:sz w:val="24"/>
              </w:rPr>
              <w:t>设施或设备</w:t>
            </w:r>
          </w:p>
          <w:p w14:paraId="1A68BF4A">
            <w:pPr>
              <w:tabs>
                <w:tab w:val="left" w:pos="240"/>
              </w:tabs>
              <w:jc w:val="center"/>
              <w:rPr>
                <w:sz w:val="24"/>
              </w:rPr>
            </w:pPr>
            <w:r>
              <w:rPr>
                <w:position w:val="-32"/>
                <w:sz w:val="24"/>
              </w:rPr>
              <w:t>名  称</w:t>
            </w:r>
          </w:p>
        </w:tc>
        <w:tc>
          <w:tcPr>
            <w:tcW w:w="975" w:type="dxa"/>
            <w:tcBorders>
              <w:bottom w:val="single" w:color="auto" w:sz="4" w:space="0"/>
            </w:tcBorders>
          </w:tcPr>
          <w:p w14:paraId="0C577502">
            <w:pPr>
              <w:tabs>
                <w:tab w:val="left" w:pos="240"/>
              </w:tabs>
              <w:jc w:val="center"/>
              <w:rPr>
                <w:position w:val="-50"/>
                <w:sz w:val="24"/>
              </w:rPr>
            </w:pPr>
            <w:r>
              <w:rPr>
                <w:position w:val="-50"/>
                <w:sz w:val="24"/>
              </w:rPr>
              <w:t>单 位</w:t>
            </w:r>
          </w:p>
        </w:tc>
        <w:tc>
          <w:tcPr>
            <w:tcW w:w="996" w:type="dxa"/>
            <w:tcBorders>
              <w:bottom w:val="single" w:color="auto" w:sz="4" w:space="0"/>
            </w:tcBorders>
          </w:tcPr>
          <w:p w14:paraId="5860BE1F">
            <w:pPr>
              <w:tabs>
                <w:tab w:val="left" w:pos="240"/>
              </w:tabs>
              <w:jc w:val="center"/>
              <w:rPr>
                <w:position w:val="-50"/>
                <w:sz w:val="24"/>
              </w:rPr>
            </w:pPr>
            <w:r>
              <w:rPr>
                <w:position w:val="-50"/>
                <w:sz w:val="24"/>
              </w:rPr>
              <w:t>数 量</w:t>
            </w:r>
          </w:p>
        </w:tc>
        <w:tc>
          <w:tcPr>
            <w:tcW w:w="1494" w:type="dxa"/>
            <w:tcBorders>
              <w:bottom w:val="single" w:color="auto" w:sz="4" w:space="0"/>
            </w:tcBorders>
          </w:tcPr>
          <w:p w14:paraId="4BD0169F">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1929DF01">
            <w:pPr>
              <w:tabs>
                <w:tab w:val="left" w:pos="240"/>
              </w:tabs>
              <w:jc w:val="center"/>
              <w:rPr>
                <w:position w:val="-50"/>
                <w:sz w:val="24"/>
              </w:rPr>
            </w:pPr>
            <w:r>
              <w:rPr>
                <w:position w:val="-50"/>
                <w:sz w:val="24"/>
              </w:rPr>
              <w:t xml:space="preserve">如有偿提供的说明 </w:t>
            </w:r>
          </w:p>
        </w:tc>
      </w:tr>
      <w:tr w14:paraId="5068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B58B853">
            <w:pPr>
              <w:tabs>
                <w:tab w:val="left" w:pos="240"/>
              </w:tabs>
            </w:pPr>
          </w:p>
          <w:p w14:paraId="25C661AD">
            <w:pPr>
              <w:tabs>
                <w:tab w:val="left" w:pos="240"/>
              </w:tabs>
            </w:pPr>
          </w:p>
          <w:p w14:paraId="5D67E2AC">
            <w:pPr>
              <w:tabs>
                <w:tab w:val="left" w:pos="240"/>
              </w:tabs>
            </w:pPr>
          </w:p>
          <w:p w14:paraId="74EC5E40">
            <w:pPr>
              <w:tabs>
                <w:tab w:val="left" w:pos="240"/>
              </w:tabs>
            </w:pPr>
          </w:p>
          <w:p w14:paraId="264BD47C">
            <w:pPr>
              <w:tabs>
                <w:tab w:val="left" w:pos="240"/>
              </w:tabs>
            </w:pPr>
          </w:p>
          <w:p w14:paraId="5AE73122">
            <w:pPr>
              <w:tabs>
                <w:tab w:val="left" w:pos="240"/>
              </w:tabs>
            </w:pPr>
          </w:p>
          <w:p w14:paraId="6619038D">
            <w:pPr>
              <w:tabs>
                <w:tab w:val="left" w:pos="240"/>
              </w:tabs>
            </w:pPr>
          </w:p>
          <w:p w14:paraId="74B79D09">
            <w:pPr>
              <w:tabs>
                <w:tab w:val="left" w:pos="240"/>
              </w:tabs>
            </w:pPr>
          </w:p>
          <w:p w14:paraId="51FD3C11">
            <w:pPr>
              <w:tabs>
                <w:tab w:val="left" w:pos="240"/>
              </w:tabs>
            </w:pPr>
          </w:p>
          <w:p w14:paraId="4CD1C990">
            <w:pPr>
              <w:tabs>
                <w:tab w:val="left" w:pos="240"/>
              </w:tabs>
            </w:pPr>
          </w:p>
          <w:p w14:paraId="7ABAE30D">
            <w:pPr>
              <w:tabs>
                <w:tab w:val="left" w:pos="240"/>
              </w:tabs>
            </w:pPr>
          </w:p>
          <w:p w14:paraId="2878CEA1">
            <w:pPr>
              <w:tabs>
                <w:tab w:val="left" w:pos="240"/>
              </w:tabs>
            </w:pPr>
          </w:p>
          <w:p w14:paraId="4A9FF7D6">
            <w:pPr>
              <w:tabs>
                <w:tab w:val="left" w:pos="240"/>
              </w:tabs>
            </w:pPr>
          </w:p>
          <w:p w14:paraId="39D8E428">
            <w:pPr>
              <w:tabs>
                <w:tab w:val="left" w:pos="240"/>
              </w:tabs>
            </w:pPr>
          </w:p>
          <w:p w14:paraId="1E15EA7F">
            <w:pPr>
              <w:tabs>
                <w:tab w:val="left" w:pos="240"/>
              </w:tabs>
            </w:pPr>
          </w:p>
          <w:p w14:paraId="7B7FF8F1">
            <w:pPr>
              <w:tabs>
                <w:tab w:val="left" w:pos="240"/>
              </w:tabs>
            </w:pPr>
          </w:p>
          <w:p w14:paraId="34E9B9D2">
            <w:pPr>
              <w:tabs>
                <w:tab w:val="left" w:pos="240"/>
              </w:tabs>
            </w:pPr>
          </w:p>
          <w:p w14:paraId="34533609">
            <w:pPr>
              <w:tabs>
                <w:tab w:val="left" w:pos="240"/>
              </w:tabs>
            </w:pPr>
          </w:p>
          <w:p w14:paraId="44F1FFDB">
            <w:pPr>
              <w:tabs>
                <w:tab w:val="left" w:pos="240"/>
              </w:tabs>
            </w:pPr>
          </w:p>
          <w:p w14:paraId="055F7A7A">
            <w:pPr>
              <w:tabs>
                <w:tab w:val="left" w:pos="240"/>
              </w:tabs>
            </w:pPr>
          </w:p>
          <w:p w14:paraId="4B497A73">
            <w:pPr>
              <w:tabs>
                <w:tab w:val="left" w:pos="240"/>
              </w:tabs>
            </w:pPr>
          </w:p>
          <w:p w14:paraId="5B254F54">
            <w:pPr>
              <w:tabs>
                <w:tab w:val="left" w:pos="240"/>
              </w:tabs>
            </w:pPr>
          </w:p>
          <w:p w14:paraId="6412A1E1">
            <w:pPr>
              <w:tabs>
                <w:tab w:val="left" w:pos="240"/>
              </w:tabs>
            </w:pPr>
          </w:p>
          <w:p w14:paraId="3477BCED">
            <w:pPr>
              <w:tabs>
                <w:tab w:val="left" w:pos="240"/>
              </w:tabs>
            </w:pPr>
          </w:p>
          <w:p w14:paraId="45CBDFCF">
            <w:pPr>
              <w:tabs>
                <w:tab w:val="left" w:pos="240"/>
              </w:tabs>
            </w:pPr>
          </w:p>
        </w:tc>
        <w:tc>
          <w:tcPr>
            <w:tcW w:w="1890" w:type="dxa"/>
          </w:tcPr>
          <w:p w14:paraId="5B505F4C">
            <w:pPr>
              <w:tabs>
                <w:tab w:val="left" w:pos="240"/>
              </w:tabs>
            </w:pPr>
          </w:p>
        </w:tc>
        <w:tc>
          <w:tcPr>
            <w:tcW w:w="975" w:type="dxa"/>
          </w:tcPr>
          <w:p w14:paraId="3EC176EA">
            <w:pPr>
              <w:tabs>
                <w:tab w:val="left" w:pos="240"/>
              </w:tabs>
            </w:pPr>
          </w:p>
        </w:tc>
        <w:tc>
          <w:tcPr>
            <w:tcW w:w="996" w:type="dxa"/>
          </w:tcPr>
          <w:p w14:paraId="322AEEFF">
            <w:pPr>
              <w:tabs>
                <w:tab w:val="left" w:pos="240"/>
              </w:tabs>
            </w:pPr>
          </w:p>
        </w:tc>
        <w:tc>
          <w:tcPr>
            <w:tcW w:w="1494" w:type="dxa"/>
          </w:tcPr>
          <w:p w14:paraId="76389D8C">
            <w:pPr>
              <w:tabs>
                <w:tab w:val="left" w:pos="240"/>
              </w:tabs>
            </w:pPr>
          </w:p>
        </w:tc>
        <w:tc>
          <w:tcPr>
            <w:tcW w:w="2409" w:type="dxa"/>
          </w:tcPr>
          <w:p w14:paraId="2BC29F9F">
            <w:pPr>
              <w:tabs>
                <w:tab w:val="left" w:pos="240"/>
              </w:tabs>
            </w:pPr>
          </w:p>
        </w:tc>
      </w:tr>
      <w:tr w14:paraId="7F56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FC018C5">
            <w:pPr>
              <w:pStyle w:val="19"/>
            </w:pPr>
            <w:r>
              <w:t>备注：凡需采购人提供的设备、房屋、通讯及其他办公设施，应注明免费提供或不免费提供，如有偿提供，采购人承担多少，供应商承担多少，本表应详细列清。</w:t>
            </w:r>
          </w:p>
          <w:p w14:paraId="07AD6CE3">
            <w:pPr>
              <w:tabs>
                <w:tab w:val="left" w:pos="240"/>
              </w:tabs>
            </w:pPr>
          </w:p>
        </w:tc>
      </w:tr>
    </w:tbl>
    <w:p w14:paraId="73D81A3F">
      <w:pPr>
        <w:tabs>
          <w:tab w:val="left" w:pos="240"/>
          <w:tab w:val="left" w:pos="7665"/>
        </w:tabs>
      </w:pPr>
    </w:p>
    <w:p w14:paraId="19678BFC">
      <w:pPr>
        <w:spacing w:line="360" w:lineRule="auto"/>
        <w:ind w:right="84" w:firstLine="224" w:firstLineChars="100"/>
        <w:rPr>
          <w:sz w:val="24"/>
        </w:rPr>
      </w:pPr>
      <w:r>
        <w:rPr>
          <w:sz w:val="24"/>
        </w:rPr>
        <w:t>投标人名称：</w:t>
      </w:r>
    </w:p>
    <w:p w14:paraId="46E0674A">
      <w:pPr>
        <w:spacing w:line="360" w:lineRule="auto"/>
        <w:ind w:right="84" w:firstLine="224" w:firstLineChars="100"/>
        <w:rPr>
          <w:sz w:val="24"/>
        </w:rPr>
      </w:pPr>
    </w:p>
    <w:p w14:paraId="7560D755">
      <w:pPr>
        <w:spacing w:line="360" w:lineRule="auto"/>
        <w:ind w:right="84" w:firstLine="224" w:firstLineChars="100"/>
        <w:rPr>
          <w:position w:val="-40"/>
          <w:sz w:val="24"/>
        </w:rPr>
      </w:pPr>
      <w:r>
        <w:rPr>
          <w:sz w:val="24"/>
        </w:rPr>
        <w:t xml:space="preserve">日期：  </w:t>
      </w:r>
    </w:p>
    <w:p w14:paraId="49479A41">
      <w:pPr>
        <w:widowControl/>
        <w:jc w:val="left"/>
        <w:rPr>
          <w:b/>
          <w:sz w:val="24"/>
        </w:rPr>
      </w:pPr>
      <w:r>
        <w:rPr>
          <w:b/>
          <w:sz w:val="24"/>
        </w:rPr>
        <w:br w:type="page"/>
      </w:r>
    </w:p>
    <w:p w14:paraId="33FA5EBF">
      <w:pPr>
        <w:tabs>
          <w:tab w:val="left" w:pos="360"/>
        </w:tabs>
        <w:spacing w:line="360" w:lineRule="auto"/>
        <w:ind w:firstLine="448" w:firstLineChars="200"/>
        <w:rPr>
          <w:b/>
          <w:sz w:val="24"/>
        </w:rPr>
      </w:pPr>
      <w:r>
        <w:rPr>
          <w:b/>
          <w:sz w:val="24"/>
        </w:rPr>
        <w:t>附件1</w:t>
      </w:r>
      <w:r>
        <w:rPr>
          <w:rFonts w:hint="eastAsia"/>
          <w:b/>
          <w:sz w:val="24"/>
        </w:rPr>
        <w:t>3</w:t>
      </w:r>
    </w:p>
    <w:p w14:paraId="76C13AED">
      <w:pPr>
        <w:tabs>
          <w:tab w:val="left" w:pos="360"/>
        </w:tabs>
        <w:spacing w:line="360" w:lineRule="auto"/>
        <w:ind w:firstLine="448" w:firstLineChars="200"/>
        <w:rPr>
          <w:b/>
          <w:sz w:val="24"/>
        </w:rPr>
      </w:pPr>
    </w:p>
    <w:p w14:paraId="23A9E1E3">
      <w:pPr>
        <w:tabs>
          <w:tab w:val="left" w:pos="360"/>
        </w:tabs>
        <w:spacing w:line="360" w:lineRule="auto"/>
        <w:jc w:val="center"/>
        <w:rPr>
          <w:b/>
          <w:bCs/>
          <w:sz w:val="24"/>
        </w:rPr>
      </w:pPr>
      <w:r>
        <w:rPr>
          <w:rFonts w:hint="eastAsia"/>
          <w:b/>
          <w:bCs/>
          <w:sz w:val="24"/>
        </w:rPr>
        <w:t>书面</w:t>
      </w:r>
      <w:r>
        <w:rPr>
          <w:b/>
          <w:bCs/>
          <w:sz w:val="24"/>
        </w:rPr>
        <w:t>声明</w:t>
      </w:r>
    </w:p>
    <w:p w14:paraId="63D057B2">
      <w:pPr>
        <w:pStyle w:val="34"/>
        <w:tabs>
          <w:tab w:val="left" w:pos="360"/>
        </w:tabs>
        <w:spacing w:line="360" w:lineRule="auto"/>
        <w:ind w:firstLine="446"/>
        <w:rPr>
          <w:sz w:val="24"/>
        </w:rPr>
      </w:pPr>
    </w:p>
    <w:p w14:paraId="59A73B62">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7916BE2">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43926597">
      <w:pPr>
        <w:pStyle w:val="34"/>
        <w:tabs>
          <w:tab w:val="left" w:pos="360"/>
        </w:tabs>
        <w:spacing w:line="360" w:lineRule="auto"/>
        <w:ind w:firstLine="446"/>
        <w:rPr>
          <w:sz w:val="24"/>
        </w:rPr>
      </w:pPr>
    </w:p>
    <w:p w14:paraId="71292E49">
      <w:pPr>
        <w:pStyle w:val="34"/>
        <w:tabs>
          <w:tab w:val="left" w:pos="360"/>
        </w:tabs>
        <w:spacing w:line="360" w:lineRule="auto"/>
        <w:ind w:firstLine="446"/>
        <w:rPr>
          <w:sz w:val="24"/>
        </w:rPr>
      </w:pPr>
    </w:p>
    <w:p w14:paraId="5AFF894F">
      <w:pPr>
        <w:autoSpaceDE w:val="0"/>
        <w:autoSpaceDN w:val="0"/>
        <w:spacing w:line="500" w:lineRule="exact"/>
        <w:ind w:left="3840"/>
        <w:jc w:val="left"/>
        <w:rPr>
          <w:sz w:val="24"/>
          <w:szCs w:val="24"/>
        </w:rPr>
      </w:pPr>
      <w:r>
        <w:rPr>
          <w:sz w:val="24"/>
          <w:szCs w:val="24"/>
        </w:rPr>
        <w:t>投标人名称：</w:t>
      </w:r>
    </w:p>
    <w:p w14:paraId="51D063DB">
      <w:pPr>
        <w:autoSpaceDE w:val="0"/>
        <w:autoSpaceDN w:val="0"/>
        <w:spacing w:line="500" w:lineRule="exact"/>
        <w:ind w:left="3840"/>
        <w:jc w:val="left"/>
        <w:rPr>
          <w:sz w:val="24"/>
          <w:szCs w:val="24"/>
        </w:rPr>
      </w:pPr>
    </w:p>
    <w:p w14:paraId="75216514">
      <w:pPr>
        <w:autoSpaceDE w:val="0"/>
        <w:autoSpaceDN w:val="0"/>
        <w:spacing w:line="500" w:lineRule="exact"/>
        <w:ind w:left="3840"/>
        <w:jc w:val="left"/>
        <w:rPr>
          <w:sz w:val="24"/>
          <w:szCs w:val="24"/>
        </w:rPr>
      </w:pPr>
      <w:r>
        <w:rPr>
          <w:sz w:val="24"/>
          <w:szCs w:val="24"/>
        </w:rPr>
        <w:t>日期：</w:t>
      </w:r>
    </w:p>
    <w:p w14:paraId="26A5E70B">
      <w:pPr>
        <w:autoSpaceDE w:val="0"/>
        <w:autoSpaceDN w:val="0"/>
        <w:spacing w:line="500" w:lineRule="exact"/>
        <w:ind w:left="3840"/>
        <w:jc w:val="left"/>
        <w:rPr>
          <w:sz w:val="24"/>
          <w:szCs w:val="24"/>
        </w:rPr>
      </w:pPr>
    </w:p>
    <w:p w14:paraId="500C2061">
      <w:pPr>
        <w:pStyle w:val="34"/>
        <w:tabs>
          <w:tab w:val="left" w:pos="360"/>
        </w:tabs>
        <w:spacing w:line="360" w:lineRule="auto"/>
        <w:ind w:firstLine="0" w:firstLineChars="0"/>
        <w:rPr>
          <w:sz w:val="24"/>
          <w:u w:val="single"/>
        </w:rPr>
      </w:pPr>
      <w:r>
        <w:rPr>
          <w:rFonts w:hint="eastAsia"/>
          <w:sz w:val="24"/>
          <w:u w:val="single"/>
        </w:rPr>
        <w:t xml:space="preserve">                                                                     </w:t>
      </w:r>
    </w:p>
    <w:p w14:paraId="3AB29F24">
      <w:pPr>
        <w:pStyle w:val="34"/>
        <w:tabs>
          <w:tab w:val="left" w:pos="360"/>
        </w:tabs>
        <w:spacing w:line="360" w:lineRule="auto"/>
        <w:ind w:firstLine="446"/>
        <w:rPr>
          <w:sz w:val="24"/>
        </w:rPr>
      </w:pPr>
    </w:p>
    <w:p w14:paraId="6C232FA4">
      <w:pPr>
        <w:pStyle w:val="34"/>
        <w:spacing w:line="360" w:lineRule="auto"/>
        <w:ind w:firstLine="0" w:firstLineChars="0"/>
        <w:jc w:val="center"/>
        <w:rPr>
          <w:b/>
          <w:sz w:val="24"/>
        </w:rPr>
      </w:pPr>
    </w:p>
    <w:p w14:paraId="0C774F56">
      <w:pPr>
        <w:pStyle w:val="34"/>
        <w:spacing w:line="360" w:lineRule="auto"/>
        <w:ind w:firstLine="0" w:firstLineChars="0"/>
        <w:jc w:val="center"/>
        <w:rPr>
          <w:b/>
          <w:sz w:val="24"/>
        </w:rPr>
      </w:pPr>
    </w:p>
    <w:p w14:paraId="672C0BE5">
      <w:pPr>
        <w:pStyle w:val="34"/>
        <w:spacing w:line="360" w:lineRule="auto"/>
        <w:ind w:firstLine="0" w:firstLineChars="0"/>
        <w:jc w:val="center"/>
        <w:rPr>
          <w:b/>
          <w:sz w:val="24"/>
        </w:rPr>
      </w:pPr>
      <w:r>
        <w:rPr>
          <w:rFonts w:hint="eastAsia"/>
          <w:b/>
          <w:sz w:val="24"/>
        </w:rPr>
        <w:t>证明材料</w:t>
      </w:r>
    </w:p>
    <w:p w14:paraId="29D2625D">
      <w:pPr>
        <w:pStyle w:val="34"/>
        <w:tabs>
          <w:tab w:val="left" w:pos="360"/>
        </w:tabs>
        <w:spacing w:line="360" w:lineRule="auto"/>
        <w:ind w:firstLine="446"/>
        <w:rPr>
          <w:sz w:val="24"/>
        </w:rPr>
      </w:pPr>
    </w:p>
    <w:p w14:paraId="2EA519DC">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BD1B593">
      <w:pPr>
        <w:pStyle w:val="34"/>
        <w:tabs>
          <w:tab w:val="left" w:pos="360"/>
        </w:tabs>
        <w:spacing w:line="360" w:lineRule="auto"/>
        <w:ind w:firstLine="446"/>
        <w:rPr>
          <w:sz w:val="24"/>
        </w:rPr>
      </w:pPr>
    </w:p>
    <w:p w14:paraId="711D612B">
      <w:pPr>
        <w:autoSpaceDE w:val="0"/>
        <w:autoSpaceDN w:val="0"/>
        <w:spacing w:line="500" w:lineRule="exact"/>
        <w:ind w:left="3840"/>
        <w:jc w:val="left"/>
        <w:rPr>
          <w:sz w:val="24"/>
          <w:szCs w:val="24"/>
        </w:rPr>
      </w:pPr>
    </w:p>
    <w:p w14:paraId="14610EAF">
      <w:pPr>
        <w:autoSpaceDE w:val="0"/>
        <w:autoSpaceDN w:val="0"/>
        <w:spacing w:line="500" w:lineRule="exact"/>
        <w:ind w:left="3840"/>
        <w:jc w:val="left"/>
        <w:rPr>
          <w:sz w:val="24"/>
          <w:szCs w:val="24"/>
        </w:rPr>
      </w:pPr>
    </w:p>
    <w:p w14:paraId="5C5D9995">
      <w:pPr>
        <w:autoSpaceDE w:val="0"/>
        <w:autoSpaceDN w:val="0"/>
        <w:spacing w:line="500" w:lineRule="exact"/>
        <w:ind w:left="3840"/>
        <w:jc w:val="left"/>
        <w:rPr>
          <w:sz w:val="24"/>
          <w:szCs w:val="24"/>
        </w:rPr>
      </w:pPr>
      <w:r>
        <w:rPr>
          <w:sz w:val="24"/>
          <w:szCs w:val="24"/>
        </w:rPr>
        <w:t>投标人名称：</w:t>
      </w:r>
    </w:p>
    <w:p w14:paraId="0024F9F4">
      <w:pPr>
        <w:autoSpaceDE w:val="0"/>
        <w:autoSpaceDN w:val="0"/>
        <w:spacing w:line="500" w:lineRule="exact"/>
        <w:ind w:left="3840"/>
        <w:jc w:val="left"/>
        <w:rPr>
          <w:sz w:val="24"/>
          <w:szCs w:val="24"/>
        </w:rPr>
      </w:pPr>
    </w:p>
    <w:p w14:paraId="054A54C2">
      <w:pPr>
        <w:autoSpaceDE w:val="0"/>
        <w:autoSpaceDN w:val="0"/>
        <w:spacing w:line="500" w:lineRule="exact"/>
        <w:ind w:left="3840"/>
        <w:jc w:val="left"/>
        <w:rPr>
          <w:b/>
          <w:sz w:val="24"/>
        </w:rPr>
      </w:pPr>
      <w:r>
        <w:rPr>
          <w:sz w:val="24"/>
          <w:szCs w:val="24"/>
        </w:rPr>
        <w:t>日期：</w:t>
      </w:r>
    </w:p>
    <w:p w14:paraId="4DD8B069">
      <w:pPr>
        <w:widowControl/>
        <w:jc w:val="left"/>
        <w:rPr>
          <w:b/>
          <w:sz w:val="24"/>
        </w:rPr>
      </w:pPr>
      <w:r>
        <w:rPr>
          <w:b/>
          <w:sz w:val="24"/>
        </w:rPr>
        <w:br w:type="page"/>
      </w:r>
    </w:p>
    <w:p w14:paraId="3B008AE5">
      <w:pPr>
        <w:spacing w:line="560" w:lineRule="exact"/>
        <w:jc w:val="left"/>
        <w:rPr>
          <w:b/>
          <w:sz w:val="24"/>
        </w:rPr>
      </w:pPr>
      <w:r>
        <w:rPr>
          <w:b/>
          <w:sz w:val="24"/>
        </w:rPr>
        <w:t>附件1</w:t>
      </w:r>
      <w:r>
        <w:rPr>
          <w:rFonts w:hint="eastAsia"/>
          <w:b/>
          <w:sz w:val="24"/>
        </w:rPr>
        <w:t>4</w:t>
      </w:r>
      <w:r>
        <w:rPr>
          <w:b/>
          <w:sz w:val="24"/>
        </w:rPr>
        <w:t>：投标人认为需要提供的其他资料</w:t>
      </w:r>
    </w:p>
    <w:p w14:paraId="5877B5AE">
      <w:pPr>
        <w:autoSpaceDE w:val="0"/>
        <w:autoSpaceDN w:val="0"/>
        <w:adjustRightInd w:val="0"/>
        <w:spacing w:line="560" w:lineRule="exact"/>
        <w:outlineLvl w:val="0"/>
        <w:rPr>
          <w:b/>
          <w:sz w:val="24"/>
        </w:rPr>
      </w:pPr>
    </w:p>
    <w:p w14:paraId="77079724">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0112">
    <w:pPr>
      <w:pStyle w:val="14"/>
      <w:jc w:val="center"/>
    </w:pPr>
    <w:r>
      <w:rPr>
        <w:b/>
      </w:rPr>
      <w:fldChar w:fldCharType="begin"/>
    </w:r>
    <w:r>
      <w:rPr>
        <w:b/>
      </w:rPr>
      <w:instrText xml:space="preserve">PAGE  \* Arabic  \* MERGEFORMAT</w:instrText>
    </w:r>
    <w:r>
      <w:rPr>
        <w:b/>
      </w:rPr>
      <w:fldChar w:fldCharType="separate"/>
    </w:r>
    <w:r>
      <w:rPr>
        <w:b/>
        <w:lang w:val="zh-CN"/>
      </w:rPr>
      <w:t>59</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FB2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316CB7"/>
    <w:rsid w:val="3E96728A"/>
    <w:rsid w:val="484D4D2C"/>
    <w:rsid w:val="4E114DF9"/>
    <w:rsid w:val="61EA6C19"/>
    <w:rsid w:val="72A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table" w:customStyle="1" w:styleId="54">
    <w:name w:val="网格型1"/>
    <w:basedOn w:val="22"/>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font1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136</Pages>
  <Words>62035</Words>
  <Characters>64671</Characters>
  <Lines>241</Lines>
  <Paragraphs>67</Paragraphs>
  <TotalTime>23</TotalTime>
  <ScaleCrop>false</ScaleCrop>
  <LinksUpToDate>false</LinksUpToDate>
  <CharactersWithSpaces>66195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2024-12-20T02:05:14Z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9F7A73F29CD243CEAB0D7FCB00BD07E9_13</vt:lpwstr>
  </property>
</Properties>
</file>